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24" w:rsidRPr="00262724" w:rsidRDefault="00262724" w:rsidP="00262724">
      <w:pPr>
        <w:jc w:val="right"/>
      </w:pPr>
      <w:r w:rsidRPr="00262724">
        <w:t>ПРИЛОЖЕНИЕ А</w:t>
      </w:r>
    </w:p>
    <w:p w:rsidR="00AC69ED" w:rsidRDefault="00AC69ED" w:rsidP="00AC69ED">
      <w:pPr>
        <w:jc w:val="center"/>
        <w:rPr>
          <w:b/>
        </w:rPr>
      </w:pPr>
      <w:r w:rsidRPr="002A11D9">
        <w:rPr>
          <w:b/>
        </w:rPr>
        <w:t>Перечень показателей ГАС «Управление», используемых на информационных панелях, разработанных в 2012-2018 гг., и представленных в разрезе муниципальных образований</w:t>
      </w:r>
    </w:p>
    <w:p w:rsidR="008C621E" w:rsidRPr="008C621E" w:rsidRDefault="008C621E" w:rsidP="008C621E">
      <w:pPr>
        <w:pStyle w:val="4"/>
        <w:numPr>
          <w:ilvl w:val="0"/>
          <w:numId w:val="0"/>
        </w:numPr>
        <w:ind w:left="1080"/>
        <w:jc w:val="left"/>
        <w:rPr>
          <w:b w:val="0"/>
        </w:rPr>
      </w:pPr>
      <w:r w:rsidRPr="008C621E">
        <w:rPr>
          <w:b w:val="0"/>
        </w:rPr>
        <w:t>Показатели функционала «Мониторинг деятельности контрольно-надзорных органов»:</w:t>
      </w:r>
    </w:p>
    <w:tbl>
      <w:tblPr>
        <w:tblW w:w="15259" w:type="dxa"/>
        <w:tblInd w:w="93" w:type="dxa"/>
        <w:shd w:val="clear" w:color="auto" w:fill="FFFFFF" w:themeFill="background1"/>
        <w:tblLayout w:type="fixed"/>
        <w:tblLook w:val="04A0" w:firstRow="1" w:lastRow="0" w:firstColumn="1" w:lastColumn="0" w:noHBand="0" w:noVBand="1"/>
      </w:tblPr>
      <w:tblGrid>
        <w:gridCol w:w="866"/>
        <w:gridCol w:w="1987"/>
        <w:gridCol w:w="1234"/>
        <w:gridCol w:w="1598"/>
        <w:gridCol w:w="1290"/>
        <w:gridCol w:w="977"/>
        <w:gridCol w:w="525"/>
        <w:gridCol w:w="918"/>
        <w:gridCol w:w="897"/>
        <w:gridCol w:w="1131"/>
        <w:gridCol w:w="959"/>
        <w:gridCol w:w="959"/>
        <w:gridCol w:w="959"/>
        <w:gridCol w:w="959"/>
      </w:tblGrid>
      <w:tr w:rsidR="00AC69ED" w:rsidRPr="00827717" w:rsidTr="00AC69ED">
        <w:trPr>
          <w:trHeight w:val="765"/>
          <w:tblHeader/>
        </w:trPr>
        <w:tc>
          <w:tcPr>
            <w:tcW w:w="8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показателя</w:t>
            </w:r>
          </w:p>
        </w:tc>
        <w:tc>
          <w:tcPr>
            <w:tcW w:w="1987"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Pr>
                <w:rFonts w:eastAsia="Times New Roman" w:cs="Times New Roman"/>
                <w:b/>
                <w:bCs/>
                <w:color w:val="000000"/>
                <w:sz w:val="18"/>
                <w:szCs w:val="18"/>
                <w:lang w:eastAsia="ru-RU"/>
              </w:rPr>
              <w:t>Н</w:t>
            </w:r>
            <w:r w:rsidRPr="00827717">
              <w:rPr>
                <w:rFonts w:eastAsia="Times New Roman" w:cs="Times New Roman"/>
                <w:b/>
                <w:bCs/>
                <w:color w:val="000000"/>
                <w:sz w:val="18"/>
                <w:szCs w:val="18"/>
                <w:lang w:eastAsia="ru-RU"/>
              </w:rPr>
              <w:t>аименование показателя</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показателя</w:t>
            </w:r>
          </w:p>
        </w:tc>
        <w:tc>
          <w:tcPr>
            <w:tcW w:w="1598"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Описание показателя</w:t>
            </w:r>
          </w:p>
        </w:tc>
        <w:tc>
          <w:tcPr>
            <w:tcW w:w="1290"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Методика расчета показателя</w:t>
            </w:r>
          </w:p>
        </w:tc>
        <w:tc>
          <w:tcPr>
            <w:tcW w:w="977"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Дата  предоставления данных по показателю (при необходимости)</w:t>
            </w:r>
          </w:p>
        </w:tc>
        <w:tc>
          <w:tcPr>
            <w:tcW w:w="525"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ОКЕИ</w:t>
            </w:r>
          </w:p>
        </w:tc>
        <w:tc>
          <w:tcPr>
            <w:tcW w:w="918"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Наименование единицы измерения</w:t>
            </w:r>
          </w:p>
        </w:tc>
        <w:tc>
          <w:tcPr>
            <w:tcW w:w="897"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единицы измерения</w:t>
            </w:r>
          </w:p>
        </w:tc>
        <w:tc>
          <w:tcPr>
            <w:tcW w:w="1131"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Коды размерностей показателя, перечисленные через запятую (указать в соответствии с перечнем на листе "Размерности")</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Месячная периодичность, указать + если применимо</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Квартальная периодичность, указать + если применимо</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Полугодовая периодичность, указать + если применимо</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Годовая периодичность, указать + если применимо</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КН/ФЕД/1/01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489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                                                                                                                                                   в том числе по следующим основаниям: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1.Сведения о количестве проведенных проверок юридических лиц и индивидуальных предпринимателей. Строка 02. Является суммой следующих показателей: 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 (Строка 3); </w:t>
            </w:r>
            <w:r w:rsidRPr="00827717">
              <w:rPr>
                <w:rFonts w:eastAsia="Times New Roman" w:cs="Times New Roman"/>
                <w:color w:val="000000"/>
                <w:sz w:val="18"/>
                <w:szCs w:val="18"/>
                <w:lang w:eastAsia="ru-RU"/>
              </w:rPr>
              <w:lastRenderedPageBreak/>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(Строка 4); Общее количество внеплановых проверок на основании приказов (распоряжений) </w:t>
            </w:r>
            <w:r w:rsidRPr="00827717">
              <w:rPr>
                <w:rFonts w:eastAsia="Times New Roman" w:cs="Times New Roman"/>
                <w:color w:val="000000"/>
                <w:sz w:val="18"/>
                <w:szCs w:val="18"/>
                <w:lang w:eastAsia="ru-RU"/>
              </w:rPr>
              <w:lastRenderedPageBreak/>
              <w:t>руководителя органа государственного контроля (надзора),</w:t>
            </w:r>
            <w:r w:rsidRPr="00827717">
              <w:rPr>
                <w:rFonts w:eastAsia="Times New Roman" w:cs="Times New Roman"/>
                <w:color w:val="000000"/>
                <w:sz w:val="18"/>
                <w:szCs w:val="18"/>
                <w:lang w:eastAsia="ru-RU"/>
              </w:rPr>
              <w:br/>
              <w:t xml:space="preserve">изданного в соответствии с поручениями Президента Российской Федерации, Правительства Российской Федерации (Строка 9); Общее количество внеплановых проверок на основании приказов (распоряжений) руководителя органа государственного контроля </w:t>
            </w:r>
            <w:r w:rsidRPr="00827717">
              <w:rPr>
                <w:rFonts w:eastAsia="Times New Roman" w:cs="Times New Roman"/>
                <w:color w:val="000000"/>
                <w:sz w:val="18"/>
                <w:szCs w:val="18"/>
                <w:lang w:eastAsia="ru-RU"/>
              </w:rPr>
              <w:lastRenderedPageBreak/>
              <w:t>(надзора),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 (Строка 10); Общее количество внеплановых проверок по иным основаниям, установленным законодательством Российской Федерации (Строка 11)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w:t>
            </w:r>
            <w:r w:rsidRPr="00827717">
              <w:rPr>
                <w:rFonts w:eastAsia="Times New Roman" w:cs="Times New Roman"/>
                <w:color w:val="000000"/>
                <w:sz w:val="18"/>
                <w:szCs w:val="18"/>
                <w:lang w:eastAsia="ru-RU"/>
              </w:rPr>
              <w:lastRenderedPageBreak/>
              <w:t>результатам проведенной ранее проверки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w:t>
            </w:r>
            <w:r w:rsidRPr="00827717">
              <w:rPr>
                <w:rFonts w:eastAsia="Times New Roman" w:cs="Times New Roman"/>
                <w:color w:val="000000"/>
                <w:sz w:val="18"/>
                <w:szCs w:val="18"/>
                <w:lang w:eastAsia="ru-RU"/>
              </w:rPr>
              <w:lastRenderedPageBreak/>
              <w:t>результатам проведенной ранее проверки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w:t>
            </w:r>
            <w:r w:rsidRPr="00827717">
              <w:rPr>
                <w:rFonts w:eastAsia="Times New Roman" w:cs="Times New Roman"/>
                <w:color w:val="000000"/>
                <w:sz w:val="18"/>
                <w:szCs w:val="18"/>
                <w:lang w:eastAsia="ru-RU"/>
              </w:rPr>
              <w:lastRenderedPageBreak/>
              <w:t>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w:t>
            </w:r>
            <w:r w:rsidRPr="00827717">
              <w:rPr>
                <w:rFonts w:eastAsia="Times New Roman" w:cs="Times New Roman"/>
                <w:color w:val="000000"/>
                <w:sz w:val="18"/>
                <w:szCs w:val="18"/>
                <w:lang w:eastAsia="ru-RU"/>
              </w:rPr>
              <w:lastRenderedPageBreak/>
              <w:t>проверок юридических лиц и индивидуальных предпринимателей. Строка 03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w:t>
            </w:r>
            <w:r w:rsidRPr="00827717">
              <w:rPr>
                <w:rFonts w:eastAsia="Times New Roman" w:cs="Times New Roman"/>
                <w:color w:val="000000"/>
                <w:sz w:val="18"/>
                <w:szCs w:val="18"/>
                <w:lang w:eastAsia="ru-RU"/>
              </w:rPr>
              <w:lastRenderedPageBreak/>
              <w:t>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 (из</w:t>
            </w:r>
            <w:proofErr w:type="gramEnd"/>
            <w:r w:rsidRPr="00827717">
              <w:rPr>
                <w:rFonts w:eastAsia="Times New Roman" w:cs="Times New Roman"/>
                <w:color w:val="000000"/>
                <w:sz w:val="18"/>
                <w:szCs w:val="18"/>
                <w:lang w:eastAsia="ru-RU"/>
              </w:rPr>
              <w:t xml:space="preserve">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прав потребителей (в </w:t>
            </w:r>
            <w:r w:rsidRPr="00827717">
              <w:rPr>
                <w:rFonts w:eastAsia="Times New Roman" w:cs="Times New Roman"/>
                <w:color w:val="000000"/>
                <w:sz w:val="18"/>
                <w:szCs w:val="18"/>
                <w:lang w:eastAsia="ru-RU"/>
              </w:rPr>
              <w:lastRenderedPageBreak/>
              <w:t>случае обращения граждан, права которых нарушены)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 нарушении прав потребителей (в случае обращения граждан, права которых нарушены)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трудовых прав граждан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 нарушении трудовых прав граждан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КН/ФЕД/1/09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на основании приказов (распоряжений) руководителя органа государственного контроля (надзора),</w:t>
            </w:r>
            <w:r w:rsidRPr="00827717">
              <w:rPr>
                <w:rFonts w:eastAsia="Times New Roman" w:cs="Times New Roman"/>
                <w:color w:val="000000"/>
                <w:sz w:val="18"/>
                <w:szCs w:val="18"/>
                <w:lang w:eastAsia="ru-RU"/>
              </w:rPr>
              <w:br/>
              <w:t>изданного в соответствии с поручениями Президента Российской Федерации, Правительства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КН/ФЕД/1/10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на основании приказов (распоряжений) руководителя органа государственного </w:t>
            </w:r>
            <w:r w:rsidRPr="00827717">
              <w:rPr>
                <w:rFonts w:eastAsia="Times New Roman" w:cs="Times New Roman"/>
                <w:color w:val="000000"/>
                <w:sz w:val="18"/>
                <w:szCs w:val="18"/>
                <w:lang w:eastAsia="ru-RU"/>
              </w:rPr>
              <w:lastRenderedPageBreak/>
              <w:t>контроля (надзора),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на основании приказов (распоряжений) руководителя органа </w:t>
            </w:r>
            <w:r w:rsidRPr="00827717">
              <w:rPr>
                <w:rFonts w:eastAsia="Times New Roman" w:cs="Times New Roman"/>
                <w:color w:val="000000"/>
                <w:sz w:val="18"/>
                <w:szCs w:val="18"/>
                <w:lang w:eastAsia="ru-RU"/>
              </w:rPr>
              <w:lastRenderedPageBreak/>
              <w:t>государственного контроля (надзора), изданного в соответствии с требованием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власти, </w:t>
            </w:r>
            <w:r w:rsidRPr="00827717">
              <w:rPr>
                <w:rFonts w:eastAsia="Times New Roman" w:cs="Times New Roman"/>
                <w:color w:val="000000"/>
                <w:sz w:val="18"/>
                <w:szCs w:val="18"/>
                <w:lang w:eastAsia="ru-RU"/>
              </w:rPr>
              <w:lastRenderedPageBreak/>
              <w:t>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w:t>
            </w:r>
            <w:r w:rsidRPr="00827717">
              <w:rPr>
                <w:rFonts w:eastAsia="Times New Roman" w:cs="Times New Roman"/>
                <w:color w:val="000000"/>
                <w:sz w:val="18"/>
                <w:szCs w:val="18"/>
                <w:lang w:eastAsia="ru-RU"/>
              </w:rPr>
              <w:lastRenderedPageBreak/>
              <w:t>юридических лиц и индивидуальных предпринимателей. Строка 10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КН/ФЕД/1/11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иным основаниям, установленным законодательством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иным основаниям, установленным законодательством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КН/ФЕД/1/12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совместно с другими органами государственного </w:t>
            </w:r>
            <w:r w:rsidRPr="00827717">
              <w:rPr>
                <w:rFonts w:eastAsia="Times New Roman" w:cs="Times New Roman"/>
                <w:color w:val="000000"/>
                <w:sz w:val="18"/>
                <w:szCs w:val="18"/>
                <w:lang w:eastAsia="ru-RU"/>
              </w:rPr>
              <w:lastRenderedPageBreak/>
              <w:t>контроля (надзора), муниципального контроля (из строки 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совместно с другими </w:t>
            </w:r>
            <w:r w:rsidRPr="00827717">
              <w:rPr>
                <w:rFonts w:eastAsia="Times New Roman" w:cs="Times New Roman"/>
                <w:color w:val="000000"/>
                <w:sz w:val="18"/>
                <w:szCs w:val="18"/>
                <w:lang w:eastAsia="ru-RU"/>
              </w:rPr>
              <w:lastRenderedPageBreak/>
              <w:t>органами государственного контроля (надзора), муниципального контроля (из строки 1)</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w:t>
            </w:r>
            <w:r w:rsidRPr="00827717">
              <w:rPr>
                <w:rFonts w:eastAsia="Times New Roman" w:cs="Times New Roman"/>
                <w:color w:val="000000"/>
                <w:sz w:val="18"/>
                <w:szCs w:val="18"/>
                <w:lang w:eastAsia="ru-RU"/>
              </w:rPr>
              <w:lastRenderedPageBreak/>
              <w:t>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w:t>
            </w:r>
            <w:r w:rsidRPr="00827717">
              <w:rPr>
                <w:rFonts w:eastAsia="Times New Roman" w:cs="Times New Roman"/>
                <w:color w:val="000000"/>
                <w:sz w:val="18"/>
                <w:szCs w:val="18"/>
                <w:lang w:eastAsia="ru-RU"/>
              </w:rPr>
              <w:lastRenderedPageBreak/>
              <w:t>проведенных проверок юридических лиц и индивидуальных предпринимателей. Строка 12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КН/ФЕД/1/13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из них внеплановых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внеплановых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КН/ФЕД/1/14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федеральными органами исполнительной </w:t>
            </w:r>
            <w:r w:rsidRPr="00827717">
              <w:rPr>
                <w:rFonts w:eastAsia="Times New Roman" w:cs="Times New Roman"/>
                <w:color w:val="000000"/>
                <w:sz w:val="18"/>
                <w:szCs w:val="18"/>
                <w:lang w:eastAsia="ru-RU"/>
              </w:rPr>
              <w:lastRenderedPageBreak/>
              <w:t>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w:t>
            </w:r>
            <w:r w:rsidRPr="00827717">
              <w:rPr>
                <w:rFonts w:eastAsia="Times New Roman" w:cs="Times New Roman"/>
                <w:color w:val="000000"/>
                <w:sz w:val="18"/>
                <w:szCs w:val="18"/>
                <w:lang w:eastAsia="ru-RU"/>
              </w:rPr>
              <w:lastRenderedPageBreak/>
              <w:t>проверок юридических лиц и индивидуальных предпринимателей. Строка 14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КН/ФЕД/1/15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КН/ФЕД/2/16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w:t>
            </w:r>
            <w:r w:rsidRPr="00827717">
              <w:rPr>
                <w:rFonts w:eastAsia="Times New Roman" w:cs="Times New Roman"/>
                <w:color w:val="000000"/>
                <w:sz w:val="18"/>
                <w:szCs w:val="18"/>
                <w:lang w:eastAsia="ru-RU"/>
              </w:rPr>
              <w:lastRenderedPageBreak/>
              <w:t>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Общее количество юридических лиц, индивидуальных предприним</w:t>
            </w:r>
            <w:r w:rsidRPr="00827717">
              <w:rPr>
                <w:rFonts w:eastAsia="Times New Roman" w:cs="Times New Roman"/>
                <w:color w:val="000000"/>
                <w:sz w:val="18"/>
                <w:szCs w:val="18"/>
                <w:lang w:eastAsia="ru-RU"/>
              </w:rPr>
              <w:lastRenderedPageBreak/>
              <w:t xml:space="preserve">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власти, </w:t>
            </w:r>
            <w:r w:rsidRPr="00827717">
              <w:rPr>
                <w:rFonts w:eastAsia="Times New Roman" w:cs="Times New Roman"/>
                <w:color w:val="000000"/>
                <w:sz w:val="18"/>
                <w:szCs w:val="18"/>
                <w:lang w:eastAsia="ru-RU"/>
              </w:rPr>
              <w:lastRenderedPageBreak/>
              <w:t>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КН/ФЕД/2/17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827717">
              <w:rPr>
                <w:rFonts w:eastAsia="Times New Roman" w:cs="Times New Roman"/>
                <w:color w:val="000000"/>
                <w:sz w:val="18"/>
                <w:szCs w:val="18"/>
                <w:lang w:eastAsia="ru-RU"/>
              </w:rPr>
              <w:lastRenderedPageBreak/>
              <w:t>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w:t>
            </w:r>
            <w:r w:rsidRPr="00827717">
              <w:rPr>
                <w:rFonts w:eastAsia="Times New Roman" w:cs="Times New Roman"/>
                <w:color w:val="000000"/>
                <w:sz w:val="18"/>
                <w:szCs w:val="18"/>
                <w:lang w:eastAsia="ru-RU"/>
              </w:rPr>
              <w:lastRenderedPageBreak/>
              <w:t xml:space="preserve">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КН/ФЕД/2/18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w:t>
            </w:r>
            <w:r w:rsidRPr="00827717">
              <w:rPr>
                <w:rFonts w:eastAsia="Times New Roman" w:cs="Times New Roman"/>
                <w:color w:val="000000"/>
                <w:sz w:val="18"/>
                <w:szCs w:val="18"/>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w:t>
            </w:r>
            <w:r w:rsidRPr="00827717">
              <w:rPr>
                <w:rFonts w:eastAsia="Times New Roman" w:cs="Times New Roman"/>
                <w:color w:val="000000"/>
                <w:sz w:val="18"/>
                <w:szCs w:val="18"/>
                <w:lang w:eastAsia="ru-RU"/>
              </w:rPr>
              <w:lastRenderedPageBreak/>
              <w:t xml:space="preserve">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КН/ФЕД/2/19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 всего (сумма строк 21 - 23)</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 всего (сумма строк 21 - 23), в том числе: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20.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 (Строка 21); Выявлено </w:t>
            </w:r>
            <w:proofErr w:type="spellStart"/>
            <w:r w:rsidRPr="00827717">
              <w:rPr>
                <w:rFonts w:eastAsia="Times New Roman" w:cs="Times New Roman"/>
                <w:color w:val="000000"/>
                <w:sz w:val="18"/>
                <w:szCs w:val="18"/>
                <w:lang w:eastAsia="ru-RU"/>
              </w:rPr>
              <w:t>правонарушений:несоответствие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w:t>
            </w:r>
            <w:r w:rsidRPr="00827717">
              <w:rPr>
                <w:rFonts w:eastAsia="Times New Roman" w:cs="Times New Roman"/>
                <w:color w:val="000000"/>
                <w:sz w:val="18"/>
                <w:szCs w:val="18"/>
                <w:lang w:eastAsia="ru-RU"/>
              </w:rPr>
              <w:lastRenderedPageBreak/>
              <w:t>видов предпринимательской деятельности, обязательным требованиям (Строка 22); Выявлено правонарушений: невыполнение предписаний органов государственного контроля (надзора), муниципального контроля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нарушение обязательных требований законодательства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w:t>
            </w:r>
            <w:r w:rsidRPr="00827717">
              <w:rPr>
                <w:rFonts w:eastAsia="Times New Roman" w:cs="Times New Roman"/>
                <w:color w:val="000000"/>
                <w:sz w:val="18"/>
                <w:szCs w:val="18"/>
                <w:lang w:eastAsia="ru-RU"/>
              </w:rPr>
              <w:lastRenderedPageBreak/>
              <w:t>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КН/ФЕД/2/23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невыполнение предписаний органов государственного контроля (надзора), </w:t>
            </w:r>
            <w:r w:rsidRPr="00827717">
              <w:rPr>
                <w:rFonts w:eastAsia="Times New Roman" w:cs="Times New Roman"/>
                <w:color w:val="000000"/>
                <w:sz w:val="18"/>
                <w:szCs w:val="18"/>
                <w:lang w:eastAsia="ru-RU"/>
              </w:rPr>
              <w:lastRenderedPageBreak/>
              <w:t>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невыполнение предписаний органов государственного </w:t>
            </w:r>
            <w:r w:rsidRPr="00827717">
              <w:rPr>
                <w:rFonts w:eastAsia="Times New Roman" w:cs="Times New Roman"/>
                <w:color w:val="000000"/>
                <w:sz w:val="18"/>
                <w:szCs w:val="18"/>
                <w:lang w:eastAsia="ru-RU"/>
              </w:rPr>
              <w:lastRenderedPageBreak/>
              <w:t>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w:t>
            </w:r>
            <w:r w:rsidRPr="00827717">
              <w:rPr>
                <w:rFonts w:eastAsia="Times New Roman" w:cs="Times New Roman"/>
                <w:color w:val="000000"/>
                <w:sz w:val="18"/>
                <w:szCs w:val="18"/>
                <w:lang w:eastAsia="ru-RU"/>
              </w:rPr>
              <w:lastRenderedPageBreak/>
              <w:t>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КН/ФЕД/2/25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итогам которых по фактам выявленных нарушений наложены административные </w:t>
            </w:r>
            <w:r w:rsidRPr="00827717">
              <w:rPr>
                <w:rFonts w:eastAsia="Times New Roman" w:cs="Times New Roman"/>
                <w:color w:val="000000"/>
                <w:sz w:val="18"/>
                <w:szCs w:val="18"/>
                <w:lang w:eastAsia="ru-RU"/>
              </w:rPr>
              <w:lastRenderedPageBreak/>
              <w:t>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Общее количество проверок, по итогам которых по фактам </w:t>
            </w:r>
            <w:r w:rsidRPr="00827717">
              <w:rPr>
                <w:rFonts w:eastAsia="Times New Roman" w:cs="Times New Roman"/>
                <w:color w:val="000000"/>
                <w:sz w:val="18"/>
                <w:szCs w:val="18"/>
                <w:lang w:eastAsia="ru-RU"/>
              </w:rPr>
              <w:lastRenderedPageBreak/>
              <w:t>выявленных нарушений наложены административные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w:t>
            </w:r>
            <w:r w:rsidRPr="00827717">
              <w:rPr>
                <w:rFonts w:eastAsia="Times New Roman" w:cs="Times New Roman"/>
                <w:color w:val="000000"/>
                <w:sz w:val="18"/>
                <w:szCs w:val="18"/>
                <w:lang w:eastAsia="ru-RU"/>
              </w:rPr>
              <w:lastRenderedPageBreak/>
              <w:t>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518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 в том числе по видам наказаний: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26.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 (Строка 27); Общее количество административных </w:t>
            </w:r>
            <w:r w:rsidRPr="00827717">
              <w:rPr>
                <w:rFonts w:eastAsia="Times New Roman" w:cs="Times New Roman"/>
                <w:color w:val="000000"/>
                <w:sz w:val="18"/>
                <w:szCs w:val="18"/>
                <w:lang w:eastAsia="ru-RU"/>
              </w:rPr>
              <w:lastRenderedPageBreak/>
              <w:t xml:space="preserve">наказаний, наложенных по итогам </w:t>
            </w:r>
            <w:proofErr w:type="spellStart"/>
            <w:r w:rsidRPr="00827717">
              <w:rPr>
                <w:rFonts w:eastAsia="Times New Roman" w:cs="Times New Roman"/>
                <w:color w:val="000000"/>
                <w:sz w:val="18"/>
                <w:szCs w:val="18"/>
                <w:lang w:eastAsia="ru-RU"/>
              </w:rPr>
              <w:t>проверок:лишение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 (Строка 28);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проверок:административный</w:t>
            </w:r>
            <w:proofErr w:type="spellEnd"/>
            <w:r w:rsidRPr="00827717">
              <w:rPr>
                <w:rFonts w:eastAsia="Times New Roman" w:cs="Times New Roman"/>
                <w:color w:val="000000"/>
                <w:sz w:val="18"/>
                <w:szCs w:val="18"/>
                <w:lang w:eastAsia="ru-RU"/>
              </w:rPr>
              <w:t xml:space="preserve"> арест (Строка 29); Общее количество административных наказаний, наложенных по итогам проверок: </w:t>
            </w:r>
            <w:r w:rsidRPr="00827717">
              <w:rPr>
                <w:rFonts w:eastAsia="Times New Roman" w:cs="Times New Roman"/>
                <w:color w:val="000000"/>
                <w:sz w:val="18"/>
                <w:szCs w:val="18"/>
                <w:lang w:eastAsia="ru-RU"/>
              </w:rPr>
              <w:lastRenderedPageBreak/>
              <w:t xml:space="preserve">административное выдворение за пределы Российской Федерации иностранного гражданина или лица без гражданства (Строка 30); Общее количество административных наказаний, наложенных по итогам проверок: дисквалификация (Строка 31);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w:t>
            </w:r>
            <w:r w:rsidRPr="00827717">
              <w:rPr>
                <w:rFonts w:eastAsia="Times New Roman" w:cs="Times New Roman"/>
                <w:color w:val="000000"/>
                <w:sz w:val="18"/>
                <w:szCs w:val="18"/>
                <w:lang w:eastAsia="ru-RU"/>
              </w:rPr>
              <w:lastRenderedPageBreak/>
              <w:t>е</w:t>
            </w:r>
            <w:proofErr w:type="spellEnd"/>
            <w:r w:rsidRPr="00827717">
              <w:rPr>
                <w:rFonts w:eastAsia="Times New Roman" w:cs="Times New Roman"/>
                <w:color w:val="000000"/>
                <w:sz w:val="18"/>
                <w:szCs w:val="18"/>
                <w:lang w:eastAsia="ru-RU"/>
              </w:rPr>
              <w:t xml:space="preserve"> приостановление деятельности (Строка 32); Общее количество административных наказаний, наложенных по итогам проверок: предупреждение (Строка 33);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конфискация орудия совершения или предмета административного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КН/ФЕД/2/28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:л</w:t>
            </w:r>
            <w:proofErr w:type="gramEnd"/>
            <w:r w:rsidRPr="00827717">
              <w:rPr>
                <w:rFonts w:eastAsia="Times New Roman" w:cs="Times New Roman"/>
                <w:color w:val="000000"/>
                <w:sz w:val="18"/>
                <w:szCs w:val="18"/>
                <w:lang w:eastAsia="ru-RU"/>
              </w:rPr>
              <w:t>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лишение специального права, предоставленного физическому лицу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КН/ФЕД/2/29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арест</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арест</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КН/ФЕД/2/30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проверок: 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КН/ФЕД/2/31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дисквалификация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дисквалификация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КН/ФЕД/2/32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дминистративное</w:t>
            </w:r>
            <w:proofErr w:type="spellEnd"/>
            <w:r w:rsidRPr="00827717">
              <w:rPr>
                <w:rFonts w:eastAsia="Times New Roman" w:cs="Times New Roman"/>
                <w:color w:val="000000"/>
                <w:sz w:val="18"/>
                <w:szCs w:val="18"/>
                <w:lang w:eastAsia="ru-RU"/>
              </w:rPr>
              <w:t xml:space="preserve"> приостановление деятельности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административное приостановление деятельности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КН/ФЕД/2/33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предупреждение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предупреждение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КН/ФЕД/2/34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штраф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КН/ФЕД/2/35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КН/ФЕД/2/36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КН/ФЕД/2/37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КН/ФЕД/2/38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КН/ФЕД/2/39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КН/ФЕД/2/40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КН/ФЕД/2/41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КН/ФЕД/2/42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КН/ФЕД/2/43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КН/ФЕД/2/44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из них количество проверок, по итогам которых по фактам выявленных нарушений </w:t>
            </w:r>
            <w:r w:rsidRPr="00827717">
              <w:rPr>
                <w:rFonts w:eastAsia="Times New Roman" w:cs="Times New Roman"/>
                <w:color w:val="000000"/>
                <w:sz w:val="18"/>
                <w:szCs w:val="18"/>
                <w:lang w:eastAsia="ru-RU"/>
              </w:rPr>
              <w:lastRenderedPageBreak/>
              <w:t>применены меры уголовного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из них количество проверок, по итогам которых по фактам выявленных нарушений применены меры уголовного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01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КН/ФЕД/2/45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(сумма строк 46 - 48)</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в том числе (сумма строк 46 - 48)</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45. Является суммой следующих показателей: </w:t>
            </w:r>
            <w:proofErr w:type="gramStart"/>
            <w:r w:rsidRPr="00827717">
              <w:rPr>
                <w:rFonts w:eastAsia="Times New Roman" w:cs="Times New Roman"/>
                <w:color w:val="000000"/>
                <w:sz w:val="18"/>
                <w:szCs w:val="18"/>
                <w:lang w:eastAsia="ru-RU"/>
              </w:rPr>
              <w:t xml:space="preserve">Количество проверок, результаты которых были признаны недействительными по решению суда (Строка 46); </w:t>
            </w:r>
            <w:r w:rsidRPr="00827717">
              <w:rPr>
                <w:rFonts w:eastAsia="Times New Roman" w:cs="Times New Roman"/>
                <w:color w:val="000000"/>
                <w:sz w:val="18"/>
                <w:szCs w:val="18"/>
                <w:lang w:eastAsia="ru-RU"/>
              </w:rPr>
              <w:lastRenderedPageBreak/>
              <w:t>Количество проверок, результаты которых были признаны недействительными по предписанию органов прокуратуры (Строка 47); 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 (Строка 48)</w:t>
            </w:r>
            <w:proofErr w:type="gramEnd"/>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КН/ФЕД/2/46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суда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суда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КН/ФЕД/2/47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предписанию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предписанию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КН/ФЕД/2/48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руководителя органа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КН/ФЕД/2/49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государственного контроля (надзора) и муниципального контроля применены меры </w:t>
            </w:r>
            <w:r w:rsidRPr="00827717">
              <w:rPr>
                <w:rFonts w:eastAsia="Times New Roman" w:cs="Times New Roman"/>
                <w:color w:val="000000"/>
                <w:sz w:val="18"/>
                <w:szCs w:val="18"/>
                <w:lang w:eastAsia="ru-RU"/>
              </w:rPr>
              <w:lastRenderedPageBreak/>
              <w:t>дисциплинарного и административного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w:t>
            </w:r>
            <w:r w:rsidRPr="00827717">
              <w:rPr>
                <w:rFonts w:eastAsia="Times New Roman" w:cs="Times New Roman"/>
                <w:color w:val="000000"/>
                <w:sz w:val="18"/>
                <w:szCs w:val="18"/>
                <w:lang w:eastAsia="ru-RU"/>
              </w:rPr>
              <w:lastRenderedPageBreak/>
              <w:t>органов государственного контроля (надзора) и муниципального контроля применены меры дисциплинарного и административного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w:t>
            </w:r>
            <w:r w:rsidRPr="00827717">
              <w:rPr>
                <w:rFonts w:eastAsia="Times New Roman" w:cs="Times New Roman"/>
                <w:color w:val="000000"/>
                <w:sz w:val="18"/>
                <w:szCs w:val="18"/>
                <w:lang w:eastAsia="ru-RU"/>
              </w:rPr>
              <w:lastRenderedPageBreak/>
              <w:t>деятельность которых подлежит государственному контролю (надзору), муниципальному контролю со стороны контрольного органа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осуществляющих деятельность на территории Российской Федерации, </w:t>
            </w:r>
            <w:r w:rsidRPr="00827717">
              <w:rPr>
                <w:rFonts w:eastAsia="Times New Roman" w:cs="Times New Roman"/>
                <w:color w:val="000000"/>
                <w:sz w:val="18"/>
                <w:szCs w:val="18"/>
                <w:lang w:eastAsia="ru-RU"/>
              </w:rPr>
              <w:lastRenderedPageBreak/>
              <w:t>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w:t>
            </w:r>
            <w:r w:rsidRPr="00827717">
              <w:rPr>
                <w:rFonts w:eastAsia="Times New Roman" w:cs="Times New Roman"/>
                <w:color w:val="000000"/>
                <w:sz w:val="18"/>
                <w:szCs w:val="18"/>
                <w:lang w:eastAsia="ru-RU"/>
              </w:rPr>
              <w:lastRenderedPageBreak/>
              <w:t xml:space="preserve">внеплановые проверки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Общее количество юридических лиц и индивидуальных предприним</w:t>
            </w:r>
            <w:r w:rsidRPr="00827717">
              <w:rPr>
                <w:rFonts w:eastAsia="Times New Roman" w:cs="Times New Roman"/>
                <w:color w:val="000000"/>
                <w:sz w:val="18"/>
                <w:szCs w:val="18"/>
                <w:lang w:eastAsia="ru-RU"/>
              </w:rPr>
              <w:lastRenderedPageBreak/>
              <w:t xml:space="preserve">ателей, в отношении которых проводились плановые, внеплановые проверки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федеральными органами исполнительной власти, </w:t>
            </w:r>
            <w:r w:rsidRPr="00827717">
              <w:rPr>
                <w:rFonts w:eastAsia="Times New Roman" w:cs="Times New Roman"/>
                <w:color w:val="000000"/>
                <w:sz w:val="18"/>
                <w:szCs w:val="18"/>
                <w:lang w:eastAsia="ru-RU"/>
              </w:rPr>
              <w:lastRenderedPageBreak/>
              <w:t>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КН/ФЕД/3/53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ликвидированных либо прекративших свою деятельность к моменту проведения плановой проверки юридических лиц, индивидуальных </w:t>
            </w:r>
            <w:r w:rsidRPr="00827717">
              <w:rPr>
                <w:rFonts w:eastAsia="Times New Roman" w:cs="Times New Roman"/>
                <w:color w:val="000000"/>
                <w:sz w:val="18"/>
                <w:szCs w:val="18"/>
                <w:lang w:eastAsia="ru-RU"/>
              </w:rPr>
              <w:lastRenderedPageBreak/>
              <w:t>предпринимателей (из числа включенных в план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ликвидированных либо прекративших свою деятельность к моменту проведения </w:t>
            </w:r>
            <w:r w:rsidRPr="00827717">
              <w:rPr>
                <w:rFonts w:eastAsia="Times New Roman" w:cs="Times New Roman"/>
                <w:color w:val="000000"/>
                <w:sz w:val="18"/>
                <w:szCs w:val="18"/>
                <w:lang w:eastAsia="ru-RU"/>
              </w:rPr>
              <w:lastRenderedPageBreak/>
              <w:t>плановой проверки юридических лиц, индивидуальных предпринимателей (из числа включенных в план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w:t>
            </w:r>
            <w:r w:rsidRPr="00827717">
              <w:rPr>
                <w:rFonts w:eastAsia="Times New Roman" w:cs="Times New Roman"/>
                <w:color w:val="000000"/>
                <w:sz w:val="18"/>
                <w:szCs w:val="18"/>
                <w:lang w:eastAsia="ru-RU"/>
              </w:rPr>
              <w:lastRenderedPageBreak/>
              <w:t>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выездных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,и</w:t>
            </w:r>
            <w:proofErr w:type="gramEnd"/>
            <w:r w:rsidRPr="00827717">
              <w:rPr>
                <w:rFonts w:eastAsia="Times New Roman" w:cs="Times New Roman"/>
                <w:color w:val="000000"/>
                <w:sz w:val="18"/>
                <w:szCs w:val="18"/>
                <w:lang w:eastAsia="ru-RU"/>
              </w:rPr>
              <w:t>з</w:t>
            </w:r>
            <w:proofErr w:type="spellEnd"/>
            <w:r w:rsidRPr="00827717">
              <w:rPr>
                <w:rFonts w:eastAsia="Times New Roman" w:cs="Times New Roman"/>
                <w:color w:val="000000"/>
                <w:sz w:val="18"/>
                <w:szCs w:val="18"/>
                <w:lang w:eastAsia="ru-RU"/>
              </w:rPr>
              <w:t xml:space="preserve"> них отказано органами прокуратуры в согласовании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отказано органами прокуратуры в согласовании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КН/ФЕД/3/56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КН/ФЕД/3/58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w:t>
            </w:r>
            <w:r w:rsidRPr="00827717">
              <w:rPr>
                <w:rFonts w:eastAsia="Times New Roman" w:cs="Times New Roman"/>
                <w:color w:val="000000"/>
                <w:sz w:val="18"/>
                <w:szCs w:val="18"/>
                <w:lang w:eastAsia="ru-RU"/>
              </w:rPr>
              <w:lastRenderedPageBreak/>
              <w:t>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КН/ФЕД/3/59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КН/ФЕД/3/60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 из них занятых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занятых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федеральными органами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КН/ФЕД/3/61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59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КН/ФЕД/3/62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w:t>
            </w:r>
            <w:r w:rsidRPr="00827717">
              <w:rPr>
                <w:rFonts w:eastAsia="Times New Roman" w:cs="Times New Roman"/>
                <w:color w:val="000000"/>
                <w:sz w:val="18"/>
                <w:szCs w:val="18"/>
                <w:lang w:eastAsia="ru-RU"/>
              </w:rPr>
              <w:br/>
              <w:t>и юридических лиц, безопасности государства, а также чрезвычайных ситуаций природного и техногенного характера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w:t>
            </w:r>
            <w:r w:rsidRPr="00827717">
              <w:rPr>
                <w:rFonts w:eastAsia="Times New Roman" w:cs="Times New Roman"/>
                <w:color w:val="000000"/>
                <w:sz w:val="18"/>
                <w:szCs w:val="18"/>
                <w:lang w:eastAsia="ru-RU"/>
              </w:rPr>
              <w:lastRenderedPageBreak/>
              <w:t>безопасности государства, а также чрезвычайных ситуаций природного и техногенного характера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КН/ФЕД/3/63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КН/ФЕД/3/64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КН/ФЕД/3/65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КН/ФЕД/3/66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15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КН/ФЕД/ПЗ</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 к форме "1-контроль"</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федеральными органами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Пояснительная записка</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489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                                                                                                                                                   в том числе по следующим основаниям: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1.Сведения о количестве проведенных проверок юридических лиц и индивидуальных предпринимателей. Строка 02. Является суммой следующих показателей: 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 (Строка 3); </w:t>
            </w:r>
            <w:r w:rsidRPr="00827717">
              <w:rPr>
                <w:rFonts w:eastAsia="Times New Roman" w:cs="Times New Roman"/>
                <w:color w:val="000000"/>
                <w:sz w:val="18"/>
                <w:szCs w:val="18"/>
                <w:lang w:eastAsia="ru-RU"/>
              </w:rPr>
              <w:lastRenderedPageBreak/>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(Строка 4); Общее количество внеплановых проверок на основании приказов (распоряжений) </w:t>
            </w:r>
            <w:r w:rsidRPr="00827717">
              <w:rPr>
                <w:rFonts w:eastAsia="Times New Roman" w:cs="Times New Roman"/>
                <w:color w:val="000000"/>
                <w:sz w:val="18"/>
                <w:szCs w:val="18"/>
                <w:lang w:eastAsia="ru-RU"/>
              </w:rPr>
              <w:lastRenderedPageBreak/>
              <w:t>руководителя органа государственного контроля (надзора),</w:t>
            </w:r>
            <w:r w:rsidRPr="00827717">
              <w:rPr>
                <w:rFonts w:eastAsia="Times New Roman" w:cs="Times New Roman"/>
                <w:color w:val="000000"/>
                <w:sz w:val="18"/>
                <w:szCs w:val="18"/>
                <w:lang w:eastAsia="ru-RU"/>
              </w:rPr>
              <w:br/>
              <w:t xml:space="preserve">изданного в соответствии с поручениями Президента Российской Федерации, Правительства Российской Федерации (Строка 9); Общее количество внеплановых проверок на основании приказов (распоряжений) руководителя органа государственного контроля </w:t>
            </w:r>
            <w:r w:rsidRPr="00827717">
              <w:rPr>
                <w:rFonts w:eastAsia="Times New Roman" w:cs="Times New Roman"/>
                <w:color w:val="000000"/>
                <w:sz w:val="18"/>
                <w:szCs w:val="18"/>
                <w:lang w:eastAsia="ru-RU"/>
              </w:rPr>
              <w:lastRenderedPageBreak/>
              <w:t>(надзора),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 (Строка 10); Общее количество внеплановых проверок по иным основаниям, установленным законодательством Российской Федерации (Строка 11)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КН/СУБ/1/04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w:t>
            </w:r>
            <w:r w:rsidRPr="00827717">
              <w:rPr>
                <w:rFonts w:eastAsia="Times New Roman" w:cs="Times New Roman"/>
                <w:color w:val="000000"/>
                <w:sz w:val="18"/>
                <w:szCs w:val="18"/>
                <w:lang w:eastAsia="ru-RU"/>
              </w:rPr>
              <w:lastRenderedPageBreak/>
              <w:t>информации об указанных фактах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по заявлениям (обращениям) физических и юридических лиц, по информации органов государствен</w:t>
            </w:r>
            <w:r w:rsidRPr="00827717">
              <w:rPr>
                <w:rFonts w:eastAsia="Times New Roman" w:cs="Times New Roman"/>
                <w:color w:val="000000"/>
                <w:sz w:val="18"/>
                <w:szCs w:val="18"/>
                <w:lang w:eastAsia="ru-RU"/>
              </w:rPr>
              <w:lastRenderedPageBreak/>
              <w:t>ной власти, местного самоуправления, средств массовой информации об указанных фактах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04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w:t>
            </w:r>
            <w:r w:rsidRPr="00827717">
              <w:rPr>
                <w:rFonts w:eastAsia="Times New Roman" w:cs="Times New Roman"/>
                <w:color w:val="000000"/>
                <w:sz w:val="18"/>
                <w:szCs w:val="18"/>
                <w:lang w:eastAsia="ru-RU"/>
              </w:rPr>
              <w:lastRenderedPageBreak/>
              <w:t>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w:t>
            </w:r>
            <w:r w:rsidRPr="00827717">
              <w:rPr>
                <w:rFonts w:eastAsia="Times New Roman" w:cs="Times New Roman"/>
                <w:color w:val="000000"/>
                <w:sz w:val="18"/>
                <w:szCs w:val="18"/>
                <w:lang w:eastAsia="ru-RU"/>
              </w:rPr>
              <w:lastRenderedPageBreak/>
              <w:t>Российской Федерации, безопасности государства, а также угрозы 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 (из</w:t>
            </w:r>
            <w:proofErr w:type="gramEnd"/>
            <w:r w:rsidRPr="00827717">
              <w:rPr>
                <w:rFonts w:eastAsia="Times New Roman" w:cs="Times New Roman"/>
                <w:color w:val="000000"/>
                <w:sz w:val="18"/>
                <w:szCs w:val="18"/>
                <w:lang w:eastAsia="ru-RU"/>
              </w:rPr>
              <w:t xml:space="preserve">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прав потребителей (в </w:t>
            </w:r>
            <w:r w:rsidRPr="00827717">
              <w:rPr>
                <w:rFonts w:eastAsia="Times New Roman" w:cs="Times New Roman"/>
                <w:color w:val="000000"/>
                <w:sz w:val="18"/>
                <w:szCs w:val="18"/>
                <w:lang w:eastAsia="ru-RU"/>
              </w:rPr>
              <w:lastRenderedPageBreak/>
              <w:t>случае обращения граждан, права которых нарушены)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 нарушении прав потребителей (в случае обращения граждан, права которых нарушены)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w:t>
            </w:r>
            <w:r w:rsidRPr="00827717">
              <w:rPr>
                <w:rFonts w:eastAsia="Times New Roman" w:cs="Times New Roman"/>
                <w:color w:val="000000"/>
                <w:sz w:val="18"/>
                <w:szCs w:val="18"/>
                <w:lang w:eastAsia="ru-RU"/>
              </w:rPr>
              <w:lastRenderedPageBreak/>
              <w:t>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07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трудовых прав граждан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 нарушении трудовых прав граждан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КН/СУБ/1/09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на основании приказов (распоряжений) руководителя органа государственного контроля (надзора),</w:t>
            </w:r>
            <w:r w:rsidRPr="00827717">
              <w:rPr>
                <w:rFonts w:eastAsia="Times New Roman" w:cs="Times New Roman"/>
                <w:color w:val="000000"/>
                <w:sz w:val="18"/>
                <w:szCs w:val="18"/>
                <w:lang w:eastAsia="ru-RU"/>
              </w:rPr>
              <w:br/>
              <w:t>изданного в соответствии с поручениями Президента Российской Федерации, Правительства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КН/СУБ/1/10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на основании приказов (распоряжений) руководителя органа государственного </w:t>
            </w:r>
            <w:r w:rsidRPr="00827717">
              <w:rPr>
                <w:rFonts w:eastAsia="Times New Roman" w:cs="Times New Roman"/>
                <w:color w:val="000000"/>
                <w:sz w:val="18"/>
                <w:szCs w:val="18"/>
                <w:lang w:eastAsia="ru-RU"/>
              </w:rPr>
              <w:lastRenderedPageBreak/>
              <w:t>контроля (надзора),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на основании приказов (распоряжений) руководителя органа </w:t>
            </w:r>
            <w:r w:rsidRPr="00827717">
              <w:rPr>
                <w:rFonts w:eastAsia="Times New Roman" w:cs="Times New Roman"/>
                <w:color w:val="000000"/>
                <w:sz w:val="18"/>
                <w:szCs w:val="18"/>
                <w:lang w:eastAsia="ru-RU"/>
              </w:rPr>
              <w:lastRenderedPageBreak/>
              <w:t>государственного контроля (надзора), изданного в соответствии с требованием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w:t>
            </w:r>
            <w:r w:rsidRPr="00827717">
              <w:rPr>
                <w:rFonts w:eastAsia="Times New Roman" w:cs="Times New Roman"/>
                <w:color w:val="000000"/>
                <w:sz w:val="18"/>
                <w:szCs w:val="18"/>
                <w:lang w:eastAsia="ru-RU"/>
              </w:rPr>
              <w:lastRenderedPageBreak/>
              <w:t>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w:t>
            </w:r>
            <w:r w:rsidRPr="00827717">
              <w:rPr>
                <w:rFonts w:eastAsia="Times New Roman" w:cs="Times New Roman"/>
                <w:color w:val="000000"/>
                <w:sz w:val="18"/>
                <w:szCs w:val="18"/>
                <w:lang w:eastAsia="ru-RU"/>
              </w:rPr>
              <w:lastRenderedPageBreak/>
              <w:t>юридических лиц и индивидуальных предпринимателей. Строка 10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КН/СУБ/1/11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иным основаниям, установленным законодательством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иным основаниям, установленным законодательством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11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КН/СУБ/1/12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КН/СУБ/1/13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из них внеплановых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внеплановых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КН/СУБ/1/14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14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КН/СУБ/1/15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КН/СУБ/2/16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КН/СУБ/2/17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w:t>
            </w:r>
            <w:r w:rsidRPr="00827717">
              <w:rPr>
                <w:rFonts w:eastAsia="Times New Roman" w:cs="Times New Roman"/>
                <w:color w:val="000000"/>
                <w:sz w:val="18"/>
                <w:szCs w:val="18"/>
                <w:lang w:eastAsia="ru-RU"/>
              </w:rPr>
              <w:lastRenderedPageBreak/>
              <w:t>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КН/СУБ/2/18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w:t>
            </w:r>
            <w:r w:rsidRPr="00827717">
              <w:rPr>
                <w:rFonts w:eastAsia="Times New Roman" w:cs="Times New Roman"/>
                <w:color w:val="000000"/>
                <w:sz w:val="18"/>
                <w:szCs w:val="18"/>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КН/СУБ/2/19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w:t>
            </w:r>
            <w:r w:rsidRPr="00827717">
              <w:rPr>
                <w:rFonts w:eastAsia="Times New Roman" w:cs="Times New Roman"/>
                <w:color w:val="000000"/>
                <w:sz w:val="18"/>
                <w:szCs w:val="18"/>
                <w:lang w:eastAsia="ru-RU"/>
              </w:rPr>
              <w:lastRenderedPageBreak/>
              <w:t>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w:t>
            </w:r>
            <w:r w:rsidRPr="00827717">
              <w:rPr>
                <w:rFonts w:eastAsia="Times New Roman" w:cs="Times New Roman"/>
                <w:color w:val="000000"/>
                <w:sz w:val="18"/>
                <w:szCs w:val="18"/>
                <w:lang w:eastAsia="ru-RU"/>
              </w:rPr>
              <w:lastRenderedPageBreak/>
              <w:t>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 всего (сумма строк 21 - 23)</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 всего (сумма строк 21 - 23), в том числе: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20.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 (Строка 21); </w:t>
            </w:r>
            <w:r w:rsidRPr="00827717">
              <w:rPr>
                <w:rFonts w:eastAsia="Times New Roman" w:cs="Times New Roman"/>
                <w:color w:val="000000"/>
                <w:sz w:val="18"/>
                <w:szCs w:val="18"/>
                <w:lang w:eastAsia="ru-RU"/>
              </w:rPr>
              <w:lastRenderedPageBreak/>
              <w:t xml:space="preserve">Выявлено </w:t>
            </w:r>
            <w:proofErr w:type="spellStart"/>
            <w:r w:rsidRPr="00827717">
              <w:rPr>
                <w:rFonts w:eastAsia="Times New Roman" w:cs="Times New Roman"/>
                <w:color w:val="000000"/>
                <w:sz w:val="18"/>
                <w:szCs w:val="18"/>
                <w:lang w:eastAsia="ru-RU"/>
              </w:rPr>
              <w:t>правонарушений:несоответствие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 (Строка 22); Выявлено правонарушений: невыполнение предписаний органов государственного контроля (надзора), </w:t>
            </w:r>
            <w:r w:rsidRPr="00827717">
              <w:rPr>
                <w:rFonts w:eastAsia="Times New Roman" w:cs="Times New Roman"/>
                <w:color w:val="000000"/>
                <w:sz w:val="18"/>
                <w:szCs w:val="18"/>
                <w:lang w:eastAsia="ru-RU"/>
              </w:rPr>
              <w:lastRenderedPageBreak/>
              <w:t>муниципального контроля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нарушение обязательных требований законодательства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невыполнение предписаний органов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невыполнение предписаний органов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КН/СУБ/2/24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w:t>
            </w:r>
            <w:r w:rsidRPr="00827717">
              <w:rPr>
                <w:rFonts w:eastAsia="Times New Roman" w:cs="Times New Roman"/>
                <w:color w:val="000000"/>
                <w:sz w:val="18"/>
                <w:szCs w:val="18"/>
                <w:lang w:eastAsia="ru-RU"/>
              </w:rPr>
              <w:lastRenderedPageBreak/>
              <w:t xml:space="preserve">административных правонарушениях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518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 в том числе по видам наказаний: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26.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 (Строка 27); Общее количество административных </w:t>
            </w:r>
            <w:r w:rsidRPr="00827717">
              <w:rPr>
                <w:rFonts w:eastAsia="Times New Roman" w:cs="Times New Roman"/>
                <w:color w:val="000000"/>
                <w:sz w:val="18"/>
                <w:szCs w:val="18"/>
                <w:lang w:eastAsia="ru-RU"/>
              </w:rPr>
              <w:lastRenderedPageBreak/>
              <w:t xml:space="preserve">наказаний, наложенных по итогам </w:t>
            </w:r>
            <w:proofErr w:type="spellStart"/>
            <w:r w:rsidRPr="00827717">
              <w:rPr>
                <w:rFonts w:eastAsia="Times New Roman" w:cs="Times New Roman"/>
                <w:color w:val="000000"/>
                <w:sz w:val="18"/>
                <w:szCs w:val="18"/>
                <w:lang w:eastAsia="ru-RU"/>
              </w:rPr>
              <w:t>проверок:лишение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 (Строка 28);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проверок:административный</w:t>
            </w:r>
            <w:proofErr w:type="spellEnd"/>
            <w:r w:rsidRPr="00827717">
              <w:rPr>
                <w:rFonts w:eastAsia="Times New Roman" w:cs="Times New Roman"/>
                <w:color w:val="000000"/>
                <w:sz w:val="18"/>
                <w:szCs w:val="18"/>
                <w:lang w:eastAsia="ru-RU"/>
              </w:rPr>
              <w:t xml:space="preserve"> арест (Строка 29); Общее количество административных наказаний, наложенных по итогам проверок: </w:t>
            </w:r>
            <w:r w:rsidRPr="00827717">
              <w:rPr>
                <w:rFonts w:eastAsia="Times New Roman" w:cs="Times New Roman"/>
                <w:color w:val="000000"/>
                <w:sz w:val="18"/>
                <w:szCs w:val="18"/>
                <w:lang w:eastAsia="ru-RU"/>
              </w:rPr>
              <w:lastRenderedPageBreak/>
              <w:t xml:space="preserve">административное выдворение за пределы Российской Федерации иностранного гражданина или лица без гражданства (Строка 30); Общее количество административных наказаний, наложенных по итогам проверок: дисквалификация (Строка 31);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w:t>
            </w:r>
            <w:r w:rsidRPr="00827717">
              <w:rPr>
                <w:rFonts w:eastAsia="Times New Roman" w:cs="Times New Roman"/>
                <w:color w:val="000000"/>
                <w:sz w:val="18"/>
                <w:szCs w:val="18"/>
                <w:lang w:eastAsia="ru-RU"/>
              </w:rPr>
              <w:lastRenderedPageBreak/>
              <w:t>е</w:t>
            </w:r>
            <w:proofErr w:type="spellEnd"/>
            <w:r w:rsidRPr="00827717">
              <w:rPr>
                <w:rFonts w:eastAsia="Times New Roman" w:cs="Times New Roman"/>
                <w:color w:val="000000"/>
                <w:sz w:val="18"/>
                <w:szCs w:val="18"/>
                <w:lang w:eastAsia="ru-RU"/>
              </w:rPr>
              <w:t xml:space="preserve"> приостановление деятельности (Строка 32); Общее количество административных наказаний, наложенных по итогам проверок: предупреждение (Строка 33);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конфискация орудия совершения или предмета административного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КН/СУБ/2/28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:л</w:t>
            </w:r>
            <w:proofErr w:type="gramEnd"/>
            <w:r w:rsidRPr="00827717">
              <w:rPr>
                <w:rFonts w:eastAsia="Times New Roman" w:cs="Times New Roman"/>
                <w:color w:val="000000"/>
                <w:sz w:val="18"/>
                <w:szCs w:val="18"/>
                <w:lang w:eastAsia="ru-RU"/>
              </w:rPr>
              <w:t>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лишение специального права, предоставленного физическому лицу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КН/СУБ/2/29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арест</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арест</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проверок: 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КН/СУБ/2/31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дисквалификация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дисквалификация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дминистративное</w:t>
            </w:r>
            <w:proofErr w:type="spellEnd"/>
            <w:r w:rsidRPr="00827717">
              <w:rPr>
                <w:rFonts w:eastAsia="Times New Roman" w:cs="Times New Roman"/>
                <w:color w:val="000000"/>
                <w:sz w:val="18"/>
                <w:szCs w:val="18"/>
                <w:lang w:eastAsia="ru-RU"/>
              </w:rPr>
              <w:t xml:space="preserve"> приостановление деятельности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административное приостановление деятельности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предупреждение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предупреждение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КН/СУБ/2/34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штраф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КН/СУБ/2/37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КН/СУБ/2/39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КН/СУБ/2/40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КН/СУБ/2/43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w:t>
            </w:r>
            <w:r w:rsidRPr="00827717">
              <w:rPr>
                <w:rFonts w:eastAsia="Times New Roman" w:cs="Times New Roman"/>
                <w:color w:val="000000"/>
                <w:sz w:val="18"/>
                <w:szCs w:val="18"/>
                <w:lang w:eastAsia="ru-RU"/>
              </w:rPr>
              <w:lastRenderedPageBreak/>
              <w:t>тельные органы для возбуждения уголовных дел</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из них количество проверок, по итогам которых по фактам выявленных нарушений применены меры уголовного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количество проверок, по итогам которых по фактам выявленных нарушений применены меры уголовного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01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(сумма строк 46 - 48)</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в том числе (сумма строк 46 - 48)</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45. Является суммой следующих показателей: </w:t>
            </w:r>
            <w:proofErr w:type="gramStart"/>
            <w:r w:rsidRPr="00827717">
              <w:rPr>
                <w:rFonts w:eastAsia="Times New Roman" w:cs="Times New Roman"/>
                <w:color w:val="000000"/>
                <w:sz w:val="18"/>
                <w:szCs w:val="18"/>
                <w:lang w:eastAsia="ru-RU"/>
              </w:rPr>
              <w:t xml:space="preserve">Количество проверок, результаты которых были признаны недействительными по решению суда (Строка 46); Количество проверок, результаты которых были признаны недействительными по предписанию </w:t>
            </w:r>
            <w:r w:rsidRPr="00827717">
              <w:rPr>
                <w:rFonts w:eastAsia="Times New Roman" w:cs="Times New Roman"/>
                <w:color w:val="000000"/>
                <w:sz w:val="18"/>
                <w:szCs w:val="18"/>
                <w:lang w:eastAsia="ru-RU"/>
              </w:rPr>
              <w:lastRenderedPageBreak/>
              <w:t>органов прокуратуры (Строка 47); 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 (Строка 48)</w:t>
            </w:r>
            <w:proofErr w:type="gramEnd"/>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суда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суда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w:t>
            </w:r>
            <w:r w:rsidRPr="00827717">
              <w:rPr>
                <w:rFonts w:eastAsia="Times New Roman" w:cs="Times New Roman"/>
                <w:color w:val="000000"/>
                <w:sz w:val="18"/>
                <w:szCs w:val="18"/>
                <w:lang w:eastAsia="ru-RU"/>
              </w:rPr>
              <w:lastRenderedPageBreak/>
              <w:t>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предписанию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предписанию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КН/СУБ/2/48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руководителя органа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КН/СУБ/2/49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w:t>
            </w:r>
            <w:r w:rsidRPr="00827717">
              <w:rPr>
                <w:rFonts w:eastAsia="Times New Roman" w:cs="Times New Roman"/>
                <w:color w:val="000000"/>
                <w:sz w:val="18"/>
                <w:szCs w:val="18"/>
                <w:lang w:eastAsia="ru-RU"/>
              </w:rPr>
              <w:lastRenderedPageBreak/>
              <w:t>государственного контроля (надзора) и муниципального контроля применены меры дисциплинарного и административного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lastRenderedPageBreak/>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w:t>
            </w:r>
            <w:r w:rsidRPr="00827717">
              <w:rPr>
                <w:rFonts w:eastAsia="Times New Roman" w:cs="Times New Roman"/>
                <w:color w:val="000000"/>
                <w:sz w:val="18"/>
                <w:szCs w:val="18"/>
                <w:lang w:eastAsia="ru-RU"/>
              </w:rPr>
              <w:lastRenderedPageBreak/>
              <w:t>контролю (надзору), муниципальному контролю со стороны контрольного органа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КН/СУБ/3/54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w:t>
            </w:r>
            <w:r w:rsidRPr="00827717">
              <w:rPr>
                <w:rFonts w:eastAsia="Times New Roman" w:cs="Times New Roman"/>
                <w:color w:val="000000"/>
                <w:sz w:val="18"/>
                <w:szCs w:val="18"/>
                <w:lang w:eastAsia="ru-RU"/>
              </w:rPr>
              <w:lastRenderedPageBreak/>
              <w:t>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w:t>
            </w:r>
            <w:r w:rsidRPr="00827717">
              <w:rPr>
                <w:rFonts w:eastAsia="Times New Roman" w:cs="Times New Roman"/>
                <w:color w:val="000000"/>
                <w:sz w:val="18"/>
                <w:szCs w:val="18"/>
                <w:lang w:eastAsia="ru-RU"/>
              </w:rPr>
              <w:lastRenderedPageBreak/>
              <w:t>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выездных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,и</w:t>
            </w:r>
            <w:proofErr w:type="gramEnd"/>
            <w:r w:rsidRPr="00827717">
              <w:rPr>
                <w:rFonts w:eastAsia="Times New Roman" w:cs="Times New Roman"/>
                <w:color w:val="000000"/>
                <w:sz w:val="18"/>
                <w:szCs w:val="18"/>
                <w:lang w:eastAsia="ru-RU"/>
              </w:rPr>
              <w:t>з</w:t>
            </w:r>
            <w:proofErr w:type="spellEnd"/>
            <w:r w:rsidRPr="00827717">
              <w:rPr>
                <w:rFonts w:eastAsia="Times New Roman" w:cs="Times New Roman"/>
                <w:color w:val="000000"/>
                <w:sz w:val="18"/>
                <w:szCs w:val="18"/>
                <w:lang w:eastAsia="ru-RU"/>
              </w:rPr>
              <w:t xml:space="preserve"> них отказано органами прокуратуры в согласовании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отказано органами прокуратуры в согласовании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КН/СУБ/3/57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КН/СУБ/3/59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КН/СУБ/3/60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 из них занятых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занятых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КН/СУБ/3/61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59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КН/СУБ/3/62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w:t>
            </w:r>
            <w:r w:rsidRPr="00827717">
              <w:rPr>
                <w:rFonts w:eastAsia="Times New Roman" w:cs="Times New Roman"/>
                <w:color w:val="000000"/>
                <w:sz w:val="18"/>
                <w:szCs w:val="18"/>
                <w:lang w:eastAsia="ru-RU"/>
              </w:rPr>
              <w:br/>
              <w:t>и юридических лиц, безопасности государства, а также чрезвычайных ситуаций природного и техногенного характера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w:t>
            </w:r>
            <w:r w:rsidRPr="00827717">
              <w:rPr>
                <w:rFonts w:eastAsia="Times New Roman" w:cs="Times New Roman"/>
                <w:color w:val="000000"/>
                <w:sz w:val="18"/>
                <w:szCs w:val="18"/>
                <w:lang w:eastAsia="ru-RU"/>
              </w:rPr>
              <w:lastRenderedPageBreak/>
              <w:t>безопасности государства, а также чрезвычайных ситуаций природного и техногенного характера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КН/СУБ/3/63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w:t>
            </w:r>
            <w:r w:rsidRPr="00827717">
              <w:rPr>
                <w:rFonts w:eastAsia="Times New Roman" w:cs="Times New Roman"/>
                <w:color w:val="000000"/>
                <w:sz w:val="18"/>
                <w:szCs w:val="18"/>
                <w:lang w:eastAsia="ru-RU"/>
              </w:rPr>
              <w:lastRenderedPageBreak/>
              <w:t>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КН/СУБ/3/64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КН/СУБ/3/65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КН/СУБ/3/66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КН/СУБ/ПЗ</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 к форме "1-контроль"</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государственного контроля (надзора) в части осуществления полномочий субъектов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Пояснительная записка</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SP10</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489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                                                                                                                                                   в том числе по следующим основаниям: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1.Сведения о количестве проведенных проверок юридических лиц и индивидуальных предпринимателей. Строка 02. Является суммой следующих показателей: 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 (Строка 3); </w:t>
            </w:r>
            <w:r w:rsidRPr="00827717">
              <w:rPr>
                <w:rFonts w:eastAsia="Times New Roman" w:cs="Times New Roman"/>
                <w:color w:val="000000"/>
                <w:sz w:val="18"/>
                <w:szCs w:val="18"/>
                <w:lang w:eastAsia="ru-RU"/>
              </w:rPr>
              <w:lastRenderedPageBreak/>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(Строка 4); Общее количество внеплановых проверок на основании приказов (распоряжений) </w:t>
            </w:r>
            <w:r w:rsidRPr="00827717">
              <w:rPr>
                <w:rFonts w:eastAsia="Times New Roman" w:cs="Times New Roman"/>
                <w:color w:val="000000"/>
                <w:sz w:val="18"/>
                <w:szCs w:val="18"/>
                <w:lang w:eastAsia="ru-RU"/>
              </w:rPr>
              <w:lastRenderedPageBreak/>
              <w:t>руководителя органа государственного контроля (надзора),</w:t>
            </w:r>
            <w:r w:rsidRPr="00827717">
              <w:rPr>
                <w:rFonts w:eastAsia="Times New Roman" w:cs="Times New Roman"/>
                <w:color w:val="000000"/>
                <w:sz w:val="18"/>
                <w:szCs w:val="18"/>
                <w:lang w:eastAsia="ru-RU"/>
              </w:rPr>
              <w:br/>
              <w:t xml:space="preserve">изданного в соответствии с поручениями Президента Российской Федерации, Правительства Российской Федерации (Строка 9); Общее количество внеплановых проверок на основании приказов (распоряжений) руководителя органа государственного контроля </w:t>
            </w:r>
            <w:r w:rsidRPr="00827717">
              <w:rPr>
                <w:rFonts w:eastAsia="Times New Roman" w:cs="Times New Roman"/>
                <w:color w:val="000000"/>
                <w:sz w:val="18"/>
                <w:szCs w:val="18"/>
                <w:lang w:eastAsia="ru-RU"/>
              </w:rPr>
              <w:lastRenderedPageBreak/>
              <w:t>(надзора),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 (Строка 10); Общее количество внеплановых проверок по иным основаниям, установленным законодательством Российской Федерации (Строка 11)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КН/МУН/1/04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w:t>
            </w:r>
            <w:r w:rsidRPr="00827717">
              <w:rPr>
                <w:rFonts w:eastAsia="Times New Roman" w:cs="Times New Roman"/>
                <w:color w:val="000000"/>
                <w:sz w:val="18"/>
                <w:szCs w:val="18"/>
                <w:lang w:eastAsia="ru-RU"/>
              </w:rPr>
              <w:lastRenderedPageBreak/>
              <w:t>информации об указанных фактах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по заявлениям (обращениям) физических и юридических лиц, по информации органов государствен</w:t>
            </w:r>
            <w:r w:rsidRPr="00827717">
              <w:rPr>
                <w:rFonts w:eastAsia="Times New Roman" w:cs="Times New Roman"/>
                <w:color w:val="000000"/>
                <w:sz w:val="18"/>
                <w:szCs w:val="18"/>
                <w:lang w:eastAsia="ru-RU"/>
              </w:rPr>
              <w:lastRenderedPageBreak/>
              <w:t>ной власти, местного самоуправления, средств массовой информации об указанных фактах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04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w:t>
            </w:r>
            <w:r w:rsidRPr="00827717">
              <w:rPr>
                <w:rFonts w:eastAsia="Times New Roman" w:cs="Times New Roman"/>
                <w:color w:val="000000"/>
                <w:sz w:val="18"/>
                <w:szCs w:val="18"/>
                <w:lang w:eastAsia="ru-RU"/>
              </w:rPr>
              <w:lastRenderedPageBreak/>
              <w:t>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w:t>
            </w:r>
            <w:r w:rsidRPr="00827717">
              <w:rPr>
                <w:rFonts w:eastAsia="Times New Roman" w:cs="Times New Roman"/>
                <w:color w:val="000000"/>
                <w:sz w:val="18"/>
                <w:szCs w:val="18"/>
                <w:lang w:eastAsia="ru-RU"/>
              </w:rPr>
              <w:lastRenderedPageBreak/>
              <w:t>Российской Федерации, безопасности государства, а также угрозы 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 (из</w:t>
            </w:r>
            <w:proofErr w:type="gramEnd"/>
            <w:r w:rsidRPr="00827717">
              <w:rPr>
                <w:rFonts w:eastAsia="Times New Roman" w:cs="Times New Roman"/>
                <w:color w:val="000000"/>
                <w:sz w:val="18"/>
                <w:szCs w:val="18"/>
                <w:lang w:eastAsia="ru-RU"/>
              </w:rPr>
              <w:t xml:space="preserve">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прав потребителей (в </w:t>
            </w:r>
            <w:r w:rsidRPr="00827717">
              <w:rPr>
                <w:rFonts w:eastAsia="Times New Roman" w:cs="Times New Roman"/>
                <w:color w:val="000000"/>
                <w:sz w:val="18"/>
                <w:szCs w:val="18"/>
                <w:lang w:eastAsia="ru-RU"/>
              </w:rPr>
              <w:lastRenderedPageBreak/>
              <w:t>случае обращения граждан, права которых нарушены)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 нарушении прав потребителей (в случае обращения граждан, права которых нарушены)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w:t>
            </w:r>
            <w:r w:rsidRPr="00827717">
              <w:rPr>
                <w:rFonts w:eastAsia="Times New Roman" w:cs="Times New Roman"/>
                <w:color w:val="000000"/>
                <w:sz w:val="18"/>
                <w:szCs w:val="18"/>
                <w:lang w:eastAsia="ru-RU"/>
              </w:rPr>
              <w:lastRenderedPageBreak/>
              <w:t>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07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трудовых прав граждан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 нарушении трудовых прав граждан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КН/МУН/1/09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на основании приказов (распоряжений) руководителя органа государственного контроля (надзора),</w:t>
            </w:r>
            <w:r w:rsidRPr="00827717">
              <w:rPr>
                <w:rFonts w:eastAsia="Times New Roman" w:cs="Times New Roman"/>
                <w:color w:val="000000"/>
                <w:sz w:val="18"/>
                <w:szCs w:val="18"/>
                <w:lang w:eastAsia="ru-RU"/>
              </w:rPr>
              <w:br/>
              <w:t>изданного в соответствии с поручениями Президента Российской Федерации, Правительства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КН/МУН/1/10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на основании приказов (распоряжений) руководителя органа государственного </w:t>
            </w:r>
            <w:r w:rsidRPr="00827717">
              <w:rPr>
                <w:rFonts w:eastAsia="Times New Roman" w:cs="Times New Roman"/>
                <w:color w:val="000000"/>
                <w:sz w:val="18"/>
                <w:szCs w:val="18"/>
                <w:lang w:eastAsia="ru-RU"/>
              </w:rPr>
              <w:lastRenderedPageBreak/>
              <w:t>контроля (надзора),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на основании приказов (распоряжений) руководителя органа </w:t>
            </w:r>
            <w:r w:rsidRPr="00827717">
              <w:rPr>
                <w:rFonts w:eastAsia="Times New Roman" w:cs="Times New Roman"/>
                <w:color w:val="000000"/>
                <w:sz w:val="18"/>
                <w:szCs w:val="18"/>
                <w:lang w:eastAsia="ru-RU"/>
              </w:rPr>
              <w:lastRenderedPageBreak/>
              <w:t>государственного контроля (надзора), изданного в соответствии с требованием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w:t>
            </w:r>
            <w:r w:rsidRPr="00827717">
              <w:rPr>
                <w:rFonts w:eastAsia="Times New Roman" w:cs="Times New Roman"/>
                <w:color w:val="000000"/>
                <w:sz w:val="18"/>
                <w:szCs w:val="18"/>
                <w:lang w:eastAsia="ru-RU"/>
              </w:rPr>
              <w:lastRenderedPageBreak/>
              <w:t>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w:t>
            </w:r>
            <w:r w:rsidRPr="00827717">
              <w:rPr>
                <w:rFonts w:eastAsia="Times New Roman" w:cs="Times New Roman"/>
                <w:color w:val="000000"/>
                <w:sz w:val="18"/>
                <w:szCs w:val="18"/>
                <w:lang w:eastAsia="ru-RU"/>
              </w:rPr>
              <w:lastRenderedPageBreak/>
              <w:t>юридических лиц и индивидуальных предпринимателей. Строка 10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КН/МУН/1/11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иным основаниям, установленным законодательством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иным основаниям, установленным законодательством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w:t>
            </w:r>
            <w:r w:rsidRPr="00827717">
              <w:rPr>
                <w:rFonts w:eastAsia="Times New Roman" w:cs="Times New Roman"/>
                <w:color w:val="000000"/>
                <w:sz w:val="18"/>
                <w:szCs w:val="18"/>
                <w:lang w:eastAsia="ru-RU"/>
              </w:rPr>
              <w:lastRenderedPageBreak/>
              <w:t>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11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КН/МУН/1/12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КН/МУН/1/13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из них внеплановых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внеплановых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КН/МУН/1/14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14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КН/МУН/1/15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КН/МУН/2/16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КН/МУН/2/17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w:t>
            </w:r>
            <w:r w:rsidRPr="00827717">
              <w:rPr>
                <w:rFonts w:eastAsia="Times New Roman" w:cs="Times New Roman"/>
                <w:color w:val="000000"/>
                <w:sz w:val="18"/>
                <w:szCs w:val="18"/>
                <w:lang w:eastAsia="ru-RU"/>
              </w:rPr>
              <w:lastRenderedPageBreak/>
              <w:t>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КН/МУН/2/18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w:t>
            </w:r>
            <w:r w:rsidRPr="00827717">
              <w:rPr>
                <w:rFonts w:eastAsia="Times New Roman" w:cs="Times New Roman"/>
                <w:color w:val="000000"/>
                <w:sz w:val="18"/>
                <w:szCs w:val="18"/>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КН/МУН/2/19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w:t>
            </w:r>
            <w:r w:rsidRPr="00827717">
              <w:rPr>
                <w:rFonts w:eastAsia="Times New Roman" w:cs="Times New Roman"/>
                <w:color w:val="000000"/>
                <w:sz w:val="18"/>
                <w:szCs w:val="18"/>
                <w:lang w:eastAsia="ru-RU"/>
              </w:rPr>
              <w:lastRenderedPageBreak/>
              <w:t>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w:t>
            </w:r>
            <w:r w:rsidRPr="00827717">
              <w:rPr>
                <w:rFonts w:eastAsia="Times New Roman" w:cs="Times New Roman"/>
                <w:color w:val="000000"/>
                <w:sz w:val="18"/>
                <w:szCs w:val="18"/>
                <w:lang w:eastAsia="ru-RU"/>
              </w:rPr>
              <w:lastRenderedPageBreak/>
              <w:t>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 всего (сумма строк 21 - 23)</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 всего (сумма строк 21 - 23), в том числе: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20.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 (Строка 21); </w:t>
            </w:r>
            <w:r w:rsidRPr="00827717">
              <w:rPr>
                <w:rFonts w:eastAsia="Times New Roman" w:cs="Times New Roman"/>
                <w:color w:val="000000"/>
                <w:sz w:val="18"/>
                <w:szCs w:val="18"/>
                <w:lang w:eastAsia="ru-RU"/>
              </w:rPr>
              <w:lastRenderedPageBreak/>
              <w:t xml:space="preserve">Выявлено </w:t>
            </w:r>
            <w:proofErr w:type="spellStart"/>
            <w:r w:rsidRPr="00827717">
              <w:rPr>
                <w:rFonts w:eastAsia="Times New Roman" w:cs="Times New Roman"/>
                <w:color w:val="000000"/>
                <w:sz w:val="18"/>
                <w:szCs w:val="18"/>
                <w:lang w:eastAsia="ru-RU"/>
              </w:rPr>
              <w:t>правонарушений:несоответствие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 (Строка 22); Выявлено правонарушений: невыполнение предписаний органов государственного контроля (надзора), </w:t>
            </w:r>
            <w:r w:rsidRPr="00827717">
              <w:rPr>
                <w:rFonts w:eastAsia="Times New Roman" w:cs="Times New Roman"/>
                <w:color w:val="000000"/>
                <w:sz w:val="18"/>
                <w:szCs w:val="18"/>
                <w:lang w:eastAsia="ru-RU"/>
              </w:rPr>
              <w:lastRenderedPageBreak/>
              <w:t>муниципального контроля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нарушение обязательных требований законодательства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w:t>
            </w:r>
            <w:r w:rsidRPr="00827717">
              <w:rPr>
                <w:rFonts w:eastAsia="Times New Roman" w:cs="Times New Roman"/>
                <w:color w:val="000000"/>
                <w:sz w:val="18"/>
                <w:szCs w:val="18"/>
                <w:lang w:eastAsia="ru-RU"/>
              </w:rPr>
              <w:lastRenderedPageBreak/>
              <w:t>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невыполнение предписаний органов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невыполнение предписаний органов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КН/МУН/2/24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w:t>
            </w:r>
            <w:r w:rsidRPr="00827717">
              <w:rPr>
                <w:rFonts w:eastAsia="Times New Roman" w:cs="Times New Roman"/>
                <w:color w:val="000000"/>
                <w:sz w:val="18"/>
                <w:szCs w:val="18"/>
                <w:lang w:eastAsia="ru-RU"/>
              </w:rPr>
              <w:lastRenderedPageBreak/>
              <w:t xml:space="preserve">административных правонарушениях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518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 в том числе по видам наказаний: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26.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 (Строка 27); Общее количество административных </w:t>
            </w:r>
            <w:r w:rsidRPr="00827717">
              <w:rPr>
                <w:rFonts w:eastAsia="Times New Roman" w:cs="Times New Roman"/>
                <w:color w:val="000000"/>
                <w:sz w:val="18"/>
                <w:szCs w:val="18"/>
                <w:lang w:eastAsia="ru-RU"/>
              </w:rPr>
              <w:lastRenderedPageBreak/>
              <w:t xml:space="preserve">наказаний, наложенных по итогам </w:t>
            </w:r>
            <w:proofErr w:type="spellStart"/>
            <w:r w:rsidRPr="00827717">
              <w:rPr>
                <w:rFonts w:eastAsia="Times New Roman" w:cs="Times New Roman"/>
                <w:color w:val="000000"/>
                <w:sz w:val="18"/>
                <w:szCs w:val="18"/>
                <w:lang w:eastAsia="ru-RU"/>
              </w:rPr>
              <w:t>проверок:лишение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 (Строка 28);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проверок:административный</w:t>
            </w:r>
            <w:proofErr w:type="spellEnd"/>
            <w:r w:rsidRPr="00827717">
              <w:rPr>
                <w:rFonts w:eastAsia="Times New Roman" w:cs="Times New Roman"/>
                <w:color w:val="000000"/>
                <w:sz w:val="18"/>
                <w:szCs w:val="18"/>
                <w:lang w:eastAsia="ru-RU"/>
              </w:rPr>
              <w:t xml:space="preserve"> арест (Строка 29); Общее количество административных наказаний, наложенных по итогам проверок: </w:t>
            </w:r>
            <w:r w:rsidRPr="00827717">
              <w:rPr>
                <w:rFonts w:eastAsia="Times New Roman" w:cs="Times New Roman"/>
                <w:color w:val="000000"/>
                <w:sz w:val="18"/>
                <w:szCs w:val="18"/>
                <w:lang w:eastAsia="ru-RU"/>
              </w:rPr>
              <w:lastRenderedPageBreak/>
              <w:t xml:space="preserve">административное выдворение за пределы Российской Федерации иностранного гражданина или лица без гражданства (Строка 30); Общее количество административных наказаний, наложенных по итогам проверок: дисквалификация (Строка 31);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w:t>
            </w:r>
            <w:r w:rsidRPr="00827717">
              <w:rPr>
                <w:rFonts w:eastAsia="Times New Roman" w:cs="Times New Roman"/>
                <w:color w:val="000000"/>
                <w:sz w:val="18"/>
                <w:szCs w:val="18"/>
                <w:lang w:eastAsia="ru-RU"/>
              </w:rPr>
              <w:lastRenderedPageBreak/>
              <w:t>е</w:t>
            </w:r>
            <w:proofErr w:type="spellEnd"/>
            <w:r w:rsidRPr="00827717">
              <w:rPr>
                <w:rFonts w:eastAsia="Times New Roman" w:cs="Times New Roman"/>
                <w:color w:val="000000"/>
                <w:sz w:val="18"/>
                <w:szCs w:val="18"/>
                <w:lang w:eastAsia="ru-RU"/>
              </w:rPr>
              <w:t xml:space="preserve"> приостановление деятельности (Строка 32); Общее количество административных наказаний, наложенных по итогам проверок: предупреждение (Строка 33);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конфискация орудия совершения или предмета административного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КН/МУН/2/28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:л</w:t>
            </w:r>
            <w:proofErr w:type="gramEnd"/>
            <w:r w:rsidRPr="00827717">
              <w:rPr>
                <w:rFonts w:eastAsia="Times New Roman" w:cs="Times New Roman"/>
                <w:color w:val="000000"/>
                <w:sz w:val="18"/>
                <w:szCs w:val="18"/>
                <w:lang w:eastAsia="ru-RU"/>
              </w:rPr>
              <w:t>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лишение специального права, предоставленного физическому лицу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КН/МУН/2/29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арест</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арест</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проверок: 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КН/МУН/2/31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дисквалификация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дисквалификация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дминистративное</w:t>
            </w:r>
            <w:proofErr w:type="spellEnd"/>
            <w:r w:rsidRPr="00827717">
              <w:rPr>
                <w:rFonts w:eastAsia="Times New Roman" w:cs="Times New Roman"/>
                <w:color w:val="000000"/>
                <w:sz w:val="18"/>
                <w:szCs w:val="18"/>
                <w:lang w:eastAsia="ru-RU"/>
              </w:rPr>
              <w:t xml:space="preserve"> приостановление деятельности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административное приостановление деятельности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предупреждение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предупреждение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КН/МУН/2/34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штраф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КН/МУН/2/37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КН/МУН/2/39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КН/МУН/2/40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КН/МУН/2/43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w:t>
            </w:r>
            <w:r w:rsidRPr="00827717">
              <w:rPr>
                <w:rFonts w:eastAsia="Times New Roman" w:cs="Times New Roman"/>
                <w:color w:val="000000"/>
                <w:sz w:val="18"/>
                <w:szCs w:val="18"/>
                <w:lang w:eastAsia="ru-RU"/>
              </w:rPr>
              <w:lastRenderedPageBreak/>
              <w:t>тельные органы для возбуждения уголовных дел</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из них количество проверок, по итогам которых по фактам выявленных нарушений применены меры уголовного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количество проверок, по итогам которых по фактам выявленных нарушений применены меры уголовного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01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(сумма строк 46 - 48)</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в том числе (сумма строк 46 - 48)</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45. Является суммой следующих показателей: </w:t>
            </w:r>
            <w:proofErr w:type="gramStart"/>
            <w:r w:rsidRPr="00827717">
              <w:rPr>
                <w:rFonts w:eastAsia="Times New Roman" w:cs="Times New Roman"/>
                <w:color w:val="000000"/>
                <w:sz w:val="18"/>
                <w:szCs w:val="18"/>
                <w:lang w:eastAsia="ru-RU"/>
              </w:rPr>
              <w:t xml:space="preserve">Количество проверок, результаты которых были признаны недействительными по решению суда (Строка 46); Количество проверок, результаты которых были признаны недействительными по предписанию </w:t>
            </w:r>
            <w:r w:rsidRPr="00827717">
              <w:rPr>
                <w:rFonts w:eastAsia="Times New Roman" w:cs="Times New Roman"/>
                <w:color w:val="000000"/>
                <w:sz w:val="18"/>
                <w:szCs w:val="18"/>
                <w:lang w:eastAsia="ru-RU"/>
              </w:rPr>
              <w:lastRenderedPageBreak/>
              <w:t>органов прокуратуры (Строка 47); 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 (Строка 48)</w:t>
            </w:r>
            <w:proofErr w:type="gramEnd"/>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суда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суда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w:t>
            </w:r>
            <w:r w:rsidRPr="00827717">
              <w:rPr>
                <w:rFonts w:eastAsia="Times New Roman" w:cs="Times New Roman"/>
                <w:color w:val="000000"/>
                <w:sz w:val="18"/>
                <w:szCs w:val="18"/>
                <w:lang w:eastAsia="ru-RU"/>
              </w:rPr>
              <w:lastRenderedPageBreak/>
              <w:t>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предписанию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предписанию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КН/МУН/2/48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руководителя органа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КН/МУН/2/49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w:t>
            </w:r>
            <w:r w:rsidRPr="00827717">
              <w:rPr>
                <w:rFonts w:eastAsia="Times New Roman" w:cs="Times New Roman"/>
                <w:color w:val="000000"/>
                <w:sz w:val="18"/>
                <w:szCs w:val="18"/>
                <w:lang w:eastAsia="ru-RU"/>
              </w:rPr>
              <w:lastRenderedPageBreak/>
              <w:t>государственного контроля (надзора) и муниципального контроля применены меры дисциплинарного и административного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lastRenderedPageBreak/>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w:t>
            </w:r>
            <w:r w:rsidRPr="00827717">
              <w:rPr>
                <w:rFonts w:eastAsia="Times New Roman" w:cs="Times New Roman"/>
                <w:color w:val="000000"/>
                <w:sz w:val="18"/>
                <w:szCs w:val="18"/>
                <w:lang w:eastAsia="ru-RU"/>
              </w:rPr>
              <w:lastRenderedPageBreak/>
              <w:t>контролю (надзору), муниципальному контролю со стороны контрольного органа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w:t>
            </w:r>
            <w:r w:rsidRPr="00827717">
              <w:rPr>
                <w:rFonts w:eastAsia="Times New Roman" w:cs="Times New Roman"/>
                <w:color w:val="000000"/>
                <w:sz w:val="18"/>
                <w:szCs w:val="18"/>
                <w:lang w:eastAsia="ru-RU"/>
              </w:rPr>
              <w:lastRenderedPageBreak/>
              <w:t>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КН/МУН/3/54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w:t>
            </w:r>
            <w:r w:rsidRPr="00827717">
              <w:rPr>
                <w:rFonts w:eastAsia="Times New Roman" w:cs="Times New Roman"/>
                <w:color w:val="000000"/>
                <w:sz w:val="18"/>
                <w:szCs w:val="18"/>
                <w:lang w:eastAsia="ru-RU"/>
              </w:rPr>
              <w:lastRenderedPageBreak/>
              <w:t>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местного самоуправления, уполномоченными на </w:t>
            </w:r>
            <w:r w:rsidRPr="00827717">
              <w:rPr>
                <w:rFonts w:eastAsia="Times New Roman" w:cs="Times New Roman"/>
                <w:color w:val="000000"/>
                <w:sz w:val="18"/>
                <w:szCs w:val="18"/>
                <w:lang w:eastAsia="ru-RU"/>
              </w:rPr>
              <w:lastRenderedPageBreak/>
              <w:t>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выездных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,и</w:t>
            </w:r>
            <w:proofErr w:type="gramEnd"/>
            <w:r w:rsidRPr="00827717">
              <w:rPr>
                <w:rFonts w:eastAsia="Times New Roman" w:cs="Times New Roman"/>
                <w:color w:val="000000"/>
                <w:sz w:val="18"/>
                <w:szCs w:val="18"/>
                <w:lang w:eastAsia="ru-RU"/>
              </w:rPr>
              <w:t>з</w:t>
            </w:r>
            <w:proofErr w:type="spellEnd"/>
            <w:r w:rsidRPr="00827717">
              <w:rPr>
                <w:rFonts w:eastAsia="Times New Roman" w:cs="Times New Roman"/>
                <w:color w:val="000000"/>
                <w:sz w:val="18"/>
                <w:szCs w:val="18"/>
                <w:lang w:eastAsia="ru-RU"/>
              </w:rPr>
              <w:t xml:space="preserve"> них отказано органами прокуратуры в согласовании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отказано органами прокуратуры в согласовании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КН/МУН/3/57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КН/МУН/3/59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КН/МУН/3/60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 из них занятых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занятых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КН/МУН/3/61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59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КН/МУН/3/62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w:t>
            </w:r>
            <w:r w:rsidRPr="00827717">
              <w:rPr>
                <w:rFonts w:eastAsia="Times New Roman" w:cs="Times New Roman"/>
                <w:color w:val="000000"/>
                <w:sz w:val="18"/>
                <w:szCs w:val="18"/>
                <w:lang w:eastAsia="ru-RU"/>
              </w:rPr>
              <w:br/>
              <w:t>и юридических лиц, безопасности государства, а также чрезвычайных ситуаций природного и техногенного характера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w:t>
            </w:r>
            <w:r w:rsidRPr="00827717">
              <w:rPr>
                <w:rFonts w:eastAsia="Times New Roman" w:cs="Times New Roman"/>
                <w:color w:val="000000"/>
                <w:sz w:val="18"/>
                <w:szCs w:val="18"/>
                <w:lang w:eastAsia="ru-RU"/>
              </w:rPr>
              <w:lastRenderedPageBreak/>
              <w:t>безопасности государства, а также чрезвычайных ситуаций природного и техногенного характера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КН/МУН/3/63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w:t>
            </w:r>
            <w:r w:rsidRPr="00827717">
              <w:rPr>
                <w:rFonts w:eastAsia="Times New Roman" w:cs="Times New Roman"/>
                <w:color w:val="000000"/>
                <w:sz w:val="18"/>
                <w:szCs w:val="18"/>
                <w:lang w:eastAsia="ru-RU"/>
              </w:rPr>
              <w:lastRenderedPageBreak/>
              <w:t>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КН/МУН/3/64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КН/МУН/3/65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КН/МУН/3/66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местного самоуправления, уполномоченными на осуществление муниципального контроля </w:t>
            </w:r>
            <w:r w:rsidRPr="00827717">
              <w:rPr>
                <w:rFonts w:eastAsia="Times New Roman" w:cs="Times New Roman"/>
                <w:color w:val="000000"/>
                <w:sz w:val="18"/>
                <w:szCs w:val="18"/>
                <w:lang w:eastAsia="ru-RU"/>
              </w:rPr>
              <w:lastRenderedPageBreak/>
              <w:t>(надзора)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КН/МУН/ПЗ</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 к форме "1-контроль"</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местного самоуправления, уполномоченными на осуществление муниципального контроля (надзора) и полномочий по осуществлению государственного контроля, переданных на муниципальный уровень</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Пояснительная записка</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489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                                                                                                                                                   в том числе по следующим основаниям: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1.Сведения о количестве проведенных проверок юридических лиц и индивидуальных предпринимателей. Строка 02. Является суммой следующих показателей: 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 (Строка 3); </w:t>
            </w:r>
            <w:r w:rsidRPr="00827717">
              <w:rPr>
                <w:rFonts w:eastAsia="Times New Roman" w:cs="Times New Roman"/>
                <w:color w:val="000000"/>
                <w:sz w:val="18"/>
                <w:szCs w:val="18"/>
                <w:lang w:eastAsia="ru-RU"/>
              </w:rPr>
              <w:lastRenderedPageBreak/>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(Строка 4); Общее количество внеплановых проверок на основании приказов (распоряжений) </w:t>
            </w:r>
            <w:r w:rsidRPr="00827717">
              <w:rPr>
                <w:rFonts w:eastAsia="Times New Roman" w:cs="Times New Roman"/>
                <w:color w:val="000000"/>
                <w:sz w:val="18"/>
                <w:szCs w:val="18"/>
                <w:lang w:eastAsia="ru-RU"/>
              </w:rPr>
              <w:lastRenderedPageBreak/>
              <w:t>руководителя органа государственного контроля (надзора),</w:t>
            </w:r>
            <w:r w:rsidRPr="00827717">
              <w:rPr>
                <w:rFonts w:eastAsia="Times New Roman" w:cs="Times New Roman"/>
                <w:color w:val="000000"/>
                <w:sz w:val="18"/>
                <w:szCs w:val="18"/>
                <w:lang w:eastAsia="ru-RU"/>
              </w:rPr>
              <w:br/>
              <w:t xml:space="preserve">изданного в соответствии с поручениями Президента Российской Федерации, Правительства Российской Федерации (Строка 9); Общее количество внеплановых проверок на основании приказов (распоряжений) руководителя органа государственного контроля </w:t>
            </w:r>
            <w:r w:rsidRPr="00827717">
              <w:rPr>
                <w:rFonts w:eastAsia="Times New Roman" w:cs="Times New Roman"/>
                <w:color w:val="000000"/>
                <w:sz w:val="18"/>
                <w:szCs w:val="18"/>
                <w:lang w:eastAsia="ru-RU"/>
              </w:rPr>
              <w:lastRenderedPageBreak/>
              <w:t>(надзора),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 (Строка 10); Общее количество внеплановых проверок по иным основаниям, установленным законодательством Российской Федерации (Строка 11)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КН/ДЕЛЕГ/1/04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w:t>
            </w:r>
            <w:r w:rsidRPr="00827717">
              <w:rPr>
                <w:rFonts w:eastAsia="Times New Roman" w:cs="Times New Roman"/>
                <w:color w:val="000000"/>
                <w:sz w:val="18"/>
                <w:szCs w:val="18"/>
                <w:lang w:eastAsia="ru-RU"/>
              </w:rPr>
              <w:lastRenderedPageBreak/>
              <w:t>информации об указанных фактах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по заявлениям (обращениям) физических и юридических лиц, по информации органов государствен</w:t>
            </w:r>
            <w:r w:rsidRPr="00827717">
              <w:rPr>
                <w:rFonts w:eastAsia="Times New Roman" w:cs="Times New Roman"/>
                <w:color w:val="000000"/>
                <w:sz w:val="18"/>
                <w:szCs w:val="18"/>
                <w:lang w:eastAsia="ru-RU"/>
              </w:rPr>
              <w:lastRenderedPageBreak/>
              <w:t>ной власти, местного самоуправления, средств массовой информации об указанных фактах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04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w:t>
            </w:r>
            <w:r w:rsidRPr="00827717">
              <w:rPr>
                <w:rFonts w:eastAsia="Times New Roman" w:cs="Times New Roman"/>
                <w:color w:val="000000"/>
                <w:sz w:val="18"/>
                <w:szCs w:val="18"/>
                <w:lang w:eastAsia="ru-RU"/>
              </w:rPr>
              <w:lastRenderedPageBreak/>
              <w:t>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w:t>
            </w:r>
            <w:r w:rsidRPr="00827717">
              <w:rPr>
                <w:rFonts w:eastAsia="Times New Roman" w:cs="Times New Roman"/>
                <w:color w:val="000000"/>
                <w:sz w:val="18"/>
                <w:szCs w:val="18"/>
                <w:lang w:eastAsia="ru-RU"/>
              </w:rPr>
              <w:lastRenderedPageBreak/>
              <w:t>Российской Федерации, безопасности государства, а также угрозы 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 (из</w:t>
            </w:r>
            <w:proofErr w:type="gramEnd"/>
            <w:r w:rsidRPr="00827717">
              <w:rPr>
                <w:rFonts w:eastAsia="Times New Roman" w:cs="Times New Roman"/>
                <w:color w:val="000000"/>
                <w:sz w:val="18"/>
                <w:szCs w:val="18"/>
                <w:lang w:eastAsia="ru-RU"/>
              </w:rPr>
              <w:t xml:space="preserve">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прав потребителей (в </w:t>
            </w:r>
            <w:r w:rsidRPr="00827717">
              <w:rPr>
                <w:rFonts w:eastAsia="Times New Roman" w:cs="Times New Roman"/>
                <w:color w:val="000000"/>
                <w:sz w:val="18"/>
                <w:szCs w:val="18"/>
                <w:lang w:eastAsia="ru-RU"/>
              </w:rPr>
              <w:lastRenderedPageBreak/>
              <w:t>случае обращения граждан, права которых нарушены)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 нарушении прав потребителей (в случае обращения граждан, права которых нарушены)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w:t>
            </w:r>
            <w:r w:rsidRPr="00827717">
              <w:rPr>
                <w:rFonts w:eastAsia="Times New Roman" w:cs="Times New Roman"/>
                <w:color w:val="000000"/>
                <w:sz w:val="18"/>
                <w:szCs w:val="18"/>
                <w:lang w:eastAsia="ru-RU"/>
              </w:rPr>
              <w:lastRenderedPageBreak/>
              <w:t>(надзора)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07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трудовых прав граждан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 нарушении трудовых прав граждан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КН/ДЕЛЕГ/1/09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на основании приказов (распоряжений) руководителя органа государственного контроля (надзора),</w:t>
            </w:r>
            <w:r w:rsidRPr="00827717">
              <w:rPr>
                <w:rFonts w:eastAsia="Times New Roman" w:cs="Times New Roman"/>
                <w:color w:val="000000"/>
                <w:sz w:val="18"/>
                <w:szCs w:val="18"/>
                <w:lang w:eastAsia="ru-RU"/>
              </w:rPr>
              <w:br/>
              <w:t>изданного в соответствии с поручениями Президента Российской Федерации, Правительства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КН/ДЕЛЕГ/1/10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на основании приказов (распоряжений) руководителя органа государственного </w:t>
            </w:r>
            <w:r w:rsidRPr="00827717">
              <w:rPr>
                <w:rFonts w:eastAsia="Times New Roman" w:cs="Times New Roman"/>
                <w:color w:val="000000"/>
                <w:sz w:val="18"/>
                <w:szCs w:val="18"/>
                <w:lang w:eastAsia="ru-RU"/>
              </w:rPr>
              <w:lastRenderedPageBreak/>
              <w:t>контроля (надзора),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на основании приказов (распоряжений) руководителя органа </w:t>
            </w:r>
            <w:r w:rsidRPr="00827717">
              <w:rPr>
                <w:rFonts w:eastAsia="Times New Roman" w:cs="Times New Roman"/>
                <w:color w:val="000000"/>
                <w:sz w:val="18"/>
                <w:szCs w:val="18"/>
                <w:lang w:eastAsia="ru-RU"/>
              </w:rPr>
              <w:lastRenderedPageBreak/>
              <w:t>государственного контроля (надзора), изданного в соответствии с требованием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w:t>
            </w:r>
            <w:r w:rsidRPr="00827717">
              <w:rPr>
                <w:rFonts w:eastAsia="Times New Roman" w:cs="Times New Roman"/>
                <w:color w:val="000000"/>
                <w:sz w:val="18"/>
                <w:szCs w:val="18"/>
                <w:lang w:eastAsia="ru-RU"/>
              </w:rPr>
              <w:lastRenderedPageBreak/>
              <w:t>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w:t>
            </w:r>
            <w:r w:rsidRPr="00827717">
              <w:rPr>
                <w:rFonts w:eastAsia="Times New Roman" w:cs="Times New Roman"/>
                <w:color w:val="000000"/>
                <w:sz w:val="18"/>
                <w:szCs w:val="18"/>
                <w:lang w:eastAsia="ru-RU"/>
              </w:rPr>
              <w:lastRenderedPageBreak/>
              <w:t>юридических лиц и индивидуальных предпринимателей. Строка 10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КН/ДЕЛЕГ/1/11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иным основаниям, установленным законодательством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иным основаниям, установленным законодательством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11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КН/ДЕЛЕГ/1/12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КН/ДЕЛЕГ/1/13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из них внеплановых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внеплановых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КН/ДЕЛЕГ/1/14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w:t>
            </w:r>
            <w:r w:rsidRPr="00827717">
              <w:rPr>
                <w:rFonts w:eastAsia="Times New Roman" w:cs="Times New Roman"/>
                <w:color w:val="000000"/>
                <w:sz w:val="18"/>
                <w:szCs w:val="18"/>
                <w:lang w:eastAsia="ru-RU"/>
              </w:rPr>
              <w:lastRenderedPageBreak/>
              <w:t>предпринимателей. Строка 14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КН/ДЕЛЕГ/1/15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КН/ДЕЛЕГ/2/16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КН/ДЕЛЕГ/2/17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w:t>
            </w:r>
            <w:r w:rsidRPr="00827717">
              <w:rPr>
                <w:rFonts w:eastAsia="Times New Roman" w:cs="Times New Roman"/>
                <w:color w:val="000000"/>
                <w:sz w:val="18"/>
                <w:szCs w:val="18"/>
                <w:lang w:eastAsia="ru-RU"/>
              </w:rPr>
              <w:lastRenderedPageBreak/>
              <w:t>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КН/ДЕЛЕГ/2/18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w:t>
            </w:r>
            <w:r w:rsidRPr="00827717">
              <w:rPr>
                <w:rFonts w:eastAsia="Times New Roman" w:cs="Times New Roman"/>
                <w:color w:val="000000"/>
                <w:sz w:val="18"/>
                <w:szCs w:val="18"/>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КН/ДЕЛЕГ/2/19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w:t>
            </w:r>
            <w:r w:rsidRPr="00827717">
              <w:rPr>
                <w:rFonts w:eastAsia="Times New Roman" w:cs="Times New Roman"/>
                <w:color w:val="000000"/>
                <w:sz w:val="18"/>
                <w:szCs w:val="18"/>
                <w:lang w:eastAsia="ru-RU"/>
              </w:rPr>
              <w:lastRenderedPageBreak/>
              <w:t>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w:t>
            </w:r>
            <w:r w:rsidRPr="00827717">
              <w:rPr>
                <w:rFonts w:eastAsia="Times New Roman" w:cs="Times New Roman"/>
                <w:color w:val="000000"/>
                <w:sz w:val="18"/>
                <w:szCs w:val="18"/>
                <w:lang w:eastAsia="ru-RU"/>
              </w:rPr>
              <w:lastRenderedPageBreak/>
              <w:t>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 всего (сумма строк 21 - 23)</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 всего (сумма строк 21 - 23), в том числе: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20.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 (Строка 21); </w:t>
            </w:r>
            <w:r w:rsidRPr="00827717">
              <w:rPr>
                <w:rFonts w:eastAsia="Times New Roman" w:cs="Times New Roman"/>
                <w:color w:val="000000"/>
                <w:sz w:val="18"/>
                <w:szCs w:val="18"/>
                <w:lang w:eastAsia="ru-RU"/>
              </w:rPr>
              <w:lastRenderedPageBreak/>
              <w:t xml:space="preserve">Выявлено </w:t>
            </w:r>
            <w:proofErr w:type="spellStart"/>
            <w:r w:rsidRPr="00827717">
              <w:rPr>
                <w:rFonts w:eastAsia="Times New Roman" w:cs="Times New Roman"/>
                <w:color w:val="000000"/>
                <w:sz w:val="18"/>
                <w:szCs w:val="18"/>
                <w:lang w:eastAsia="ru-RU"/>
              </w:rPr>
              <w:t>правонарушений:несоответствие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 (Строка 22); Выявлено правонарушений: невыполнение предписаний органов государственного контроля (надзора), </w:t>
            </w:r>
            <w:r w:rsidRPr="00827717">
              <w:rPr>
                <w:rFonts w:eastAsia="Times New Roman" w:cs="Times New Roman"/>
                <w:color w:val="000000"/>
                <w:sz w:val="18"/>
                <w:szCs w:val="18"/>
                <w:lang w:eastAsia="ru-RU"/>
              </w:rPr>
              <w:lastRenderedPageBreak/>
              <w:t>муниципального контроля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нарушение обязательных требований законодательства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невыполнение предписаний органов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невыполнение предписаний органов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КН/ДЕЛЕГ/2/24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w:t>
            </w:r>
            <w:r w:rsidRPr="00827717">
              <w:rPr>
                <w:rFonts w:eastAsia="Times New Roman" w:cs="Times New Roman"/>
                <w:color w:val="000000"/>
                <w:sz w:val="18"/>
                <w:szCs w:val="18"/>
                <w:lang w:eastAsia="ru-RU"/>
              </w:rPr>
              <w:lastRenderedPageBreak/>
              <w:t xml:space="preserve">административных правонарушениях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518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 в том числе по видам наказаний: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26.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 (Строка 27); Общее количество административных </w:t>
            </w:r>
            <w:r w:rsidRPr="00827717">
              <w:rPr>
                <w:rFonts w:eastAsia="Times New Roman" w:cs="Times New Roman"/>
                <w:color w:val="000000"/>
                <w:sz w:val="18"/>
                <w:szCs w:val="18"/>
                <w:lang w:eastAsia="ru-RU"/>
              </w:rPr>
              <w:lastRenderedPageBreak/>
              <w:t xml:space="preserve">наказаний, наложенных по итогам </w:t>
            </w:r>
            <w:proofErr w:type="spellStart"/>
            <w:r w:rsidRPr="00827717">
              <w:rPr>
                <w:rFonts w:eastAsia="Times New Roman" w:cs="Times New Roman"/>
                <w:color w:val="000000"/>
                <w:sz w:val="18"/>
                <w:szCs w:val="18"/>
                <w:lang w:eastAsia="ru-RU"/>
              </w:rPr>
              <w:t>проверок:лишение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 (Строка 28);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проверок:административный</w:t>
            </w:r>
            <w:proofErr w:type="spellEnd"/>
            <w:r w:rsidRPr="00827717">
              <w:rPr>
                <w:rFonts w:eastAsia="Times New Roman" w:cs="Times New Roman"/>
                <w:color w:val="000000"/>
                <w:sz w:val="18"/>
                <w:szCs w:val="18"/>
                <w:lang w:eastAsia="ru-RU"/>
              </w:rPr>
              <w:t xml:space="preserve"> арест (Строка 29); Общее количество административных наказаний, наложенных по итогам проверок: </w:t>
            </w:r>
            <w:r w:rsidRPr="00827717">
              <w:rPr>
                <w:rFonts w:eastAsia="Times New Roman" w:cs="Times New Roman"/>
                <w:color w:val="000000"/>
                <w:sz w:val="18"/>
                <w:szCs w:val="18"/>
                <w:lang w:eastAsia="ru-RU"/>
              </w:rPr>
              <w:lastRenderedPageBreak/>
              <w:t xml:space="preserve">административное выдворение за пределы Российской Федерации иностранного гражданина или лица без гражданства (Строка 30); Общее количество административных наказаний, наложенных по итогам проверок: дисквалификация (Строка 31);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w:t>
            </w:r>
            <w:r w:rsidRPr="00827717">
              <w:rPr>
                <w:rFonts w:eastAsia="Times New Roman" w:cs="Times New Roman"/>
                <w:color w:val="000000"/>
                <w:sz w:val="18"/>
                <w:szCs w:val="18"/>
                <w:lang w:eastAsia="ru-RU"/>
              </w:rPr>
              <w:lastRenderedPageBreak/>
              <w:t>е</w:t>
            </w:r>
            <w:proofErr w:type="spellEnd"/>
            <w:r w:rsidRPr="00827717">
              <w:rPr>
                <w:rFonts w:eastAsia="Times New Roman" w:cs="Times New Roman"/>
                <w:color w:val="000000"/>
                <w:sz w:val="18"/>
                <w:szCs w:val="18"/>
                <w:lang w:eastAsia="ru-RU"/>
              </w:rPr>
              <w:t xml:space="preserve"> приостановление деятельности (Строка 32); Общее количество административных наказаний, наложенных по итогам проверок: предупреждение (Строка 33);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конфискация орудия совершения или предмета административного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КН/ДЕЛЕГ/2/28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:л</w:t>
            </w:r>
            <w:proofErr w:type="gramEnd"/>
            <w:r w:rsidRPr="00827717">
              <w:rPr>
                <w:rFonts w:eastAsia="Times New Roman" w:cs="Times New Roman"/>
                <w:color w:val="000000"/>
                <w:sz w:val="18"/>
                <w:szCs w:val="18"/>
                <w:lang w:eastAsia="ru-RU"/>
              </w:rPr>
              <w:t>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лишение специального права, предоставленного физическому лицу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КН/ДЕЛЕГ/2/29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арест</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арест</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проверок: 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КН/ДЕЛЕГ/2/31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дисквалификация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дисквалификация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дминистративное</w:t>
            </w:r>
            <w:proofErr w:type="spellEnd"/>
            <w:r w:rsidRPr="00827717">
              <w:rPr>
                <w:rFonts w:eastAsia="Times New Roman" w:cs="Times New Roman"/>
                <w:color w:val="000000"/>
                <w:sz w:val="18"/>
                <w:szCs w:val="18"/>
                <w:lang w:eastAsia="ru-RU"/>
              </w:rPr>
              <w:t xml:space="preserve"> приостановление деятельности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административное приостановление деятельности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предупреждение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предупреждение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КН/ДЕЛЕГ/2/34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штраф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КН/ДЕЛЕГ/2/37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КН/ДЕЛЕГ/2/39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КН/ДЕЛЕГ/2/40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КН/ДЕЛЕГ/2/43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w:t>
            </w:r>
            <w:r w:rsidRPr="00827717">
              <w:rPr>
                <w:rFonts w:eastAsia="Times New Roman" w:cs="Times New Roman"/>
                <w:color w:val="000000"/>
                <w:sz w:val="18"/>
                <w:szCs w:val="18"/>
                <w:lang w:eastAsia="ru-RU"/>
              </w:rPr>
              <w:lastRenderedPageBreak/>
              <w:t>тельные органы для возбуждения уголовных дел</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из них количество проверок, по итогам которых по фактам выявленных нарушений применены меры уголовного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количество проверок, по итогам которых по фактам выявленных нарушений применены меры уголовного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01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(сумма строк 46 - 48)</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в том числе (сумма строк 46 - 48)</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45. Является суммой следующих показателей: </w:t>
            </w:r>
            <w:proofErr w:type="gramStart"/>
            <w:r w:rsidRPr="00827717">
              <w:rPr>
                <w:rFonts w:eastAsia="Times New Roman" w:cs="Times New Roman"/>
                <w:color w:val="000000"/>
                <w:sz w:val="18"/>
                <w:szCs w:val="18"/>
                <w:lang w:eastAsia="ru-RU"/>
              </w:rPr>
              <w:t xml:space="preserve">Количество проверок, результаты которых были признаны недействительными по решению суда (Строка 46); Количество проверок, результаты которых были признаны недействительными по предписанию </w:t>
            </w:r>
            <w:r w:rsidRPr="00827717">
              <w:rPr>
                <w:rFonts w:eastAsia="Times New Roman" w:cs="Times New Roman"/>
                <w:color w:val="000000"/>
                <w:sz w:val="18"/>
                <w:szCs w:val="18"/>
                <w:lang w:eastAsia="ru-RU"/>
              </w:rPr>
              <w:lastRenderedPageBreak/>
              <w:t>органов прокуратуры (Строка 47); 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 (Строка 48)</w:t>
            </w:r>
            <w:proofErr w:type="gramEnd"/>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суда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суда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w:t>
            </w:r>
            <w:r w:rsidRPr="00827717">
              <w:rPr>
                <w:rFonts w:eastAsia="Times New Roman" w:cs="Times New Roman"/>
                <w:color w:val="000000"/>
                <w:sz w:val="18"/>
                <w:szCs w:val="18"/>
                <w:lang w:eastAsia="ru-RU"/>
              </w:rPr>
              <w:lastRenderedPageBreak/>
              <w:t>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предписанию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предписанию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КН/ДЕЛЕГ/2/48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руководителя органа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КН/ДЕЛЕГ/2/49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w:t>
            </w:r>
            <w:r w:rsidRPr="00827717">
              <w:rPr>
                <w:rFonts w:eastAsia="Times New Roman" w:cs="Times New Roman"/>
                <w:color w:val="000000"/>
                <w:sz w:val="18"/>
                <w:szCs w:val="18"/>
                <w:lang w:eastAsia="ru-RU"/>
              </w:rPr>
              <w:lastRenderedPageBreak/>
              <w:t>государственного контроля (надзора) и муниципального контроля применены меры дисциплинарного и административного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lastRenderedPageBreak/>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w:t>
            </w:r>
            <w:r w:rsidRPr="00827717">
              <w:rPr>
                <w:rFonts w:eastAsia="Times New Roman" w:cs="Times New Roman"/>
                <w:color w:val="000000"/>
                <w:sz w:val="18"/>
                <w:szCs w:val="18"/>
                <w:lang w:eastAsia="ru-RU"/>
              </w:rPr>
              <w:lastRenderedPageBreak/>
              <w:t>контролю (надзору), муниципальному контролю со стороны контрольного органа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w:t>
            </w:r>
            <w:r w:rsidRPr="00827717">
              <w:rPr>
                <w:rFonts w:eastAsia="Times New Roman" w:cs="Times New Roman"/>
                <w:color w:val="000000"/>
                <w:sz w:val="18"/>
                <w:szCs w:val="18"/>
                <w:lang w:eastAsia="ru-RU"/>
              </w:rPr>
              <w:lastRenderedPageBreak/>
              <w:t>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КН/ДЕЛЕГ/3/54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w:t>
            </w:r>
            <w:r w:rsidRPr="00827717">
              <w:rPr>
                <w:rFonts w:eastAsia="Times New Roman" w:cs="Times New Roman"/>
                <w:color w:val="000000"/>
                <w:sz w:val="18"/>
                <w:szCs w:val="18"/>
                <w:lang w:eastAsia="ru-RU"/>
              </w:rPr>
              <w:lastRenderedPageBreak/>
              <w:t>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органами исполнительной власти субъектов Российской Федерации, </w:t>
            </w:r>
            <w:r w:rsidRPr="00827717">
              <w:rPr>
                <w:rFonts w:eastAsia="Times New Roman" w:cs="Times New Roman"/>
                <w:color w:val="000000"/>
                <w:sz w:val="18"/>
                <w:szCs w:val="18"/>
                <w:lang w:eastAsia="ru-RU"/>
              </w:rPr>
              <w:lastRenderedPageBreak/>
              <w:t>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выездных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,и</w:t>
            </w:r>
            <w:proofErr w:type="gramEnd"/>
            <w:r w:rsidRPr="00827717">
              <w:rPr>
                <w:rFonts w:eastAsia="Times New Roman" w:cs="Times New Roman"/>
                <w:color w:val="000000"/>
                <w:sz w:val="18"/>
                <w:szCs w:val="18"/>
                <w:lang w:eastAsia="ru-RU"/>
              </w:rPr>
              <w:t>з</w:t>
            </w:r>
            <w:proofErr w:type="spellEnd"/>
            <w:r w:rsidRPr="00827717">
              <w:rPr>
                <w:rFonts w:eastAsia="Times New Roman" w:cs="Times New Roman"/>
                <w:color w:val="000000"/>
                <w:sz w:val="18"/>
                <w:szCs w:val="18"/>
                <w:lang w:eastAsia="ru-RU"/>
              </w:rPr>
              <w:t xml:space="preserve"> них отказано органами прокуратуры в согласовании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отказано органами прокуратуры в согласовании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КН/ДЕЛЕГ/3/57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КН/ДЕЛЕГ/3/59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КН/ДЕЛЕГ/3/60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 из них занятых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занятых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КН/ДЕЛЕГ/3/61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59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КН/ДЕЛЕГ/3/62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w:t>
            </w:r>
            <w:r w:rsidRPr="00827717">
              <w:rPr>
                <w:rFonts w:eastAsia="Times New Roman" w:cs="Times New Roman"/>
                <w:color w:val="000000"/>
                <w:sz w:val="18"/>
                <w:szCs w:val="18"/>
                <w:lang w:eastAsia="ru-RU"/>
              </w:rPr>
              <w:br/>
              <w:t>и юридических лиц, безопасности государства, а также чрезвычайных ситуаций природного и техногенного характера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w:t>
            </w:r>
            <w:r w:rsidRPr="00827717">
              <w:rPr>
                <w:rFonts w:eastAsia="Times New Roman" w:cs="Times New Roman"/>
                <w:color w:val="000000"/>
                <w:sz w:val="18"/>
                <w:szCs w:val="18"/>
                <w:lang w:eastAsia="ru-RU"/>
              </w:rPr>
              <w:lastRenderedPageBreak/>
              <w:t>безопасности государства, а также чрезвычайных ситуаций природного и техногенного характера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КН/ДЕЛЕГ/3/63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w:t>
            </w:r>
            <w:r w:rsidRPr="00827717">
              <w:rPr>
                <w:rFonts w:eastAsia="Times New Roman" w:cs="Times New Roman"/>
                <w:color w:val="000000"/>
                <w:sz w:val="18"/>
                <w:szCs w:val="18"/>
                <w:lang w:eastAsia="ru-RU"/>
              </w:rPr>
              <w:lastRenderedPageBreak/>
              <w:t>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КН/ДЕЛЕГ/3/64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КН/ДЕЛЕГ/3/65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КН/ДЕЛЕГ/3/66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органами исполнительной власти субъектов Российской Федерации, уполномоченными на осуществление </w:t>
            </w:r>
            <w:r w:rsidRPr="00827717">
              <w:rPr>
                <w:rFonts w:eastAsia="Times New Roman" w:cs="Times New Roman"/>
                <w:color w:val="000000"/>
                <w:sz w:val="18"/>
                <w:szCs w:val="18"/>
                <w:lang w:eastAsia="ru-RU"/>
              </w:rPr>
              <w:lastRenderedPageBreak/>
              <w:t>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КН/ДЕЛЕГ/ПЗ</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 к форме "1-контроль"</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органами исполнительной власти субъектов Российской Федерации, уполномоченными на осуществление федерального государственного контроля (надзора) в части осуществления полномочий Российской Федерации</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Пояснительная записка</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 SP2, SOBSP/03</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проведенных в отношении юридических лиц, индивидуальных предпринимателей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489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(из строки 1) - всего (сумма строк 3, 4, 9 - 11),                                                                                                                                                   в том числе по следующим основаниям: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1.Сведения о количестве проведенных проверок юридических лиц и индивидуальных предпринимателей. Строка 02. Является суммой следующих показателей: 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 (Строка 3); </w:t>
            </w:r>
            <w:r w:rsidRPr="00827717">
              <w:rPr>
                <w:rFonts w:eastAsia="Times New Roman" w:cs="Times New Roman"/>
                <w:color w:val="000000"/>
                <w:sz w:val="18"/>
                <w:szCs w:val="18"/>
                <w:lang w:eastAsia="ru-RU"/>
              </w:rPr>
              <w:lastRenderedPageBreak/>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(Строка 4); Общее количество внеплановых проверок на основании приказов (распоряжений) </w:t>
            </w:r>
            <w:r w:rsidRPr="00827717">
              <w:rPr>
                <w:rFonts w:eastAsia="Times New Roman" w:cs="Times New Roman"/>
                <w:color w:val="000000"/>
                <w:sz w:val="18"/>
                <w:szCs w:val="18"/>
                <w:lang w:eastAsia="ru-RU"/>
              </w:rPr>
              <w:lastRenderedPageBreak/>
              <w:t>руководителя органа государственного контроля (надзора),</w:t>
            </w:r>
            <w:r w:rsidRPr="00827717">
              <w:rPr>
                <w:rFonts w:eastAsia="Times New Roman" w:cs="Times New Roman"/>
                <w:color w:val="000000"/>
                <w:sz w:val="18"/>
                <w:szCs w:val="18"/>
                <w:lang w:eastAsia="ru-RU"/>
              </w:rPr>
              <w:br/>
              <w:t xml:space="preserve">изданного в соответствии с поручениями Президента Российской Федерации, Правительства Российской Федерации (Строка 9); Общее количество внеплановых проверок на основании приказов (распоряжений) руководителя органа государственного контроля </w:t>
            </w:r>
            <w:r w:rsidRPr="00827717">
              <w:rPr>
                <w:rFonts w:eastAsia="Times New Roman" w:cs="Times New Roman"/>
                <w:color w:val="000000"/>
                <w:sz w:val="18"/>
                <w:szCs w:val="18"/>
                <w:lang w:eastAsia="ru-RU"/>
              </w:rPr>
              <w:lastRenderedPageBreak/>
              <w:t>(надзора),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 (Строка 10); Общее количество внеплановых проверок по иным основаниям, установленным законодательством Российской Федерации (Строка 11)</w:t>
            </w:r>
          </w:p>
        </w:tc>
        <w:tc>
          <w:tcPr>
            <w:tcW w:w="977"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 </w:t>
            </w:r>
            <w:proofErr w:type="gramStart"/>
            <w:r w:rsidRPr="00827717">
              <w:rPr>
                <w:rFonts w:eastAsia="Times New Roman" w:cs="Times New Roman"/>
                <w:color w:val="000000"/>
                <w:sz w:val="18"/>
                <w:szCs w:val="18"/>
                <w:lang w:eastAsia="ru-RU"/>
              </w:rPr>
              <w:t>контролю за</w:t>
            </w:r>
            <w:proofErr w:type="gramEnd"/>
            <w:r w:rsidRPr="00827717">
              <w:rPr>
                <w:rFonts w:eastAsia="Times New Roman" w:cs="Times New Roman"/>
                <w:color w:val="000000"/>
                <w:sz w:val="18"/>
                <w:szCs w:val="18"/>
                <w:lang w:eastAsia="ru-RU"/>
              </w:rPr>
              <w:t xml:space="preserve"> исполнением предписаний, выданных по результатам проведенной ранее проверки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КН/ТЕРОРГ/1/04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w:t>
            </w:r>
            <w:r w:rsidRPr="00827717">
              <w:rPr>
                <w:rFonts w:eastAsia="Times New Roman" w:cs="Times New Roman"/>
                <w:color w:val="000000"/>
                <w:sz w:val="18"/>
                <w:szCs w:val="18"/>
                <w:lang w:eastAsia="ru-RU"/>
              </w:rPr>
              <w:lastRenderedPageBreak/>
              <w:t>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 заявлениям (обращениям) физических и юридических лиц, по информации органов государственной власти, местного </w:t>
            </w:r>
            <w:r w:rsidRPr="00827717">
              <w:rPr>
                <w:rFonts w:eastAsia="Times New Roman" w:cs="Times New Roman"/>
                <w:color w:val="000000"/>
                <w:sz w:val="18"/>
                <w:szCs w:val="18"/>
                <w:lang w:eastAsia="ru-RU"/>
              </w:rPr>
              <w:lastRenderedPageBreak/>
              <w:t>самоуправления, средств массовой информации об указанных фактах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предпринимателей. Строка </w:t>
            </w:r>
            <w:r w:rsidRPr="00827717">
              <w:rPr>
                <w:rFonts w:eastAsia="Times New Roman" w:cs="Times New Roman"/>
                <w:color w:val="000000"/>
                <w:sz w:val="18"/>
                <w:szCs w:val="18"/>
                <w:lang w:eastAsia="ru-RU"/>
              </w:rPr>
              <w:lastRenderedPageBreak/>
              <w:t>04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w:t>
            </w:r>
            <w:r w:rsidRPr="00827717">
              <w:rPr>
                <w:rFonts w:eastAsia="Times New Roman" w:cs="Times New Roman"/>
                <w:color w:val="000000"/>
                <w:sz w:val="18"/>
                <w:szCs w:val="18"/>
                <w:lang w:eastAsia="ru-RU"/>
              </w:rPr>
              <w:lastRenderedPageBreak/>
              <w:t>народов Российской Федерации, безопасности государства, а также угрозы чрезвычайных ситуаций природного и техногенного характера (из строки 4)</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827717">
              <w:rPr>
                <w:rFonts w:eastAsia="Times New Roman" w:cs="Times New Roman"/>
                <w:color w:val="000000"/>
                <w:sz w:val="18"/>
                <w:szCs w:val="18"/>
                <w:lang w:eastAsia="ru-RU"/>
              </w:rPr>
              <w:lastRenderedPageBreak/>
              <w:t>безопасности государства, а также угрозы 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316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w:t>
            </w:r>
            <w:r w:rsidRPr="00827717">
              <w:rPr>
                <w:rFonts w:eastAsia="Times New Roman" w:cs="Times New Roman"/>
                <w:color w:val="000000"/>
                <w:sz w:val="18"/>
                <w:szCs w:val="18"/>
                <w:lang w:eastAsia="ru-RU"/>
              </w:rPr>
              <w:lastRenderedPageBreak/>
              <w:t>и техногенного характера (из</w:t>
            </w:r>
            <w:proofErr w:type="gramEnd"/>
            <w:r w:rsidRPr="00827717">
              <w:rPr>
                <w:rFonts w:eastAsia="Times New Roman" w:cs="Times New Roman"/>
                <w:color w:val="000000"/>
                <w:sz w:val="18"/>
                <w:szCs w:val="18"/>
                <w:lang w:eastAsia="ru-RU"/>
              </w:rPr>
              <w:t xml:space="preserve">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прав потребителей (в </w:t>
            </w:r>
            <w:r w:rsidRPr="00827717">
              <w:rPr>
                <w:rFonts w:eastAsia="Times New Roman" w:cs="Times New Roman"/>
                <w:color w:val="000000"/>
                <w:sz w:val="18"/>
                <w:szCs w:val="18"/>
                <w:lang w:eastAsia="ru-RU"/>
              </w:rPr>
              <w:lastRenderedPageBreak/>
              <w:t>случае обращения граждан, права которых нарушены)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о нарушении прав потребителей (в случае обращения граждан, права которых нарушены)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w:t>
            </w:r>
            <w:r w:rsidRPr="00827717">
              <w:rPr>
                <w:rFonts w:eastAsia="Times New Roman" w:cs="Times New Roman"/>
                <w:color w:val="000000"/>
                <w:sz w:val="18"/>
                <w:szCs w:val="18"/>
                <w:lang w:eastAsia="ru-RU"/>
              </w:rPr>
              <w:lastRenderedPageBreak/>
              <w:t>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1.Сведения о количестве проведенных проверок юридических лиц и индивидуальных предпринимателей. Строка 07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 нарушении трудовых прав граждан (из строки 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 нарушении трудовых прав граждан (из строки 4)</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КН/ТЕРОРГ/1/09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на основании приказов (распоряжений) руководителя органа государственного контроля (надзора),</w:t>
            </w:r>
            <w:r w:rsidRPr="00827717">
              <w:rPr>
                <w:rFonts w:eastAsia="Times New Roman" w:cs="Times New Roman"/>
                <w:color w:val="000000"/>
                <w:sz w:val="18"/>
                <w:szCs w:val="18"/>
                <w:lang w:eastAsia="ru-RU"/>
              </w:rPr>
              <w:br/>
              <w:t>изданного в соответствии с поручениями Президента Российской Федерации, Правительства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09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КН/ТЕРОРГ/1/10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внеплановых проверок на основании приказов (распоряжений) руководителя органа государственного </w:t>
            </w:r>
            <w:r w:rsidRPr="00827717">
              <w:rPr>
                <w:rFonts w:eastAsia="Times New Roman" w:cs="Times New Roman"/>
                <w:color w:val="000000"/>
                <w:sz w:val="18"/>
                <w:szCs w:val="18"/>
                <w:lang w:eastAsia="ru-RU"/>
              </w:rPr>
              <w:lastRenderedPageBreak/>
              <w:t>контроля (надзора),</w:t>
            </w:r>
            <w:r w:rsidRPr="00827717">
              <w:rPr>
                <w:rFonts w:eastAsia="Times New Roman" w:cs="Times New Roman"/>
                <w:color w:val="000000"/>
                <w:sz w:val="18"/>
                <w:szCs w:val="18"/>
                <w:lang w:eastAsia="ru-RU"/>
              </w:rPr>
              <w:br/>
              <w:t>изданного в соответствии с требованием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на основании приказов (распоряжений) руководителя органа </w:t>
            </w:r>
            <w:r w:rsidRPr="00827717">
              <w:rPr>
                <w:rFonts w:eastAsia="Times New Roman" w:cs="Times New Roman"/>
                <w:color w:val="000000"/>
                <w:sz w:val="18"/>
                <w:szCs w:val="18"/>
                <w:lang w:eastAsia="ru-RU"/>
              </w:rPr>
              <w:lastRenderedPageBreak/>
              <w:t>государственного контроля (надзора), изданного в соответствии с требованием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w:t>
            </w:r>
            <w:r w:rsidRPr="00827717">
              <w:rPr>
                <w:rFonts w:eastAsia="Times New Roman" w:cs="Times New Roman"/>
                <w:color w:val="000000"/>
                <w:sz w:val="18"/>
                <w:szCs w:val="18"/>
                <w:lang w:eastAsia="ru-RU"/>
              </w:rPr>
              <w:lastRenderedPageBreak/>
              <w:t>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w:t>
            </w:r>
            <w:r w:rsidRPr="00827717">
              <w:rPr>
                <w:rFonts w:eastAsia="Times New Roman" w:cs="Times New Roman"/>
                <w:color w:val="000000"/>
                <w:sz w:val="18"/>
                <w:szCs w:val="18"/>
                <w:lang w:eastAsia="ru-RU"/>
              </w:rPr>
              <w:lastRenderedPageBreak/>
              <w:t>юридических лиц и индивидуальных предпринимателей. Строка 10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КН/ТЕРОРГ/1/11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внеплановых проверок по иным основаниям, установленным законодательством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иным основаниям, установленным законодательством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КН/ТЕРОРГ/1/12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КН/ТЕРОРГ/1/13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проведенных совместно с другими органами государственного контроля (надзора), муниципального контроля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из них внеплановых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внеплановых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Форма 1-Контроль. Раздел 1.Сведения о количестве проведенных проверок юридических лиц и индивидуальных предпринимателей. Строка </w:t>
            </w:r>
            <w:r w:rsidRPr="00827717">
              <w:rPr>
                <w:rFonts w:eastAsia="Times New Roman" w:cs="Times New Roman"/>
                <w:color w:val="000000"/>
                <w:sz w:val="18"/>
                <w:szCs w:val="18"/>
                <w:lang w:eastAsia="ru-RU"/>
              </w:rPr>
              <w:lastRenderedPageBreak/>
              <w:t>13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КН/ТЕРОРГ/1/14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документарных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КН/ТЕРОРГ/1/15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1.Сведения о количестве проведенных проверок юридических лиц и индивидуальных предпринимателей. Строка 15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КН/ТЕРОРГ/2/16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ходе проведения </w:t>
            </w:r>
            <w:proofErr w:type="gramStart"/>
            <w:r w:rsidRPr="00827717">
              <w:rPr>
                <w:rFonts w:eastAsia="Times New Roman" w:cs="Times New Roman"/>
                <w:color w:val="000000"/>
                <w:sz w:val="18"/>
                <w:szCs w:val="18"/>
                <w:lang w:eastAsia="ru-RU"/>
              </w:rPr>
              <w:t>проверок</w:t>
            </w:r>
            <w:proofErr w:type="gramEnd"/>
            <w:r w:rsidRPr="00827717">
              <w:rPr>
                <w:rFonts w:eastAsia="Times New Roman" w:cs="Times New Roman"/>
                <w:color w:val="000000"/>
                <w:sz w:val="18"/>
                <w:szCs w:val="18"/>
                <w:lang w:eastAsia="ru-RU"/>
              </w:rPr>
              <w:t xml:space="preserve"> в отношении которых </w:t>
            </w:r>
            <w:r w:rsidRPr="00827717">
              <w:rPr>
                <w:rFonts w:eastAsia="Times New Roman" w:cs="Times New Roman"/>
                <w:color w:val="000000"/>
                <w:sz w:val="18"/>
                <w:szCs w:val="18"/>
                <w:lang w:eastAsia="ru-RU"/>
              </w:rPr>
              <w:lastRenderedPageBreak/>
              <w:t>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КН/ТЕРОРГ/2/17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w:t>
            </w:r>
            <w:r w:rsidRPr="00827717">
              <w:rPr>
                <w:rFonts w:eastAsia="Times New Roman" w:cs="Times New Roman"/>
                <w:color w:val="000000"/>
                <w:sz w:val="18"/>
                <w:szCs w:val="18"/>
                <w:lang w:eastAsia="ru-RU"/>
              </w:rPr>
              <w:lastRenderedPageBreak/>
              <w:t>юридических лиц, безопасности государства, а также угрозу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w:t>
            </w:r>
            <w:r w:rsidRPr="00827717">
              <w:rPr>
                <w:rFonts w:eastAsia="Times New Roman" w:cs="Times New Roman"/>
                <w:color w:val="000000"/>
                <w:sz w:val="18"/>
                <w:szCs w:val="18"/>
                <w:lang w:eastAsia="ru-RU"/>
              </w:rPr>
              <w:lastRenderedPageBreak/>
              <w:t>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w:t>
            </w:r>
            <w:r w:rsidRPr="00827717">
              <w:rPr>
                <w:rFonts w:eastAsia="Times New Roman" w:cs="Times New Roman"/>
                <w:color w:val="000000"/>
                <w:sz w:val="18"/>
                <w:szCs w:val="18"/>
                <w:lang w:eastAsia="ru-RU"/>
              </w:rPr>
              <w:lastRenderedPageBreak/>
              <w:t>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17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88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КН/ТЕРОРГ/2/18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w:t>
            </w:r>
            <w:r w:rsidRPr="00827717">
              <w:rPr>
                <w:rFonts w:eastAsia="Times New Roman" w:cs="Times New Roman"/>
                <w:color w:val="000000"/>
                <w:sz w:val="18"/>
                <w:szCs w:val="18"/>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в деятельности которых выявлены нарушения обязательных требований, явившиеся </w:t>
            </w:r>
            <w:r w:rsidRPr="00827717">
              <w:rPr>
                <w:rFonts w:eastAsia="Times New Roman" w:cs="Times New Roman"/>
                <w:color w:val="000000"/>
                <w:sz w:val="18"/>
                <w:szCs w:val="18"/>
                <w:lang w:eastAsia="ru-RU"/>
              </w:rPr>
              <w:lastRenderedPageBreak/>
              <w:t xml:space="preserve">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w:t>
            </w:r>
            <w:r w:rsidRPr="00827717">
              <w:rPr>
                <w:rFonts w:eastAsia="Times New Roman" w:cs="Times New Roman"/>
                <w:color w:val="000000"/>
                <w:sz w:val="18"/>
                <w:szCs w:val="18"/>
                <w:lang w:eastAsia="ru-RU"/>
              </w:rPr>
              <w:lastRenderedPageBreak/>
              <w:t>чрезвычайных ситуаций природного и техногенного характера</w:t>
            </w:r>
            <w:proofErr w:type="gramEnd"/>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w:t>
            </w:r>
            <w:r w:rsidRPr="00827717">
              <w:rPr>
                <w:rFonts w:eastAsia="Times New Roman" w:cs="Times New Roman"/>
                <w:color w:val="000000"/>
                <w:sz w:val="18"/>
                <w:szCs w:val="18"/>
                <w:lang w:eastAsia="ru-RU"/>
              </w:rPr>
              <w:lastRenderedPageBreak/>
              <w:t>(надзора)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КН/ТЕРОРГ/2/19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выявлены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w:t>
            </w:r>
            <w:r w:rsidRPr="00827717">
              <w:rPr>
                <w:rFonts w:eastAsia="Times New Roman" w:cs="Times New Roman"/>
                <w:color w:val="000000"/>
                <w:sz w:val="18"/>
                <w:szCs w:val="18"/>
                <w:lang w:eastAsia="ru-RU"/>
              </w:rPr>
              <w:lastRenderedPageBreak/>
              <w:t>(надзора)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19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 всего (сумма строк 21 - 23)</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правонарушений - всего (сумма строк 21 - 23), в том числе: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20.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 (Строка 21); Выявлено </w:t>
            </w:r>
            <w:proofErr w:type="spellStart"/>
            <w:r w:rsidRPr="00827717">
              <w:rPr>
                <w:rFonts w:eastAsia="Times New Roman" w:cs="Times New Roman"/>
                <w:color w:val="000000"/>
                <w:sz w:val="18"/>
                <w:szCs w:val="18"/>
                <w:lang w:eastAsia="ru-RU"/>
              </w:rPr>
              <w:t>правонарушений:несоответствие</w:t>
            </w:r>
            <w:proofErr w:type="spellEnd"/>
            <w:r w:rsidRPr="00827717">
              <w:rPr>
                <w:rFonts w:eastAsia="Times New Roman" w:cs="Times New Roman"/>
                <w:color w:val="000000"/>
                <w:sz w:val="18"/>
                <w:szCs w:val="18"/>
                <w:lang w:eastAsia="ru-RU"/>
              </w:rPr>
              <w:t xml:space="preserve"> </w:t>
            </w:r>
            <w:r w:rsidRPr="00827717">
              <w:rPr>
                <w:rFonts w:eastAsia="Times New Roman" w:cs="Times New Roman"/>
                <w:color w:val="000000"/>
                <w:sz w:val="18"/>
                <w:szCs w:val="18"/>
                <w:lang w:eastAsia="ru-RU"/>
              </w:rPr>
              <w:lastRenderedPageBreak/>
              <w:t>сведений, содержащихся в уведомлении о начале осуществления отдельных видов предпринимательской деятельности, обязательным требованиям (Строка 22); Выявлено правонарушений: невыполнение предписаний органов государственного контроля (надзора), муниципального контроля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арушение</w:t>
            </w:r>
            <w:proofErr w:type="spellEnd"/>
            <w:r w:rsidRPr="00827717">
              <w:rPr>
                <w:rFonts w:eastAsia="Times New Roman" w:cs="Times New Roman"/>
                <w:color w:val="000000"/>
                <w:sz w:val="18"/>
                <w:szCs w:val="18"/>
                <w:lang w:eastAsia="ru-RU"/>
              </w:rPr>
              <w:t xml:space="preserve"> обязательных требований законодательства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нарушение обязательных требований законодательства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КН/ТЕРОРГ/2/22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Выявлено </w:t>
            </w:r>
            <w:proofErr w:type="spellStart"/>
            <w:r w:rsidRPr="00827717">
              <w:rPr>
                <w:rFonts w:eastAsia="Times New Roman" w:cs="Times New Roman"/>
                <w:color w:val="000000"/>
                <w:sz w:val="18"/>
                <w:szCs w:val="18"/>
                <w:lang w:eastAsia="ru-RU"/>
              </w:rPr>
              <w:t>правонарушений</w:t>
            </w:r>
            <w:proofErr w:type="gramStart"/>
            <w:r w:rsidRPr="00827717">
              <w:rPr>
                <w:rFonts w:eastAsia="Times New Roman" w:cs="Times New Roman"/>
                <w:color w:val="000000"/>
                <w:sz w:val="18"/>
                <w:szCs w:val="18"/>
                <w:lang w:eastAsia="ru-RU"/>
              </w:rPr>
              <w:t>:н</w:t>
            </w:r>
            <w:proofErr w:type="gramEnd"/>
            <w:r w:rsidRPr="00827717">
              <w:rPr>
                <w:rFonts w:eastAsia="Times New Roman" w:cs="Times New Roman"/>
                <w:color w:val="000000"/>
                <w:sz w:val="18"/>
                <w:szCs w:val="18"/>
                <w:lang w:eastAsia="ru-RU"/>
              </w:rPr>
              <w:t>есоответствие</w:t>
            </w:r>
            <w:proofErr w:type="spellEnd"/>
            <w:r w:rsidRPr="00827717">
              <w:rPr>
                <w:rFonts w:eastAsia="Times New Roman" w:cs="Times New Roman"/>
                <w:color w:val="000000"/>
                <w:sz w:val="18"/>
                <w:szCs w:val="18"/>
                <w:lang w:eastAsia="ru-RU"/>
              </w:rPr>
              <w:t xml:space="preserve">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несоответствие сведений, содержащихся в уведомлении о начале осуществления отдельных видов предпринимательской деятельност</w:t>
            </w:r>
            <w:r w:rsidRPr="00827717">
              <w:rPr>
                <w:rFonts w:eastAsia="Times New Roman" w:cs="Times New Roman"/>
                <w:color w:val="000000"/>
                <w:sz w:val="18"/>
                <w:szCs w:val="18"/>
                <w:lang w:eastAsia="ru-RU"/>
              </w:rPr>
              <w:lastRenderedPageBreak/>
              <w:t>и, обязательным требованиям</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Выявлено правонарушений: невыполнение предписаний органов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невыполнение предписаний органов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w:t>
            </w:r>
            <w:proofErr w:type="gramStart"/>
            <w:r w:rsidRPr="00827717">
              <w:rPr>
                <w:rFonts w:eastAsia="Times New Roman" w:cs="Times New Roman"/>
                <w:color w:val="000000"/>
                <w:sz w:val="18"/>
                <w:szCs w:val="18"/>
                <w:lang w:eastAsia="ru-RU"/>
              </w:rPr>
              <w:t>итогам</w:t>
            </w:r>
            <w:proofErr w:type="gramEnd"/>
            <w:r w:rsidRPr="00827717">
              <w:rPr>
                <w:rFonts w:eastAsia="Times New Roman" w:cs="Times New Roman"/>
                <w:color w:val="000000"/>
                <w:sz w:val="18"/>
                <w:szCs w:val="18"/>
                <w:lang w:eastAsia="ru-RU"/>
              </w:rPr>
              <w:t xml:space="preserve"> проведения которых по фактам выявленных нарушений возбуждены дела об административных правонарушениях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КН/ТЕРОРГ/2/25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наложены административные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518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 всего (сумма строк 27 - 34), в том числе по видам наказаний: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26. Является суммой </w:t>
            </w:r>
            <w:proofErr w:type="spellStart"/>
            <w:r w:rsidRPr="00827717">
              <w:rPr>
                <w:rFonts w:eastAsia="Times New Roman" w:cs="Times New Roman"/>
                <w:color w:val="000000"/>
                <w:sz w:val="18"/>
                <w:szCs w:val="18"/>
                <w:lang w:eastAsia="ru-RU"/>
              </w:rPr>
              <w:t>сделующих</w:t>
            </w:r>
            <w:proofErr w:type="spellEnd"/>
            <w:r w:rsidRPr="00827717">
              <w:rPr>
                <w:rFonts w:eastAsia="Times New Roman" w:cs="Times New Roman"/>
                <w:color w:val="000000"/>
                <w:sz w:val="18"/>
                <w:szCs w:val="18"/>
                <w:lang w:eastAsia="ru-RU"/>
              </w:rPr>
              <w:t xml:space="preserve"> показателей: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 (Строка 27); Общее количество административных </w:t>
            </w:r>
            <w:r w:rsidRPr="00827717">
              <w:rPr>
                <w:rFonts w:eastAsia="Times New Roman" w:cs="Times New Roman"/>
                <w:color w:val="000000"/>
                <w:sz w:val="18"/>
                <w:szCs w:val="18"/>
                <w:lang w:eastAsia="ru-RU"/>
              </w:rPr>
              <w:lastRenderedPageBreak/>
              <w:t xml:space="preserve">наказаний, наложенных по итогам </w:t>
            </w:r>
            <w:proofErr w:type="spellStart"/>
            <w:r w:rsidRPr="00827717">
              <w:rPr>
                <w:rFonts w:eastAsia="Times New Roman" w:cs="Times New Roman"/>
                <w:color w:val="000000"/>
                <w:sz w:val="18"/>
                <w:szCs w:val="18"/>
                <w:lang w:eastAsia="ru-RU"/>
              </w:rPr>
              <w:t>проверок:лишение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 (Строка 28);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проверок:административный</w:t>
            </w:r>
            <w:proofErr w:type="spellEnd"/>
            <w:r w:rsidRPr="00827717">
              <w:rPr>
                <w:rFonts w:eastAsia="Times New Roman" w:cs="Times New Roman"/>
                <w:color w:val="000000"/>
                <w:sz w:val="18"/>
                <w:szCs w:val="18"/>
                <w:lang w:eastAsia="ru-RU"/>
              </w:rPr>
              <w:t xml:space="preserve"> арест (Строка 29); Общее количество административных наказаний, наложенных по итогам проверок: </w:t>
            </w:r>
            <w:r w:rsidRPr="00827717">
              <w:rPr>
                <w:rFonts w:eastAsia="Times New Roman" w:cs="Times New Roman"/>
                <w:color w:val="000000"/>
                <w:sz w:val="18"/>
                <w:szCs w:val="18"/>
                <w:lang w:eastAsia="ru-RU"/>
              </w:rPr>
              <w:lastRenderedPageBreak/>
              <w:t xml:space="preserve">административное выдворение за пределы Российской Федерации иностранного гражданина или лица без гражданства (Строка 30); Общее количество административных наказаний, наложенных по итогам проверок: дисквалификация (Строка 31);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w:t>
            </w:r>
            <w:r w:rsidRPr="00827717">
              <w:rPr>
                <w:rFonts w:eastAsia="Times New Roman" w:cs="Times New Roman"/>
                <w:color w:val="000000"/>
                <w:sz w:val="18"/>
                <w:szCs w:val="18"/>
                <w:lang w:eastAsia="ru-RU"/>
              </w:rPr>
              <w:lastRenderedPageBreak/>
              <w:t>е</w:t>
            </w:r>
            <w:proofErr w:type="spellEnd"/>
            <w:r w:rsidRPr="00827717">
              <w:rPr>
                <w:rFonts w:eastAsia="Times New Roman" w:cs="Times New Roman"/>
                <w:color w:val="000000"/>
                <w:sz w:val="18"/>
                <w:szCs w:val="18"/>
                <w:lang w:eastAsia="ru-RU"/>
              </w:rPr>
              <w:t xml:space="preserve"> приостановление деятельности (Строка 32); Общее количество административных наказаний, наложенных по итогам проверок: предупреждение (Строка 33); 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:к</w:t>
            </w:r>
            <w:proofErr w:type="gramEnd"/>
            <w:r w:rsidRPr="00827717">
              <w:rPr>
                <w:rFonts w:eastAsia="Times New Roman" w:cs="Times New Roman"/>
                <w:color w:val="000000"/>
                <w:sz w:val="18"/>
                <w:szCs w:val="18"/>
                <w:lang w:eastAsia="ru-RU"/>
              </w:rPr>
              <w:t>онфискация</w:t>
            </w:r>
            <w:proofErr w:type="spellEnd"/>
            <w:r w:rsidRPr="00827717">
              <w:rPr>
                <w:rFonts w:eastAsia="Times New Roman" w:cs="Times New Roman"/>
                <w:color w:val="000000"/>
                <w:sz w:val="18"/>
                <w:szCs w:val="18"/>
                <w:lang w:eastAsia="ru-RU"/>
              </w:rPr>
              <w:t xml:space="preserve"> орудия совершения или предмета административного правонарушения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конфискация орудия совершения или предмета административного правонарушения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КН/ТЕРОРГ/2/28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:л</w:t>
            </w:r>
            <w:proofErr w:type="gramEnd"/>
            <w:r w:rsidRPr="00827717">
              <w:rPr>
                <w:rFonts w:eastAsia="Times New Roman" w:cs="Times New Roman"/>
                <w:color w:val="000000"/>
                <w:sz w:val="18"/>
                <w:szCs w:val="18"/>
                <w:lang w:eastAsia="ru-RU"/>
              </w:rPr>
              <w:t>ишение</w:t>
            </w:r>
            <w:proofErr w:type="spellEnd"/>
            <w:r w:rsidRPr="00827717">
              <w:rPr>
                <w:rFonts w:eastAsia="Times New Roman" w:cs="Times New Roman"/>
                <w:color w:val="000000"/>
                <w:sz w:val="18"/>
                <w:szCs w:val="18"/>
                <w:lang w:eastAsia="ru-RU"/>
              </w:rPr>
              <w:t xml:space="preserve"> специального права, предоставленного физическому лицу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лишение специального права, предоставленного физическому лицу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28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КН/ТЕРОРГ/2/29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арест</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арест</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29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проверок: 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административное </w:t>
            </w:r>
            <w:proofErr w:type="gramStart"/>
            <w:r w:rsidRPr="00827717">
              <w:rPr>
                <w:rFonts w:eastAsia="Times New Roman" w:cs="Times New Roman"/>
                <w:color w:val="000000"/>
                <w:sz w:val="18"/>
                <w:szCs w:val="18"/>
                <w:lang w:eastAsia="ru-RU"/>
              </w:rPr>
              <w:t>выдворение</w:t>
            </w:r>
            <w:proofErr w:type="gramEnd"/>
            <w:r w:rsidRPr="00827717">
              <w:rPr>
                <w:rFonts w:eastAsia="Times New Roman" w:cs="Times New Roman"/>
                <w:color w:val="000000"/>
                <w:sz w:val="18"/>
                <w:szCs w:val="18"/>
                <w:lang w:eastAsia="ru-RU"/>
              </w:rPr>
              <w:t xml:space="preserve"> за пределы Российской Федерации иностранного гражданина или лица без гражданства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КН/ТЕРОРГ/2/31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дисквалификация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дисквалификация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дминистративное</w:t>
            </w:r>
            <w:proofErr w:type="spellEnd"/>
            <w:r w:rsidRPr="00827717">
              <w:rPr>
                <w:rFonts w:eastAsia="Times New Roman" w:cs="Times New Roman"/>
                <w:color w:val="000000"/>
                <w:sz w:val="18"/>
                <w:szCs w:val="18"/>
                <w:lang w:eastAsia="ru-RU"/>
              </w:rPr>
              <w:t xml:space="preserve"> приостановление деятельности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административное приостановление деятельности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административных наказаний, наложенных по итогам проверок: предупреждение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предупреждение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КН/ТЕРОРГ/2/34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административный штраф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КН/ТЕРОРГ/2/37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административных наказаний, наложенных по итогам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:а</w:t>
            </w:r>
            <w:proofErr w:type="gramEnd"/>
            <w:r w:rsidRPr="00827717">
              <w:rPr>
                <w:rFonts w:eastAsia="Times New Roman" w:cs="Times New Roman"/>
                <w:color w:val="000000"/>
                <w:sz w:val="18"/>
                <w:szCs w:val="18"/>
                <w:lang w:eastAsia="ru-RU"/>
              </w:rPr>
              <w:t>дминистративный</w:t>
            </w:r>
            <w:proofErr w:type="spellEnd"/>
            <w:r w:rsidRPr="00827717">
              <w:rPr>
                <w:rFonts w:eastAsia="Times New Roman" w:cs="Times New Roman"/>
                <w:color w:val="000000"/>
                <w:sz w:val="18"/>
                <w:szCs w:val="18"/>
                <w:lang w:eastAsia="ru-RU"/>
              </w:rPr>
              <w:t xml:space="preserve"> штраф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37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КН/ТЕРОРГ/2/39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должностное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должностное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39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КН/ТЕРОРГ/2/40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индивидуального предпринимателя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индивидуального предпринимателя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наложенных административных штрафов на юридическое лицо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 юридическое лицо</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сумма уплаченных (взысканных) административных штрафов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КН/ТЕРОРГ/2/43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проверок, по итогам которых по фактам выявленных нарушений материалы переданы в правоохранительные органы для </w:t>
            </w:r>
            <w:r w:rsidRPr="00827717">
              <w:rPr>
                <w:rFonts w:eastAsia="Times New Roman" w:cs="Times New Roman"/>
                <w:color w:val="000000"/>
                <w:sz w:val="18"/>
                <w:szCs w:val="18"/>
                <w:lang w:eastAsia="ru-RU"/>
              </w:rPr>
              <w:lastRenderedPageBreak/>
              <w:t>возбуждения уголовных дел</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из них количество проверок, по итогам которых по фактам выявленных нарушений применены меры уголовного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количество проверок, по итогам которых по фактам выявленных нарушений применены меры уголовного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016"/>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(сумма строк 46 - 48)</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 всего, в том числе (сумма строк 46 - 48)</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Форма 1-Контроль. Раздел 2.Результаты проверок. Строка 45. Является суммой следующих показателей: </w:t>
            </w:r>
            <w:proofErr w:type="gramStart"/>
            <w:r w:rsidRPr="00827717">
              <w:rPr>
                <w:rFonts w:eastAsia="Times New Roman" w:cs="Times New Roman"/>
                <w:color w:val="000000"/>
                <w:sz w:val="18"/>
                <w:szCs w:val="18"/>
                <w:lang w:eastAsia="ru-RU"/>
              </w:rPr>
              <w:t xml:space="preserve">Количество проверок, результаты которых были признаны недействительными по решению суда (Строка 46); Количество проверок, результаты которых были признаны недействительными по предписанию </w:t>
            </w:r>
            <w:r w:rsidRPr="00827717">
              <w:rPr>
                <w:rFonts w:eastAsia="Times New Roman" w:cs="Times New Roman"/>
                <w:color w:val="000000"/>
                <w:sz w:val="18"/>
                <w:szCs w:val="18"/>
                <w:lang w:eastAsia="ru-RU"/>
              </w:rPr>
              <w:lastRenderedPageBreak/>
              <w:t>органов прокуратуры (Строка 47); 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 (Строка 48)</w:t>
            </w:r>
            <w:proofErr w:type="gramEnd"/>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суда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суда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w:t>
            </w:r>
            <w:r w:rsidRPr="00827717">
              <w:rPr>
                <w:rFonts w:eastAsia="Times New Roman" w:cs="Times New Roman"/>
                <w:color w:val="000000"/>
                <w:sz w:val="18"/>
                <w:szCs w:val="18"/>
                <w:lang w:eastAsia="ru-RU"/>
              </w:rPr>
              <w:lastRenderedPageBreak/>
              <w:t>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предписанию органов прокуратуры</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предписанию органов прокуратуры</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КН/ТЕРОРГ/2/48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результаты которых были признаны недействительными по решению руководителя органа государственного контроля (надзора), муниципального контроля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 решению руководителя органа государственного контроля (надзора), муниципального контроля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2.Результаты проверок. Строка 48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728"/>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КН/ТЕРОРГ/2/49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которых к должностным лицам органов государственного контроля (надзора) и </w:t>
            </w:r>
            <w:r w:rsidRPr="00827717">
              <w:rPr>
                <w:rFonts w:eastAsia="Times New Roman" w:cs="Times New Roman"/>
                <w:color w:val="000000"/>
                <w:sz w:val="18"/>
                <w:szCs w:val="18"/>
                <w:lang w:eastAsia="ru-RU"/>
              </w:rPr>
              <w:lastRenderedPageBreak/>
              <w:t>муниципального контроля применены меры дисциплинарного и административного наказания</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проверок, проведенных с нарушением требований законодательства о порядке их проведения, по </w:t>
            </w:r>
            <w:proofErr w:type="gramStart"/>
            <w:r w:rsidRPr="00827717">
              <w:rPr>
                <w:rFonts w:eastAsia="Times New Roman" w:cs="Times New Roman"/>
                <w:color w:val="000000"/>
                <w:sz w:val="18"/>
                <w:szCs w:val="18"/>
                <w:lang w:eastAsia="ru-RU"/>
              </w:rPr>
              <w:t>результатам</w:t>
            </w:r>
            <w:proofErr w:type="gramEnd"/>
            <w:r w:rsidRPr="00827717">
              <w:rPr>
                <w:rFonts w:eastAsia="Times New Roman" w:cs="Times New Roman"/>
                <w:color w:val="000000"/>
                <w:sz w:val="18"/>
                <w:szCs w:val="18"/>
                <w:lang w:eastAsia="ru-RU"/>
              </w:rPr>
              <w:t xml:space="preserve"> выявления </w:t>
            </w:r>
            <w:r w:rsidRPr="00827717">
              <w:rPr>
                <w:rFonts w:eastAsia="Times New Roman" w:cs="Times New Roman"/>
                <w:color w:val="000000"/>
                <w:sz w:val="18"/>
                <w:szCs w:val="18"/>
                <w:lang w:eastAsia="ru-RU"/>
              </w:rPr>
              <w:lastRenderedPageBreak/>
              <w:t>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2.Результаты проверок. Строка 49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 SOBSP/01</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304"/>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w:t>
            </w:r>
            <w:r w:rsidRPr="00827717">
              <w:rPr>
                <w:rFonts w:eastAsia="Times New Roman" w:cs="Times New Roman"/>
                <w:color w:val="000000"/>
                <w:sz w:val="18"/>
                <w:szCs w:val="18"/>
                <w:lang w:eastAsia="ru-RU"/>
              </w:rPr>
              <w:lastRenderedPageBreak/>
              <w:t>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Общее количество юридических лиц, индивидуальных предпринимателей, осуществляющих деятельность на </w:t>
            </w:r>
            <w:r w:rsidRPr="00827717">
              <w:rPr>
                <w:rFonts w:eastAsia="Times New Roman" w:cs="Times New Roman"/>
                <w:color w:val="000000"/>
                <w:sz w:val="18"/>
                <w:szCs w:val="18"/>
                <w:lang w:eastAsia="ru-RU"/>
              </w:rPr>
              <w:lastRenderedPageBreak/>
              <w:t>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w:t>
            </w:r>
            <w:r w:rsidRPr="00827717">
              <w:rPr>
                <w:rFonts w:eastAsia="Times New Roman" w:cs="Times New Roman"/>
                <w:color w:val="000000"/>
                <w:sz w:val="18"/>
                <w:szCs w:val="18"/>
                <w:lang w:eastAsia="ru-RU"/>
              </w:rPr>
              <w:lastRenderedPageBreak/>
              <w:t>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Общее количество юридических лиц и индивидуальных предпринимателей, в отношении которых проводились плановые, внеплановые проверки </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КН/ТЕРОРГ/3/52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предусмотренных ежегодным планом проведения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Направлено в органы прокуратуры заявлений о согласовании проведения внеплановых выездных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КН/ТЕРОРГ/3/55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Направлено в органы прокуратуры заявлений о согласовании проведения внеплановых выездных </w:t>
            </w:r>
            <w:proofErr w:type="spellStart"/>
            <w:r w:rsidRPr="00827717">
              <w:rPr>
                <w:rFonts w:eastAsia="Times New Roman" w:cs="Times New Roman"/>
                <w:color w:val="000000"/>
                <w:sz w:val="18"/>
                <w:szCs w:val="18"/>
                <w:lang w:eastAsia="ru-RU"/>
              </w:rPr>
              <w:t>проверок</w:t>
            </w:r>
            <w:proofErr w:type="gramStart"/>
            <w:r w:rsidRPr="00827717">
              <w:rPr>
                <w:rFonts w:eastAsia="Times New Roman" w:cs="Times New Roman"/>
                <w:color w:val="000000"/>
                <w:sz w:val="18"/>
                <w:szCs w:val="18"/>
                <w:lang w:eastAsia="ru-RU"/>
              </w:rPr>
              <w:t>,и</w:t>
            </w:r>
            <w:proofErr w:type="gramEnd"/>
            <w:r w:rsidRPr="00827717">
              <w:rPr>
                <w:rFonts w:eastAsia="Times New Roman" w:cs="Times New Roman"/>
                <w:color w:val="000000"/>
                <w:sz w:val="18"/>
                <w:szCs w:val="18"/>
                <w:lang w:eastAsia="ru-RU"/>
              </w:rPr>
              <w:t>з</w:t>
            </w:r>
            <w:proofErr w:type="spellEnd"/>
            <w:r w:rsidRPr="00827717">
              <w:rPr>
                <w:rFonts w:eastAsia="Times New Roman" w:cs="Times New Roman"/>
                <w:color w:val="000000"/>
                <w:sz w:val="18"/>
                <w:szCs w:val="18"/>
                <w:lang w:eastAsia="ru-RU"/>
              </w:rPr>
              <w:t xml:space="preserve"> них отказано органами прокуратуры в согласовании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отказано органами прокуратуры в согласовании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экспертных организаций</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КН/ТЕРОРГ/3/57</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проверок, проводимых с привлечением экспертов</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57</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КН/ТЕРОРГ/3/58</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Объем финансовых средств, выделяемых в отчетном периоде из бюджетов всех уровней на финансирование участия экспертных организаций </w:t>
            </w:r>
            <w:r w:rsidRPr="00827717">
              <w:rPr>
                <w:rFonts w:eastAsia="Times New Roman" w:cs="Times New Roman"/>
                <w:color w:val="000000"/>
                <w:sz w:val="18"/>
                <w:szCs w:val="18"/>
                <w:lang w:eastAsia="ru-RU"/>
              </w:rPr>
              <w:lastRenderedPageBreak/>
              <w:t>и экспертов в проведении проверок</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58</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КН/ТЕРОРГ/3/59</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59</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КН/ТЕРОРГ/3/60</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штатных единиц по должностям, предусматривающим выполнение функций по контролю (надзору), из них занятых</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 них занятых</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60</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КН/ТЕРОРГ/3/61</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финансовых средств, выделяемых в отчетном периоде из бюджетов всех уровней на выполнение функций по контролю (надзору)</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61</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2592"/>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КН/ТЕРОРГ/3/62</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w:t>
            </w:r>
            <w:r w:rsidRPr="00827717">
              <w:rPr>
                <w:rFonts w:eastAsia="Times New Roman" w:cs="Times New Roman"/>
                <w:color w:val="000000"/>
                <w:sz w:val="18"/>
                <w:szCs w:val="18"/>
                <w:lang w:eastAsia="ru-RU"/>
              </w:rPr>
              <w:br/>
              <w:t xml:space="preserve">и юридических лиц, безопасности государства, а также чрезвычайных ситуаций природного и техногенного </w:t>
            </w:r>
            <w:r w:rsidRPr="00827717">
              <w:rPr>
                <w:rFonts w:eastAsia="Times New Roman" w:cs="Times New Roman"/>
                <w:color w:val="000000"/>
                <w:sz w:val="18"/>
                <w:szCs w:val="18"/>
                <w:lang w:eastAsia="ru-RU"/>
              </w:rPr>
              <w:lastRenderedPageBreak/>
              <w:t>характера - всего</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w:t>
            </w:r>
            <w:r w:rsidRPr="00827717">
              <w:rPr>
                <w:rFonts w:eastAsia="Times New Roman" w:cs="Times New Roman"/>
                <w:color w:val="000000"/>
                <w:sz w:val="18"/>
                <w:szCs w:val="18"/>
                <w:lang w:eastAsia="ru-RU"/>
              </w:rPr>
              <w:lastRenderedPageBreak/>
              <w:t>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62</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КН/ТЕРОРГ/3/63</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жизни, здоровью граждан</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w:t>
            </w:r>
            <w:r w:rsidRPr="00827717">
              <w:rPr>
                <w:rFonts w:eastAsia="Times New Roman" w:cs="Times New Roman"/>
                <w:color w:val="000000"/>
                <w:sz w:val="18"/>
                <w:szCs w:val="18"/>
                <w:lang w:eastAsia="ru-RU"/>
              </w:rPr>
              <w:lastRenderedPageBreak/>
              <w:t>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63</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КН/ТЕРОРГ/3/64</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животным, растениям, окружающей среде</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64</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КН/ТЕРОРГ/3/65</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причинения вреда объектам культурного наследия (памятникам истории и культуры) народов Российской Федерации</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Раздел 3.Справочная информация. Строка 65</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КН/ТЕРОРГ/3/66</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случаев возникновения чрезвычайных ситуаций техногенного характера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Данные по показателю предоставляются территориальными подразделениями федеральных органов исполнительной власти, уполномоченными на осуществление </w:t>
            </w:r>
            <w:r w:rsidRPr="00827717">
              <w:rPr>
                <w:rFonts w:eastAsia="Times New Roman" w:cs="Times New Roman"/>
                <w:color w:val="000000"/>
                <w:sz w:val="18"/>
                <w:szCs w:val="18"/>
                <w:lang w:eastAsia="ru-RU"/>
              </w:rPr>
              <w:lastRenderedPageBreak/>
              <w:t>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Форма 1-Контроль. Раздел 3.Справочная информация. Строка 66</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4D3313">
        <w:trPr>
          <w:trHeight w:val="1440"/>
        </w:trPr>
        <w:tc>
          <w:tcPr>
            <w:tcW w:w="86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КН/ТЕРОРГ/ПЗ</w:t>
            </w:r>
          </w:p>
        </w:tc>
        <w:tc>
          <w:tcPr>
            <w:tcW w:w="198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 к форме "1-контроль"</w:t>
            </w:r>
          </w:p>
        </w:tc>
        <w:tc>
          <w:tcPr>
            <w:tcW w:w="1234"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Пояснительная записка</w:t>
            </w:r>
          </w:p>
        </w:tc>
        <w:tc>
          <w:tcPr>
            <w:tcW w:w="159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Данные по показателю предоставляются территориальными подразделениями федеральных органов исполнительной власти, уполномоченными на осуществление государственного федерального контроля (надзора)</w:t>
            </w:r>
          </w:p>
        </w:tc>
        <w:tc>
          <w:tcPr>
            <w:tcW w:w="1290"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Форма 1-Контроль. Пояснительная записка</w:t>
            </w:r>
          </w:p>
        </w:tc>
        <w:tc>
          <w:tcPr>
            <w:tcW w:w="97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525"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131" w:type="dxa"/>
            <w:tcBorders>
              <w:top w:val="nil"/>
              <w:left w:val="nil"/>
              <w:bottom w:val="single" w:sz="4" w:space="0" w:color="auto"/>
              <w:right w:val="single" w:sz="4" w:space="0" w:color="auto"/>
            </w:tcBorders>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SP2, SOBSP/04</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tcBorders>
              <w:top w:val="nil"/>
              <w:left w:val="nil"/>
              <w:bottom w:val="single" w:sz="4" w:space="0" w:color="auto"/>
              <w:right w:val="single" w:sz="4" w:space="0" w:color="auto"/>
            </w:tcBorders>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bl>
    <w:p w:rsidR="008C621E" w:rsidRDefault="008C621E"/>
    <w:p w:rsidR="008C621E" w:rsidRDefault="008C621E"/>
    <w:p w:rsidR="008C621E" w:rsidRPr="008C621E" w:rsidRDefault="008C621E" w:rsidP="008C621E">
      <w:pPr>
        <w:pStyle w:val="4"/>
        <w:numPr>
          <w:ilvl w:val="0"/>
          <w:numId w:val="0"/>
        </w:numPr>
        <w:ind w:left="1080"/>
        <w:jc w:val="left"/>
        <w:rPr>
          <w:b w:val="0"/>
        </w:rPr>
      </w:pPr>
      <w:r w:rsidRPr="008C621E">
        <w:rPr>
          <w:b w:val="0"/>
        </w:rPr>
        <w:lastRenderedPageBreak/>
        <w:t xml:space="preserve">Показатели функционала «Мониторинг </w:t>
      </w:r>
      <w:proofErr w:type="gramStart"/>
      <w:r w:rsidRPr="008C621E">
        <w:rPr>
          <w:b w:val="0"/>
        </w:rPr>
        <w:t>эффективности деятельности органов местного самоуправления городских округов</w:t>
      </w:r>
      <w:proofErr w:type="gramEnd"/>
      <w:r w:rsidRPr="008C621E">
        <w:rPr>
          <w:b w:val="0"/>
        </w:rPr>
        <w:t xml:space="preserve"> и муниципальных районов»:</w:t>
      </w:r>
    </w:p>
    <w:tbl>
      <w:tblPr>
        <w:tblW w:w="15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66"/>
        <w:gridCol w:w="1987"/>
        <w:gridCol w:w="1234"/>
        <w:gridCol w:w="1598"/>
        <w:gridCol w:w="1290"/>
        <w:gridCol w:w="977"/>
        <w:gridCol w:w="525"/>
        <w:gridCol w:w="918"/>
        <w:gridCol w:w="897"/>
        <w:gridCol w:w="1131"/>
        <w:gridCol w:w="959"/>
        <w:gridCol w:w="959"/>
        <w:gridCol w:w="959"/>
        <w:gridCol w:w="959"/>
      </w:tblGrid>
      <w:tr w:rsidR="008C621E" w:rsidRPr="00827717" w:rsidTr="008C621E">
        <w:trPr>
          <w:trHeight w:val="2016"/>
          <w:tblHeader/>
        </w:trPr>
        <w:tc>
          <w:tcPr>
            <w:tcW w:w="866" w:type="dxa"/>
            <w:shd w:val="clear" w:color="auto" w:fill="FFFFFF" w:themeFill="background1"/>
            <w:noWrap/>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показателя</w:t>
            </w:r>
          </w:p>
        </w:tc>
        <w:tc>
          <w:tcPr>
            <w:tcW w:w="1987"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Pr>
                <w:rFonts w:eastAsia="Times New Roman" w:cs="Times New Roman"/>
                <w:b/>
                <w:bCs/>
                <w:color w:val="000000"/>
                <w:sz w:val="18"/>
                <w:szCs w:val="18"/>
                <w:lang w:eastAsia="ru-RU"/>
              </w:rPr>
              <w:t>Н</w:t>
            </w:r>
            <w:r w:rsidRPr="00827717">
              <w:rPr>
                <w:rFonts w:eastAsia="Times New Roman" w:cs="Times New Roman"/>
                <w:b/>
                <w:bCs/>
                <w:color w:val="000000"/>
                <w:sz w:val="18"/>
                <w:szCs w:val="18"/>
                <w:lang w:eastAsia="ru-RU"/>
              </w:rPr>
              <w:t>аименование показателя</w:t>
            </w:r>
          </w:p>
        </w:tc>
        <w:tc>
          <w:tcPr>
            <w:tcW w:w="1234"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показателя</w:t>
            </w:r>
          </w:p>
        </w:tc>
        <w:tc>
          <w:tcPr>
            <w:tcW w:w="1598"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Описание показателя</w:t>
            </w:r>
          </w:p>
        </w:tc>
        <w:tc>
          <w:tcPr>
            <w:tcW w:w="1290"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Методика расчета показателя</w:t>
            </w:r>
          </w:p>
        </w:tc>
        <w:tc>
          <w:tcPr>
            <w:tcW w:w="977"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Дата  предоставления данных по показателю (при необходимости)</w:t>
            </w:r>
          </w:p>
        </w:tc>
        <w:tc>
          <w:tcPr>
            <w:tcW w:w="525"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ОКЕИ</w:t>
            </w:r>
          </w:p>
        </w:tc>
        <w:tc>
          <w:tcPr>
            <w:tcW w:w="918"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Наименование единицы измерения</w:t>
            </w:r>
          </w:p>
        </w:tc>
        <w:tc>
          <w:tcPr>
            <w:tcW w:w="897"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единицы измерения</w:t>
            </w:r>
          </w:p>
        </w:tc>
        <w:tc>
          <w:tcPr>
            <w:tcW w:w="1131"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Коды размерностей показателя, перечисленные через запятую (указать в соответствии с перечнем на листе "Размерности")</w:t>
            </w:r>
          </w:p>
        </w:tc>
        <w:tc>
          <w:tcPr>
            <w:tcW w:w="959" w:type="dxa"/>
            <w:shd w:val="clear" w:color="auto" w:fill="FFFFFF" w:themeFill="background1"/>
            <w:noWrap/>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Месячная периодичность, указать + если применимо</w:t>
            </w:r>
          </w:p>
        </w:tc>
        <w:tc>
          <w:tcPr>
            <w:tcW w:w="959" w:type="dxa"/>
            <w:shd w:val="clear" w:color="auto" w:fill="FFFFFF" w:themeFill="background1"/>
            <w:noWrap/>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Квартальная периодичность, указать + если применимо</w:t>
            </w:r>
          </w:p>
        </w:tc>
        <w:tc>
          <w:tcPr>
            <w:tcW w:w="959" w:type="dxa"/>
            <w:shd w:val="clear" w:color="auto" w:fill="FFFFFF" w:themeFill="background1"/>
            <w:noWrap/>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Полугодовая периодичность, указать + если применимо</w:t>
            </w:r>
          </w:p>
        </w:tc>
        <w:tc>
          <w:tcPr>
            <w:tcW w:w="959" w:type="dxa"/>
            <w:shd w:val="clear" w:color="auto" w:fill="FFFFFF" w:themeFill="background1"/>
            <w:noWrap/>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Годовая периодичность, указать + если применимо</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ГАСУ/ОМСУ/01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Число субъектов малого и среднего предпринимательства в расчете на 10 тыс. человек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Число субъектов малого и среднего предпринимательства в расчете на 10 тыс. человек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инвестиций в основной капитал (за исключением бюджетных средств) в расчете на 1 жителя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инвестиций в основной капитал (за исключением бюджетных средств) в расчете на 1 жителя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прибыльных сельскохозяйственных </w:t>
            </w:r>
            <w:proofErr w:type="gramStart"/>
            <w:r w:rsidRPr="00827717">
              <w:rPr>
                <w:rFonts w:eastAsia="Times New Roman" w:cs="Times New Roman"/>
                <w:color w:val="000000"/>
                <w:sz w:val="18"/>
                <w:szCs w:val="18"/>
                <w:lang w:eastAsia="ru-RU"/>
              </w:rPr>
              <w:t>организаций</w:t>
            </w:r>
            <w:proofErr w:type="gramEnd"/>
            <w:r w:rsidRPr="00827717">
              <w:rPr>
                <w:rFonts w:eastAsia="Times New Roman" w:cs="Times New Roman"/>
                <w:color w:val="000000"/>
                <w:sz w:val="18"/>
                <w:szCs w:val="18"/>
                <w:lang w:eastAsia="ru-RU"/>
              </w:rPr>
              <w:t xml:space="preserve"> в общем их числе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прибыльных сельскохозяйственных </w:t>
            </w:r>
            <w:proofErr w:type="gramStart"/>
            <w:r w:rsidRPr="00827717">
              <w:rPr>
                <w:rFonts w:eastAsia="Times New Roman" w:cs="Times New Roman"/>
                <w:color w:val="000000"/>
                <w:sz w:val="18"/>
                <w:szCs w:val="18"/>
                <w:lang w:eastAsia="ru-RU"/>
              </w:rPr>
              <w:t>организаций</w:t>
            </w:r>
            <w:proofErr w:type="gramEnd"/>
            <w:r w:rsidRPr="00827717">
              <w:rPr>
                <w:rFonts w:eastAsia="Times New Roman" w:cs="Times New Roman"/>
                <w:color w:val="000000"/>
                <w:sz w:val="18"/>
                <w:szCs w:val="18"/>
                <w:lang w:eastAsia="ru-RU"/>
              </w:rPr>
              <w:t xml:space="preserve"> в общем их числе</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крупных и средних предприятий и некоммерческих организаций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крупных и средних предприятий и некоммерческих организаций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муниципальных дошкольных 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муниципальных дошкольных 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муниципальных общеобразовательных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муниципальных общеобразовательных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учителей муниципальных общеобразовательных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учителей муниципальных общеобразовательных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муниципальных учреждений культуры и искусства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муниципальных учреждений культуры и искусства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начисленная заработная плата работников: муниципальных учреждений физической культуры и спорта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муниципальных учреждений физической культуры и спорта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  Экономическое развитие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  Дошкольное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  Дошкольное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  Дошкольное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ГАСУ/ОМСУ/19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детей первой и второй групп здоровья в общей </w:t>
            </w:r>
            <w:proofErr w:type="gramStart"/>
            <w:r w:rsidRPr="00827717">
              <w:rPr>
                <w:rFonts w:eastAsia="Times New Roman" w:cs="Times New Roman"/>
                <w:color w:val="000000"/>
                <w:sz w:val="18"/>
                <w:szCs w:val="18"/>
                <w:lang w:eastAsia="ru-RU"/>
              </w:rPr>
              <w:t>численности</w:t>
            </w:r>
            <w:proofErr w:type="gramEnd"/>
            <w:r w:rsidRPr="00827717">
              <w:rPr>
                <w:rFonts w:eastAsia="Times New Roman" w:cs="Times New Roman"/>
                <w:color w:val="000000"/>
                <w:sz w:val="18"/>
                <w:szCs w:val="18"/>
                <w:lang w:eastAsia="ru-RU"/>
              </w:rPr>
              <w:t xml:space="preserve"> обучающихся в муниципальных общеобразовательных учреждениях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детей первой и второй групп здоровья в общей </w:t>
            </w:r>
            <w:proofErr w:type="gramStart"/>
            <w:r w:rsidRPr="00827717">
              <w:rPr>
                <w:rFonts w:eastAsia="Times New Roman" w:cs="Times New Roman"/>
                <w:color w:val="000000"/>
                <w:sz w:val="18"/>
                <w:szCs w:val="18"/>
                <w:lang w:eastAsia="ru-RU"/>
              </w:rPr>
              <w:t>численности</w:t>
            </w:r>
            <w:proofErr w:type="gramEnd"/>
            <w:r w:rsidRPr="00827717">
              <w:rPr>
                <w:rFonts w:eastAsia="Times New Roman" w:cs="Times New Roman"/>
                <w:color w:val="000000"/>
                <w:sz w:val="18"/>
                <w:szCs w:val="18"/>
                <w:lang w:eastAsia="ru-RU"/>
              </w:rPr>
              <w:t xml:space="preserve"> обучающихся в муниципальных общеобразовательных учреждениях</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827717">
              <w:rPr>
                <w:rFonts w:eastAsia="Times New Roman" w:cs="Times New Roman"/>
                <w:color w:val="000000"/>
                <w:sz w:val="18"/>
                <w:szCs w:val="18"/>
                <w:lang w:eastAsia="ru-RU"/>
              </w:rPr>
              <w:t>численности</w:t>
            </w:r>
            <w:proofErr w:type="gramEnd"/>
            <w:r w:rsidRPr="00827717">
              <w:rPr>
                <w:rFonts w:eastAsia="Times New Roman" w:cs="Times New Roman"/>
                <w:color w:val="000000"/>
                <w:sz w:val="18"/>
                <w:szCs w:val="18"/>
                <w:lang w:eastAsia="ru-RU"/>
              </w:rPr>
              <w:t xml:space="preserve"> обучающихся в муниципальных общеобразовательных учреждениях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827717">
              <w:rPr>
                <w:rFonts w:eastAsia="Times New Roman" w:cs="Times New Roman"/>
                <w:color w:val="000000"/>
                <w:sz w:val="18"/>
                <w:szCs w:val="18"/>
                <w:lang w:eastAsia="ru-RU"/>
              </w:rPr>
              <w:t>численности</w:t>
            </w:r>
            <w:proofErr w:type="gramEnd"/>
            <w:r w:rsidRPr="00827717">
              <w:rPr>
                <w:rFonts w:eastAsia="Times New Roman" w:cs="Times New Roman"/>
                <w:color w:val="000000"/>
                <w:sz w:val="18"/>
                <w:szCs w:val="18"/>
                <w:lang w:eastAsia="ru-RU"/>
              </w:rPr>
              <w:t xml:space="preserve"> обучающихся в муниципальных общеобразовательных учреждениях</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III.  Общее и дополнительное образование</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фактической обеспеченности учреждениями культуры от нормативной потребности: клубами и учреждениями клубного типа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клубами и учреждениями клубного типа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IV.  Культура</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фактической обеспеченности учреждениями культуры от нормативной потребности: библиотеками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библиотеками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IV.  Культура</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фактической обеспеченности учреждениями культуры от нормативной потребности: парками культуры и отдыха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парками культуры и отдыха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IV.  Культура</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IV.  Культура</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ГАСУ/ОМСУ/29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IV.  Культура</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населения, систематически занимающегося физической культурой и спортом</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населения, систематически занимающегося физической культурой и спортом</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  Физическая культура и спорт</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w:t>
            </w:r>
            <w:proofErr w:type="gramStart"/>
            <w:r w:rsidRPr="00827717">
              <w:rPr>
                <w:rFonts w:eastAsia="Times New Roman" w:cs="Times New Roman"/>
                <w:color w:val="000000"/>
                <w:sz w:val="18"/>
                <w:szCs w:val="18"/>
                <w:lang w:eastAsia="ru-RU"/>
              </w:rPr>
              <w:t>обучающихся</w:t>
            </w:r>
            <w:proofErr w:type="gramEnd"/>
            <w:r w:rsidRPr="00827717">
              <w:rPr>
                <w:rFonts w:eastAsia="Times New Roman" w:cs="Times New Roman"/>
                <w:color w:val="000000"/>
                <w:sz w:val="18"/>
                <w:szCs w:val="18"/>
                <w:lang w:eastAsia="ru-RU"/>
              </w:rPr>
              <w:t>, систематически занимающихся физической культурой и спортом, в общей численности обучающихся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Доля </w:t>
            </w:r>
            <w:proofErr w:type="gramStart"/>
            <w:r w:rsidRPr="00827717">
              <w:rPr>
                <w:rFonts w:eastAsia="Times New Roman" w:cs="Times New Roman"/>
                <w:color w:val="000000"/>
                <w:sz w:val="18"/>
                <w:szCs w:val="18"/>
                <w:lang w:eastAsia="ru-RU"/>
              </w:rPr>
              <w:t>обучающихся</w:t>
            </w:r>
            <w:proofErr w:type="gramEnd"/>
            <w:r w:rsidRPr="00827717">
              <w:rPr>
                <w:rFonts w:eastAsia="Times New Roman" w:cs="Times New Roman"/>
                <w:color w:val="000000"/>
                <w:sz w:val="18"/>
                <w:szCs w:val="18"/>
                <w:lang w:eastAsia="ru-RU"/>
              </w:rPr>
              <w:t>, систематически занимающихся физической культурой и спортом, в общей численности обучающихся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  Физическая культура и спорт</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площадь жилых помещений, приходящаяся в среднем на одного жителя, - всего</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площадь жилых помещений, приходящаяся в среднем на одного жителя, - всего</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Квадратный метр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площадь жилых помещений, приходящаяся в среднем на одного жителя, в том числе введенная в действие за один год</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в том числе </w:t>
            </w:r>
            <w:proofErr w:type="gramStart"/>
            <w:r w:rsidRPr="00827717">
              <w:rPr>
                <w:rFonts w:eastAsia="Times New Roman" w:cs="Times New Roman"/>
                <w:color w:val="000000"/>
                <w:sz w:val="18"/>
                <w:szCs w:val="18"/>
                <w:lang w:eastAsia="ru-RU"/>
              </w:rPr>
              <w:t>введенная</w:t>
            </w:r>
            <w:proofErr w:type="gramEnd"/>
            <w:r w:rsidRPr="00827717">
              <w:rPr>
                <w:rFonts w:eastAsia="Times New Roman" w:cs="Times New Roman"/>
                <w:color w:val="000000"/>
                <w:sz w:val="18"/>
                <w:szCs w:val="18"/>
                <w:lang w:eastAsia="ru-RU"/>
              </w:rPr>
              <w:t xml:space="preserve"> в действие за один год</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Квадратный метр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Площадь земельных участков, предоставленных для строительства в расчете на 10 тыс. человек населения, - всего</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Площадь земельных участков, предоставленных для строительства в расчете на 10 тыс. человек населения, - всего</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059</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гектар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059</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гектар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объектов жилищного строительства - в течение 3 лет</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Квадратный метр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иных объектов капитального строительства - в течение 5 лет</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 Жилищное строительство и обеспечение граждан жильем</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055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Квадратный метр</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 Жилищно-коммунальное хозяйство</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74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ГАСУ/ОМСУ/39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организаций коммунального комплекса, осуществляющих производство товаров, оказание услуг по водо-, тепл</w:t>
            </w:r>
            <w:proofErr w:type="gramStart"/>
            <w:r w:rsidRPr="00827717">
              <w:rPr>
                <w:rFonts w:eastAsia="Times New Roman" w:cs="Times New Roman"/>
                <w:color w:val="000000"/>
                <w:sz w:val="18"/>
                <w:szCs w:val="18"/>
                <w:lang w:eastAsia="ru-RU"/>
              </w:rPr>
              <w:t>о-</w:t>
            </w:r>
            <w:proofErr w:type="gramEnd"/>
            <w:r w:rsidRPr="00827717">
              <w:rPr>
                <w:rFonts w:eastAsia="Times New Roman" w:cs="Times New Roman"/>
                <w:color w:val="000000"/>
                <w:sz w:val="18"/>
                <w:szCs w:val="18"/>
                <w:lang w:eastAsia="ru-RU"/>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w:t>
            </w:r>
            <w:r w:rsidRPr="00827717">
              <w:rPr>
                <w:rFonts w:eastAsia="Times New Roman" w:cs="Times New Roman"/>
                <w:color w:val="000000"/>
                <w:sz w:val="18"/>
                <w:szCs w:val="18"/>
                <w:lang w:eastAsia="ru-RU"/>
              </w:rPr>
              <w:lastRenderedPageBreak/>
              <w:t xml:space="preserve">числе организаций коммунального комплекса, </w:t>
            </w:r>
            <w:proofErr w:type="gramStart"/>
            <w:r w:rsidRPr="00827717">
              <w:rPr>
                <w:rFonts w:eastAsia="Times New Roman" w:cs="Times New Roman"/>
                <w:color w:val="000000"/>
                <w:sz w:val="18"/>
                <w:szCs w:val="18"/>
                <w:lang w:eastAsia="ru-RU"/>
              </w:rPr>
              <w:t>осуществляющих</w:t>
            </w:r>
            <w:proofErr w:type="gramEnd"/>
            <w:r w:rsidRPr="00827717">
              <w:rPr>
                <w:rFonts w:eastAsia="Times New Roman" w:cs="Times New Roman"/>
                <w:color w:val="000000"/>
                <w:sz w:val="18"/>
                <w:szCs w:val="18"/>
                <w:lang w:eastAsia="ru-RU"/>
              </w:rPr>
              <w:t xml:space="preserve"> свою деятельность на территории городского округа (муниципального района)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Доля организаций коммунального комплекса, осуществляющих производство товаров, оказание услуг по водо-, тепл</w:t>
            </w:r>
            <w:proofErr w:type="gramStart"/>
            <w:r w:rsidRPr="00827717">
              <w:rPr>
                <w:rFonts w:eastAsia="Times New Roman" w:cs="Times New Roman"/>
                <w:color w:val="000000"/>
                <w:sz w:val="18"/>
                <w:szCs w:val="18"/>
                <w:lang w:eastAsia="ru-RU"/>
              </w:rPr>
              <w:t>о-</w:t>
            </w:r>
            <w:proofErr w:type="gramEnd"/>
            <w:r w:rsidRPr="00827717">
              <w:rPr>
                <w:rFonts w:eastAsia="Times New Roman" w:cs="Times New Roman"/>
                <w:color w:val="000000"/>
                <w:sz w:val="18"/>
                <w:szCs w:val="18"/>
                <w:lang w:eastAsia="ru-RU"/>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w:t>
            </w:r>
            <w:r w:rsidRPr="00827717">
              <w:rPr>
                <w:rFonts w:eastAsia="Times New Roman" w:cs="Times New Roman"/>
                <w:color w:val="000000"/>
                <w:sz w:val="18"/>
                <w:szCs w:val="18"/>
                <w:lang w:eastAsia="ru-RU"/>
              </w:rPr>
              <w:lastRenderedPageBreak/>
              <w:t xml:space="preserve">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827717">
              <w:rPr>
                <w:rFonts w:eastAsia="Times New Roman" w:cs="Times New Roman"/>
                <w:color w:val="000000"/>
                <w:sz w:val="18"/>
                <w:szCs w:val="18"/>
                <w:lang w:eastAsia="ru-RU"/>
              </w:rPr>
              <w:t>осуществляющих</w:t>
            </w:r>
            <w:proofErr w:type="gramEnd"/>
            <w:r w:rsidRPr="00827717">
              <w:rPr>
                <w:rFonts w:eastAsia="Times New Roman" w:cs="Times New Roman"/>
                <w:color w:val="000000"/>
                <w:sz w:val="18"/>
                <w:szCs w:val="18"/>
                <w:lang w:eastAsia="ru-RU"/>
              </w:rPr>
              <w:t xml:space="preserve"> свою деятельность на территории </w:t>
            </w:r>
            <w:r w:rsidRPr="00827717">
              <w:rPr>
                <w:rFonts w:eastAsia="Times New Roman" w:cs="Times New Roman"/>
                <w:color w:val="000000"/>
                <w:sz w:val="18"/>
                <w:szCs w:val="18"/>
                <w:lang w:eastAsia="ru-RU"/>
              </w:rPr>
              <w:lastRenderedPageBreak/>
              <w:t>городского округа (муниципального 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 Жилищно-коммунальное хозяйство</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многоквартирных домов, расположенных на земельных участках, в отношении которых осуществлен государствен</w:t>
            </w:r>
            <w:r w:rsidRPr="00827717">
              <w:rPr>
                <w:rFonts w:eastAsia="Times New Roman" w:cs="Times New Roman"/>
                <w:color w:val="000000"/>
                <w:sz w:val="18"/>
                <w:szCs w:val="18"/>
                <w:lang w:eastAsia="ru-RU"/>
              </w:rPr>
              <w:lastRenderedPageBreak/>
              <w:t>ный кадастровый учет</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w:t>
            </w:r>
            <w:r w:rsidRPr="00827717">
              <w:rPr>
                <w:rFonts w:eastAsia="Times New Roman" w:cs="Times New Roman"/>
                <w:color w:val="000000"/>
                <w:sz w:val="18"/>
                <w:szCs w:val="18"/>
                <w:lang w:eastAsia="ru-RU"/>
              </w:rPr>
              <w:lastRenderedPageBreak/>
              <w:t xml:space="preserve">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 Жилищно-коммунальное хозяйство</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w:t>
            </w:r>
            <w:r w:rsidRPr="00827717">
              <w:rPr>
                <w:rFonts w:eastAsia="Times New Roman" w:cs="Times New Roman"/>
                <w:color w:val="000000"/>
                <w:sz w:val="18"/>
                <w:szCs w:val="18"/>
                <w:lang w:eastAsia="ru-RU"/>
              </w:rPr>
              <w:lastRenderedPageBreak/>
              <w:t>нуждающегося в жилых помещениях</w:t>
            </w:r>
            <w:proofErr w:type="gramEnd"/>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w:t>
            </w:r>
            <w:r w:rsidRPr="00827717">
              <w:rPr>
                <w:rFonts w:eastAsia="Times New Roman" w:cs="Times New Roman"/>
                <w:color w:val="000000"/>
                <w:sz w:val="18"/>
                <w:szCs w:val="18"/>
                <w:lang w:eastAsia="ru-RU"/>
              </w:rPr>
              <w:lastRenderedPageBreak/>
              <w:t>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 Жилищно-коммунальное хозяйство</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880"/>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налоговых и неналоговых</w:t>
            </w:r>
            <w:r w:rsidRPr="00827717">
              <w:rPr>
                <w:rFonts w:eastAsia="Times New Roman" w:cs="Times New Roman"/>
                <w:color w:val="000000"/>
                <w:sz w:val="18"/>
                <w:szCs w:val="18"/>
                <w:lang w:eastAsia="ru-RU"/>
              </w:rPr>
              <w:br/>
              <w:t>доходов местного бюджета (за исключением поступлений</w:t>
            </w:r>
            <w:r w:rsidRPr="00827717">
              <w:rPr>
                <w:rFonts w:eastAsia="Times New Roman" w:cs="Times New Roman"/>
                <w:color w:val="000000"/>
                <w:sz w:val="18"/>
                <w:szCs w:val="18"/>
                <w:lang w:eastAsia="ru-RU"/>
              </w:rPr>
              <w:br/>
              <w:t>налоговых доходов по</w:t>
            </w:r>
            <w:r w:rsidRPr="00827717">
              <w:rPr>
                <w:rFonts w:eastAsia="Times New Roman" w:cs="Times New Roman"/>
                <w:color w:val="000000"/>
                <w:sz w:val="18"/>
                <w:szCs w:val="18"/>
                <w:lang w:eastAsia="ru-RU"/>
              </w:rPr>
              <w:br/>
              <w:t>дополнительным нормативам</w:t>
            </w:r>
            <w:r w:rsidRPr="00827717">
              <w:rPr>
                <w:rFonts w:eastAsia="Times New Roman" w:cs="Times New Roman"/>
                <w:color w:val="000000"/>
                <w:sz w:val="18"/>
                <w:szCs w:val="18"/>
                <w:lang w:eastAsia="ru-RU"/>
              </w:rPr>
              <w:br/>
              <w:t>отчислений) в общем объеме</w:t>
            </w:r>
            <w:r w:rsidRPr="00827717">
              <w:rPr>
                <w:rFonts w:eastAsia="Times New Roman" w:cs="Times New Roman"/>
                <w:color w:val="000000"/>
                <w:sz w:val="18"/>
                <w:szCs w:val="18"/>
                <w:lang w:eastAsia="ru-RU"/>
              </w:rPr>
              <w:br/>
              <w:t>собственных доходов бюджета</w:t>
            </w:r>
            <w:r w:rsidRPr="00827717">
              <w:rPr>
                <w:rFonts w:eastAsia="Times New Roman" w:cs="Times New Roman"/>
                <w:color w:val="000000"/>
                <w:sz w:val="18"/>
                <w:szCs w:val="18"/>
                <w:lang w:eastAsia="ru-RU"/>
              </w:rPr>
              <w:br/>
              <w:t>муниципального образования</w:t>
            </w:r>
            <w:r w:rsidRPr="00827717">
              <w:rPr>
                <w:rFonts w:eastAsia="Times New Roman" w:cs="Times New Roman"/>
                <w:color w:val="000000"/>
                <w:sz w:val="18"/>
                <w:szCs w:val="18"/>
                <w:lang w:eastAsia="ru-RU"/>
              </w:rPr>
              <w:br/>
              <w:t>(без учета субвенций)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налоговых и неналоговых</w:t>
            </w:r>
            <w:r w:rsidRPr="00827717">
              <w:rPr>
                <w:rFonts w:eastAsia="Times New Roman" w:cs="Times New Roman"/>
                <w:color w:val="000000"/>
                <w:sz w:val="18"/>
                <w:szCs w:val="18"/>
                <w:lang w:eastAsia="ru-RU"/>
              </w:rPr>
              <w:br/>
              <w:t>доходов местного бюджета (за исключением поступлений</w:t>
            </w:r>
            <w:r w:rsidRPr="00827717">
              <w:rPr>
                <w:rFonts w:eastAsia="Times New Roman" w:cs="Times New Roman"/>
                <w:color w:val="000000"/>
                <w:sz w:val="18"/>
                <w:szCs w:val="18"/>
                <w:lang w:eastAsia="ru-RU"/>
              </w:rPr>
              <w:br/>
              <w:t>налоговых доходов по</w:t>
            </w:r>
            <w:r w:rsidRPr="00827717">
              <w:rPr>
                <w:rFonts w:eastAsia="Times New Roman" w:cs="Times New Roman"/>
                <w:color w:val="000000"/>
                <w:sz w:val="18"/>
                <w:szCs w:val="18"/>
                <w:lang w:eastAsia="ru-RU"/>
              </w:rPr>
              <w:br/>
              <w:t>дополнительным нормативам</w:t>
            </w:r>
            <w:r w:rsidRPr="00827717">
              <w:rPr>
                <w:rFonts w:eastAsia="Times New Roman" w:cs="Times New Roman"/>
                <w:color w:val="000000"/>
                <w:sz w:val="18"/>
                <w:szCs w:val="18"/>
                <w:lang w:eastAsia="ru-RU"/>
              </w:rPr>
              <w:br/>
              <w:t>отчислений) в общем объеме</w:t>
            </w:r>
            <w:r w:rsidRPr="00827717">
              <w:rPr>
                <w:rFonts w:eastAsia="Times New Roman" w:cs="Times New Roman"/>
                <w:color w:val="000000"/>
                <w:sz w:val="18"/>
                <w:szCs w:val="18"/>
                <w:lang w:eastAsia="ru-RU"/>
              </w:rPr>
              <w:br/>
              <w:t>собственных доходов бюджета</w:t>
            </w:r>
            <w:r w:rsidRPr="00827717">
              <w:rPr>
                <w:rFonts w:eastAsia="Times New Roman" w:cs="Times New Roman"/>
                <w:color w:val="000000"/>
                <w:sz w:val="18"/>
                <w:szCs w:val="18"/>
                <w:lang w:eastAsia="ru-RU"/>
              </w:rPr>
              <w:br/>
            </w:r>
            <w:r w:rsidRPr="00827717">
              <w:rPr>
                <w:rFonts w:eastAsia="Times New Roman" w:cs="Times New Roman"/>
                <w:color w:val="000000"/>
                <w:sz w:val="18"/>
                <w:szCs w:val="18"/>
                <w:lang w:eastAsia="ru-RU"/>
              </w:rPr>
              <w:lastRenderedPageBreak/>
              <w:t>муниципального образования</w:t>
            </w:r>
            <w:r w:rsidRPr="00827717">
              <w:rPr>
                <w:rFonts w:eastAsia="Times New Roman" w:cs="Times New Roman"/>
                <w:color w:val="000000"/>
                <w:sz w:val="18"/>
                <w:szCs w:val="18"/>
                <w:lang w:eastAsia="ru-RU"/>
              </w:rPr>
              <w:br/>
              <w:t>(без учета субвенций)</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w:t>
            </w:r>
            <w:r w:rsidRPr="00827717">
              <w:rPr>
                <w:rFonts w:eastAsia="Times New Roman" w:cs="Times New Roman"/>
                <w:color w:val="000000"/>
                <w:sz w:val="18"/>
                <w:szCs w:val="18"/>
                <w:lang w:eastAsia="ru-RU"/>
              </w:rPr>
              <w:lastRenderedPageBreak/>
              <w:t>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880"/>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основных фондов</w:t>
            </w:r>
            <w:r w:rsidRPr="00827717">
              <w:rPr>
                <w:rFonts w:eastAsia="Times New Roman" w:cs="Times New Roman"/>
                <w:color w:val="000000"/>
                <w:sz w:val="18"/>
                <w:szCs w:val="18"/>
                <w:lang w:eastAsia="ru-RU"/>
              </w:rPr>
              <w:br/>
              <w:t>организаций муниципальной</w:t>
            </w:r>
            <w:r w:rsidRPr="00827717">
              <w:rPr>
                <w:rFonts w:eastAsia="Times New Roman" w:cs="Times New Roman"/>
                <w:color w:val="000000"/>
                <w:sz w:val="18"/>
                <w:szCs w:val="18"/>
                <w:lang w:eastAsia="ru-RU"/>
              </w:rPr>
              <w:br/>
              <w:t>формы собственности,</w:t>
            </w:r>
            <w:r w:rsidRPr="00827717">
              <w:rPr>
                <w:rFonts w:eastAsia="Times New Roman" w:cs="Times New Roman"/>
                <w:color w:val="000000"/>
                <w:sz w:val="18"/>
                <w:szCs w:val="18"/>
                <w:lang w:eastAsia="ru-RU"/>
              </w:rPr>
              <w:br/>
              <w:t>находящихся в стадии</w:t>
            </w:r>
            <w:r w:rsidRPr="00827717">
              <w:rPr>
                <w:rFonts w:eastAsia="Times New Roman" w:cs="Times New Roman"/>
                <w:color w:val="000000"/>
                <w:sz w:val="18"/>
                <w:szCs w:val="18"/>
                <w:lang w:eastAsia="ru-RU"/>
              </w:rPr>
              <w:br/>
              <w:t>банкротства, в основных</w:t>
            </w:r>
            <w:r w:rsidRPr="00827717">
              <w:rPr>
                <w:rFonts w:eastAsia="Times New Roman" w:cs="Times New Roman"/>
                <w:color w:val="000000"/>
                <w:sz w:val="18"/>
                <w:szCs w:val="18"/>
                <w:lang w:eastAsia="ru-RU"/>
              </w:rPr>
              <w:br/>
              <w:t>фондах организаций</w:t>
            </w:r>
            <w:r w:rsidRPr="00827717">
              <w:rPr>
                <w:rFonts w:eastAsia="Times New Roman" w:cs="Times New Roman"/>
                <w:color w:val="000000"/>
                <w:sz w:val="18"/>
                <w:szCs w:val="18"/>
                <w:lang w:eastAsia="ru-RU"/>
              </w:rPr>
              <w:br/>
              <w:t>муниципальной формы</w:t>
            </w:r>
            <w:r w:rsidRPr="00827717">
              <w:rPr>
                <w:rFonts w:eastAsia="Times New Roman" w:cs="Times New Roman"/>
                <w:color w:val="000000"/>
                <w:sz w:val="18"/>
                <w:szCs w:val="18"/>
                <w:lang w:eastAsia="ru-RU"/>
              </w:rPr>
              <w:br/>
              <w:t>собственности (на конец года</w:t>
            </w:r>
            <w:r w:rsidRPr="00827717">
              <w:rPr>
                <w:rFonts w:eastAsia="Times New Roman" w:cs="Times New Roman"/>
                <w:color w:val="000000"/>
                <w:sz w:val="18"/>
                <w:szCs w:val="18"/>
                <w:lang w:eastAsia="ru-RU"/>
              </w:rPr>
              <w:br/>
              <w:t>по полной учетной стоимости)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основных фондов</w:t>
            </w:r>
            <w:r w:rsidRPr="00827717">
              <w:rPr>
                <w:rFonts w:eastAsia="Times New Roman" w:cs="Times New Roman"/>
                <w:color w:val="000000"/>
                <w:sz w:val="18"/>
                <w:szCs w:val="18"/>
                <w:lang w:eastAsia="ru-RU"/>
              </w:rPr>
              <w:br/>
              <w:t>организаций муниципальной</w:t>
            </w:r>
            <w:r w:rsidRPr="00827717">
              <w:rPr>
                <w:rFonts w:eastAsia="Times New Roman" w:cs="Times New Roman"/>
                <w:color w:val="000000"/>
                <w:sz w:val="18"/>
                <w:szCs w:val="18"/>
                <w:lang w:eastAsia="ru-RU"/>
              </w:rPr>
              <w:br/>
              <w:t>формы собственности,</w:t>
            </w:r>
            <w:r w:rsidRPr="00827717">
              <w:rPr>
                <w:rFonts w:eastAsia="Times New Roman" w:cs="Times New Roman"/>
                <w:color w:val="000000"/>
                <w:sz w:val="18"/>
                <w:szCs w:val="18"/>
                <w:lang w:eastAsia="ru-RU"/>
              </w:rPr>
              <w:br/>
              <w:t>находящихся в стадии</w:t>
            </w:r>
            <w:r w:rsidRPr="00827717">
              <w:rPr>
                <w:rFonts w:eastAsia="Times New Roman" w:cs="Times New Roman"/>
                <w:color w:val="000000"/>
                <w:sz w:val="18"/>
                <w:szCs w:val="18"/>
                <w:lang w:eastAsia="ru-RU"/>
              </w:rPr>
              <w:br/>
              <w:t>банкротства, в основных</w:t>
            </w:r>
            <w:r w:rsidRPr="00827717">
              <w:rPr>
                <w:rFonts w:eastAsia="Times New Roman" w:cs="Times New Roman"/>
                <w:color w:val="000000"/>
                <w:sz w:val="18"/>
                <w:szCs w:val="18"/>
                <w:lang w:eastAsia="ru-RU"/>
              </w:rPr>
              <w:br/>
              <w:t>фондах организаций</w:t>
            </w:r>
            <w:r w:rsidRPr="00827717">
              <w:rPr>
                <w:rFonts w:eastAsia="Times New Roman" w:cs="Times New Roman"/>
                <w:color w:val="000000"/>
                <w:sz w:val="18"/>
                <w:szCs w:val="18"/>
                <w:lang w:eastAsia="ru-RU"/>
              </w:rPr>
              <w:br/>
              <w:t>муниципаль</w:t>
            </w:r>
            <w:r w:rsidRPr="00827717">
              <w:rPr>
                <w:rFonts w:eastAsia="Times New Roman" w:cs="Times New Roman"/>
                <w:color w:val="000000"/>
                <w:sz w:val="18"/>
                <w:szCs w:val="18"/>
                <w:lang w:eastAsia="ru-RU"/>
              </w:rPr>
              <w:lastRenderedPageBreak/>
              <w:t>ной формы</w:t>
            </w:r>
            <w:r w:rsidRPr="00827717">
              <w:rPr>
                <w:rFonts w:eastAsia="Times New Roman" w:cs="Times New Roman"/>
                <w:color w:val="000000"/>
                <w:sz w:val="18"/>
                <w:szCs w:val="18"/>
                <w:lang w:eastAsia="ru-RU"/>
              </w:rPr>
              <w:br/>
              <w:t>собственности (на конец года</w:t>
            </w:r>
            <w:r w:rsidRPr="00827717">
              <w:rPr>
                <w:rFonts w:eastAsia="Times New Roman" w:cs="Times New Roman"/>
                <w:color w:val="000000"/>
                <w:sz w:val="18"/>
                <w:szCs w:val="18"/>
                <w:lang w:eastAsia="ru-RU"/>
              </w:rPr>
              <w:br/>
              <w:t>по полной учетной стоимости)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w:t>
            </w:r>
            <w:r w:rsidRPr="00827717">
              <w:rPr>
                <w:rFonts w:eastAsia="Times New Roman" w:cs="Times New Roman"/>
                <w:color w:val="000000"/>
                <w:sz w:val="18"/>
                <w:szCs w:val="18"/>
                <w:lang w:eastAsia="ru-RU"/>
              </w:rPr>
              <w:lastRenderedPageBreak/>
              <w:t>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не завершенного в</w:t>
            </w:r>
            <w:r w:rsidRPr="00827717">
              <w:rPr>
                <w:rFonts w:eastAsia="Times New Roman" w:cs="Times New Roman"/>
                <w:color w:val="000000"/>
                <w:sz w:val="18"/>
                <w:szCs w:val="18"/>
                <w:lang w:eastAsia="ru-RU"/>
              </w:rPr>
              <w:br/>
              <w:t>установленные сроки</w:t>
            </w:r>
            <w:r w:rsidRPr="00827717">
              <w:rPr>
                <w:rFonts w:eastAsia="Times New Roman" w:cs="Times New Roman"/>
                <w:color w:val="000000"/>
                <w:sz w:val="18"/>
                <w:szCs w:val="18"/>
                <w:lang w:eastAsia="ru-RU"/>
              </w:rPr>
              <w:br/>
              <w:t>строительства,</w:t>
            </w:r>
            <w:r w:rsidRPr="00827717">
              <w:rPr>
                <w:rFonts w:eastAsia="Times New Roman" w:cs="Times New Roman"/>
                <w:color w:val="000000"/>
                <w:sz w:val="18"/>
                <w:szCs w:val="18"/>
                <w:lang w:eastAsia="ru-RU"/>
              </w:rPr>
              <w:br/>
              <w:t>осуществляемого за счет</w:t>
            </w:r>
            <w:r w:rsidRPr="00827717">
              <w:rPr>
                <w:rFonts w:eastAsia="Times New Roman" w:cs="Times New Roman"/>
                <w:color w:val="000000"/>
                <w:sz w:val="18"/>
                <w:szCs w:val="18"/>
                <w:lang w:eastAsia="ru-RU"/>
              </w:rPr>
              <w:br/>
              <w:t>средств бюджета городского</w:t>
            </w:r>
            <w:r w:rsidRPr="00827717">
              <w:rPr>
                <w:rFonts w:eastAsia="Times New Roman" w:cs="Times New Roman"/>
                <w:color w:val="000000"/>
                <w:sz w:val="18"/>
                <w:szCs w:val="18"/>
                <w:lang w:eastAsia="ru-RU"/>
              </w:rPr>
              <w:br/>
              <w:t>округа (муниципального</w:t>
            </w:r>
            <w:r w:rsidRPr="00827717">
              <w:rPr>
                <w:rFonts w:eastAsia="Times New Roman" w:cs="Times New Roman"/>
                <w:color w:val="000000"/>
                <w:sz w:val="18"/>
                <w:szCs w:val="18"/>
                <w:lang w:eastAsia="ru-RU"/>
              </w:rPr>
              <w:br/>
              <w:t>района)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не завершенного в</w:t>
            </w:r>
            <w:r w:rsidRPr="00827717">
              <w:rPr>
                <w:rFonts w:eastAsia="Times New Roman" w:cs="Times New Roman"/>
                <w:color w:val="000000"/>
                <w:sz w:val="18"/>
                <w:szCs w:val="18"/>
                <w:lang w:eastAsia="ru-RU"/>
              </w:rPr>
              <w:br/>
              <w:t>установленные сроки</w:t>
            </w:r>
            <w:r w:rsidRPr="00827717">
              <w:rPr>
                <w:rFonts w:eastAsia="Times New Roman" w:cs="Times New Roman"/>
                <w:color w:val="000000"/>
                <w:sz w:val="18"/>
                <w:szCs w:val="18"/>
                <w:lang w:eastAsia="ru-RU"/>
              </w:rPr>
              <w:br/>
              <w:t>строительства,</w:t>
            </w:r>
            <w:r w:rsidRPr="00827717">
              <w:rPr>
                <w:rFonts w:eastAsia="Times New Roman" w:cs="Times New Roman"/>
                <w:color w:val="000000"/>
                <w:sz w:val="18"/>
                <w:szCs w:val="18"/>
                <w:lang w:eastAsia="ru-RU"/>
              </w:rPr>
              <w:br/>
              <w:t>осуществляемого за счет</w:t>
            </w:r>
            <w:r w:rsidRPr="00827717">
              <w:rPr>
                <w:rFonts w:eastAsia="Times New Roman" w:cs="Times New Roman"/>
                <w:color w:val="000000"/>
                <w:sz w:val="18"/>
                <w:szCs w:val="18"/>
                <w:lang w:eastAsia="ru-RU"/>
              </w:rPr>
              <w:br/>
              <w:t>средств бюджета городского</w:t>
            </w:r>
            <w:r w:rsidRPr="00827717">
              <w:rPr>
                <w:rFonts w:eastAsia="Times New Roman" w:cs="Times New Roman"/>
                <w:color w:val="000000"/>
                <w:sz w:val="18"/>
                <w:szCs w:val="18"/>
                <w:lang w:eastAsia="ru-RU"/>
              </w:rPr>
              <w:br/>
              <w:t>округа (муниципального</w:t>
            </w:r>
            <w:r w:rsidRPr="00827717">
              <w:rPr>
                <w:rFonts w:eastAsia="Times New Roman" w:cs="Times New Roman"/>
                <w:color w:val="000000"/>
                <w:sz w:val="18"/>
                <w:szCs w:val="18"/>
                <w:lang w:eastAsia="ru-RU"/>
              </w:rPr>
              <w:br/>
              <w:t>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w:t>
            </w:r>
            <w:r w:rsidRPr="00827717">
              <w:rPr>
                <w:rFonts w:eastAsia="Times New Roman" w:cs="Times New Roman"/>
                <w:color w:val="000000"/>
                <w:sz w:val="18"/>
                <w:szCs w:val="18"/>
                <w:lang w:eastAsia="ru-RU"/>
              </w:rPr>
              <w:lastRenderedPageBreak/>
              <w:t>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880"/>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просроченной</w:t>
            </w:r>
            <w:r w:rsidRPr="00827717">
              <w:rPr>
                <w:rFonts w:eastAsia="Times New Roman" w:cs="Times New Roman"/>
                <w:color w:val="000000"/>
                <w:sz w:val="18"/>
                <w:szCs w:val="18"/>
                <w:lang w:eastAsia="ru-RU"/>
              </w:rPr>
              <w:br/>
              <w:t>кредиторской задолженности</w:t>
            </w:r>
            <w:r w:rsidRPr="00827717">
              <w:rPr>
                <w:rFonts w:eastAsia="Times New Roman" w:cs="Times New Roman"/>
                <w:color w:val="000000"/>
                <w:sz w:val="18"/>
                <w:szCs w:val="18"/>
                <w:lang w:eastAsia="ru-RU"/>
              </w:rPr>
              <w:br/>
              <w:t>по оплате труда (включая</w:t>
            </w:r>
            <w:r w:rsidRPr="00827717">
              <w:rPr>
                <w:rFonts w:eastAsia="Times New Roman" w:cs="Times New Roman"/>
                <w:color w:val="000000"/>
                <w:sz w:val="18"/>
                <w:szCs w:val="18"/>
                <w:lang w:eastAsia="ru-RU"/>
              </w:rPr>
              <w:br/>
              <w:t>начисления на оплату труда)</w:t>
            </w:r>
            <w:r w:rsidRPr="00827717">
              <w:rPr>
                <w:rFonts w:eastAsia="Times New Roman" w:cs="Times New Roman"/>
                <w:color w:val="000000"/>
                <w:sz w:val="18"/>
                <w:szCs w:val="18"/>
                <w:lang w:eastAsia="ru-RU"/>
              </w:rPr>
              <w:br/>
              <w:t>муниципальных учреждений в</w:t>
            </w:r>
            <w:r w:rsidRPr="00827717">
              <w:rPr>
                <w:rFonts w:eastAsia="Times New Roman" w:cs="Times New Roman"/>
                <w:color w:val="000000"/>
                <w:sz w:val="18"/>
                <w:szCs w:val="18"/>
                <w:lang w:eastAsia="ru-RU"/>
              </w:rPr>
              <w:br/>
              <w:t>общем объеме расходов</w:t>
            </w:r>
            <w:r w:rsidRPr="00827717">
              <w:rPr>
                <w:rFonts w:eastAsia="Times New Roman" w:cs="Times New Roman"/>
                <w:color w:val="000000"/>
                <w:sz w:val="18"/>
                <w:szCs w:val="18"/>
                <w:lang w:eastAsia="ru-RU"/>
              </w:rPr>
              <w:br/>
              <w:t>муниципального образования</w:t>
            </w:r>
            <w:r w:rsidRPr="00827717">
              <w:rPr>
                <w:rFonts w:eastAsia="Times New Roman" w:cs="Times New Roman"/>
                <w:color w:val="000000"/>
                <w:sz w:val="18"/>
                <w:szCs w:val="18"/>
                <w:lang w:eastAsia="ru-RU"/>
              </w:rPr>
              <w:br/>
              <w:t>на оплату труда (включая</w:t>
            </w:r>
            <w:r w:rsidRPr="00827717">
              <w:rPr>
                <w:rFonts w:eastAsia="Times New Roman" w:cs="Times New Roman"/>
                <w:color w:val="000000"/>
                <w:sz w:val="18"/>
                <w:szCs w:val="18"/>
                <w:lang w:eastAsia="ru-RU"/>
              </w:rPr>
              <w:br/>
              <w:t>начисления на оплату труда)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просроченной</w:t>
            </w:r>
            <w:r w:rsidRPr="00827717">
              <w:rPr>
                <w:rFonts w:eastAsia="Times New Roman" w:cs="Times New Roman"/>
                <w:color w:val="000000"/>
                <w:sz w:val="18"/>
                <w:szCs w:val="18"/>
                <w:lang w:eastAsia="ru-RU"/>
              </w:rPr>
              <w:br/>
              <w:t>кредиторской задолженности</w:t>
            </w:r>
            <w:r w:rsidRPr="00827717">
              <w:rPr>
                <w:rFonts w:eastAsia="Times New Roman" w:cs="Times New Roman"/>
                <w:color w:val="000000"/>
                <w:sz w:val="18"/>
                <w:szCs w:val="18"/>
                <w:lang w:eastAsia="ru-RU"/>
              </w:rPr>
              <w:br/>
              <w:t>по оплате труда (включая</w:t>
            </w:r>
            <w:r w:rsidRPr="00827717">
              <w:rPr>
                <w:rFonts w:eastAsia="Times New Roman" w:cs="Times New Roman"/>
                <w:color w:val="000000"/>
                <w:sz w:val="18"/>
                <w:szCs w:val="18"/>
                <w:lang w:eastAsia="ru-RU"/>
              </w:rPr>
              <w:br/>
              <w:t>начисления на оплату труда)</w:t>
            </w:r>
            <w:r w:rsidRPr="00827717">
              <w:rPr>
                <w:rFonts w:eastAsia="Times New Roman" w:cs="Times New Roman"/>
                <w:color w:val="000000"/>
                <w:sz w:val="18"/>
                <w:szCs w:val="18"/>
                <w:lang w:eastAsia="ru-RU"/>
              </w:rPr>
              <w:br/>
              <w:t>муниципальных учреждений в</w:t>
            </w:r>
            <w:r w:rsidRPr="00827717">
              <w:rPr>
                <w:rFonts w:eastAsia="Times New Roman" w:cs="Times New Roman"/>
                <w:color w:val="000000"/>
                <w:sz w:val="18"/>
                <w:szCs w:val="18"/>
                <w:lang w:eastAsia="ru-RU"/>
              </w:rPr>
              <w:br/>
              <w:t xml:space="preserve">общем </w:t>
            </w:r>
            <w:r w:rsidRPr="00827717">
              <w:rPr>
                <w:rFonts w:eastAsia="Times New Roman" w:cs="Times New Roman"/>
                <w:color w:val="000000"/>
                <w:sz w:val="18"/>
                <w:szCs w:val="18"/>
                <w:lang w:eastAsia="ru-RU"/>
              </w:rPr>
              <w:lastRenderedPageBreak/>
              <w:t>объеме расходов</w:t>
            </w:r>
            <w:r w:rsidRPr="00827717">
              <w:rPr>
                <w:rFonts w:eastAsia="Times New Roman" w:cs="Times New Roman"/>
                <w:color w:val="000000"/>
                <w:sz w:val="18"/>
                <w:szCs w:val="18"/>
                <w:lang w:eastAsia="ru-RU"/>
              </w:rPr>
              <w:br/>
              <w:t>муниципального образования</w:t>
            </w:r>
            <w:r w:rsidRPr="00827717">
              <w:rPr>
                <w:rFonts w:eastAsia="Times New Roman" w:cs="Times New Roman"/>
                <w:color w:val="000000"/>
                <w:sz w:val="18"/>
                <w:szCs w:val="18"/>
                <w:lang w:eastAsia="ru-RU"/>
              </w:rPr>
              <w:br/>
              <w:t>на оплату труда (включая</w:t>
            </w:r>
            <w:r w:rsidRPr="00827717">
              <w:rPr>
                <w:rFonts w:eastAsia="Times New Roman" w:cs="Times New Roman"/>
                <w:color w:val="000000"/>
                <w:sz w:val="18"/>
                <w:szCs w:val="18"/>
                <w:lang w:eastAsia="ru-RU"/>
              </w:rPr>
              <w:br/>
              <w:t>начисления на оплату труда)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Расходы бюджета</w:t>
            </w:r>
            <w:r w:rsidRPr="00827717">
              <w:rPr>
                <w:rFonts w:eastAsia="Times New Roman" w:cs="Times New Roman"/>
                <w:color w:val="000000"/>
                <w:sz w:val="18"/>
                <w:szCs w:val="18"/>
                <w:lang w:eastAsia="ru-RU"/>
              </w:rPr>
              <w:br/>
              <w:t>муниципального образования</w:t>
            </w:r>
            <w:r w:rsidRPr="00827717">
              <w:rPr>
                <w:rFonts w:eastAsia="Times New Roman" w:cs="Times New Roman"/>
                <w:color w:val="000000"/>
                <w:sz w:val="18"/>
                <w:szCs w:val="18"/>
                <w:lang w:eastAsia="ru-RU"/>
              </w:rPr>
              <w:br/>
              <w:t>на содержание работников</w:t>
            </w:r>
            <w:r w:rsidRPr="00827717">
              <w:rPr>
                <w:rFonts w:eastAsia="Times New Roman" w:cs="Times New Roman"/>
                <w:color w:val="000000"/>
                <w:sz w:val="18"/>
                <w:szCs w:val="18"/>
                <w:lang w:eastAsia="ru-RU"/>
              </w:rPr>
              <w:br/>
              <w:t>органов местного</w:t>
            </w:r>
            <w:r w:rsidRPr="00827717">
              <w:rPr>
                <w:rFonts w:eastAsia="Times New Roman" w:cs="Times New Roman"/>
                <w:color w:val="000000"/>
                <w:sz w:val="18"/>
                <w:szCs w:val="18"/>
                <w:lang w:eastAsia="ru-RU"/>
              </w:rPr>
              <w:br/>
              <w:t>самоуправления в расчете на</w:t>
            </w:r>
            <w:r w:rsidRPr="00827717">
              <w:rPr>
                <w:rFonts w:eastAsia="Times New Roman" w:cs="Times New Roman"/>
                <w:color w:val="000000"/>
                <w:sz w:val="18"/>
                <w:szCs w:val="18"/>
                <w:lang w:eastAsia="ru-RU"/>
              </w:rPr>
              <w:br/>
              <w:t>одного жителя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Расходы бюджета</w:t>
            </w:r>
            <w:r w:rsidRPr="00827717">
              <w:rPr>
                <w:rFonts w:eastAsia="Times New Roman" w:cs="Times New Roman"/>
                <w:color w:val="000000"/>
                <w:sz w:val="18"/>
                <w:szCs w:val="18"/>
                <w:lang w:eastAsia="ru-RU"/>
              </w:rPr>
              <w:br/>
              <w:t>муниципального образования</w:t>
            </w:r>
            <w:r w:rsidRPr="00827717">
              <w:rPr>
                <w:rFonts w:eastAsia="Times New Roman" w:cs="Times New Roman"/>
                <w:color w:val="000000"/>
                <w:sz w:val="18"/>
                <w:szCs w:val="18"/>
                <w:lang w:eastAsia="ru-RU"/>
              </w:rPr>
              <w:br/>
              <w:t>на содержание работников</w:t>
            </w:r>
            <w:r w:rsidRPr="00827717">
              <w:rPr>
                <w:rFonts w:eastAsia="Times New Roman" w:cs="Times New Roman"/>
                <w:color w:val="000000"/>
                <w:sz w:val="18"/>
                <w:szCs w:val="18"/>
                <w:lang w:eastAsia="ru-RU"/>
              </w:rPr>
              <w:br/>
              <w:t>органов местного</w:t>
            </w:r>
            <w:r w:rsidRPr="00827717">
              <w:rPr>
                <w:rFonts w:eastAsia="Times New Roman" w:cs="Times New Roman"/>
                <w:color w:val="000000"/>
                <w:sz w:val="18"/>
                <w:szCs w:val="18"/>
                <w:lang w:eastAsia="ru-RU"/>
              </w:rPr>
              <w:br/>
              <w:t>самоуправления в расчете на</w:t>
            </w:r>
            <w:r w:rsidRPr="00827717">
              <w:rPr>
                <w:rFonts w:eastAsia="Times New Roman" w:cs="Times New Roman"/>
                <w:color w:val="000000"/>
                <w:sz w:val="18"/>
                <w:szCs w:val="18"/>
                <w:lang w:eastAsia="ru-RU"/>
              </w:rPr>
              <w:br/>
              <w:t>одного жителя муниципаль</w:t>
            </w:r>
            <w:r w:rsidRPr="00827717">
              <w:rPr>
                <w:rFonts w:eastAsia="Times New Roman" w:cs="Times New Roman"/>
                <w:color w:val="000000"/>
                <w:sz w:val="18"/>
                <w:szCs w:val="18"/>
                <w:lang w:eastAsia="ru-RU"/>
              </w:rPr>
              <w:lastRenderedPageBreak/>
              <w:t>ного образования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w:t>
            </w:r>
            <w:r w:rsidRPr="00827717">
              <w:rPr>
                <w:rFonts w:eastAsia="Times New Roman" w:cs="Times New Roman"/>
                <w:color w:val="000000"/>
                <w:sz w:val="18"/>
                <w:szCs w:val="18"/>
                <w:lang w:eastAsia="ru-RU"/>
              </w:rPr>
              <w:lastRenderedPageBreak/>
              <w:t>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Наличие в городском округе</w:t>
            </w:r>
            <w:r w:rsidRPr="00827717">
              <w:rPr>
                <w:rFonts w:eastAsia="Times New Roman" w:cs="Times New Roman"/>
                <w:color w:val="000000"/>
                <w:sz w:val="18"/>
                <w:szCs w:val="18"/>
                <w:lang w:eastAsia="ru-RU"/>
              </w:rPr>
              <w:br/>
              <w:t>(муниципальном районе)</w:t>
            </w:r>
            <w:r w:rsidRPr="00827717">
              <w:rPr>
                <w:rFonts w:eastAsia="Times New Roman" w:cs="Times New Roman"/>
                <w:color w:val="000000"/>
                <w:sz w:val="18"/>
                <w:szCs w:val="18"/>
                <w:lang w:eastAsia="ru-RU"/>
              </w:rPr>
              <w:br/>
              <w:t>утвержденного генерального</w:t>
            </w:r>
            <w:r w:rsidRPr="00827717">
              <w:rPr>
                <w:rFonts w:eastAsia="Times New Roman" w:cs="Times New Roman"/>
                <w:color w:val="000000"/>
                <w:sz w:val="18"/>
                <w:szCs w:val="18"/>
                <w:lang w:eastAsia="ru-RU"/>
              </w:rPr>
              <w:br/>
              <w:t>плана городского округа</w:t>
            </w:r>
            <w:r w:rsidRPr="00827717">
              <w:rPr>
                <w:rFonts w:eastAsia="Times New Roman" w:cs="Times New Roman"/>
                <w:color w:val="000000"/>
                <w:sz w:val="18"/>
                <w:szCs w:val="18"/>
                <w:lang w:eastAsia="ru-RU"/>
              </w:rPr>
              <w:br/>
              <w:t>(схемы территориального</w:t>
            </w:r>
            <w:r w:rsidRPr="00827717">
              <w:rPr>
                <w:rFonts w:eastAsia="Times New Roman" w:cs="Times New Roman"/>
                <w:color w:val="000000"/>
                <w:sz w:val="18"/>
                <w:szCs w:val="18"/>
                <w:lang w:eastAsia="ru-RU"/>
              </w:rPr>
              <w:br/>
              <w:t>планирования муниципального</w:t>
            </w:r>
            <w:r w:rsidRPr="00827717">
              <w:rPr>
                <w:rFonts w:eastAsia="Times New Roman" w:cs="Times New Roman"/>
                <w:color w:val="000000"/>
                <w:sz w:val="18"/>
                <w:szCs w:val="18"/>
                <w:lang w:eastAsia="ru-RU"/>
              </w:rPr>
              <w:br/>
              <w:t>района)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Наличие в городском округе</w:t>
            </w:r>
            <w:r w:rsidRPr="00827717">
              <w:rPr>
                <w:rFonts w:eastAsia="Times New Roman" w:cs="Times New Roman"/>
                <w:color w:val="000000"/>
                <w:sz w:val="18"/>
                <w:szCs w:val="18"/>
                <w:lang w:eastAsia="ru-RU"/>
              </w:rPr>
              <w:br/>
              <w:t>(муниципальном районе)</w:t>
            </w:r>
            <w:r w:rsidRPr="00827717">
              <w:rPr>
                <w:rFonts w:eastAsia="Times New Roman" w:cs="Times New Roman"/>
                <w:color w:val="000000"/>
                <w:sz w:val="18"/>
                <w:szCs w:val="18"/>
                <w:lang w:eastAsia="ru-RU"/>
              </w:rPr>
              <w:br/>
              <w:t>утвержденного генерального</w:t>
            </w:r>
            <w:r w:rsidRPr="00827717">
              <w:rPr>
                <w:rFonts w:eastAsia="Times New Roman" w:cs="Times New Roman"/>
                <w:color w:val="000000"/>
                <w:sz w:val="18"/>
                <w:szCs w:val="18"/>
                <w:lang w:eastAsia="ru-RU"/>
              </w:rPr>
              <w:br/>
              <w:t>плана городского округа</w:t>
            </w:r>
            <w:r w:rsidRPr="00827717">
              <w:rPr>
                <w:rFonts w:eastAsia="Times New Roman" w:cs="Times New Roman"/>
                <w:color w:val="000000"/>
                <w:sz w:val="18"/>
                <w:szCs w:val="18"/>
                <w:lang w:eastAsia="ru-RU"/>
              </w:rPr>
              <w:br/>
              <w:t>(схемы территориального</w:t>
            </w:r>
            <w:r w:rsidRPr="00827717">
              <w:rPr>
                <w:rFonts w:eastAsia="Times New Roman" w:cs="Times New Roman"/>
                <w:color w:val="000000"/>
                <w:sz w:val="18"/>
                <w:szCs w:val="18"/>
                <w:lang w:eastAsia="ru-RU"/>
              </w:rPr>
              <w:br/>
              <w:t>планирования муниципального</w:t>
            </w:r>
            <w:r w:rsidRPr="00827717">
              <w:rPr>
                <w:rFonts w:eastAsia="Times New Roman" w:cs="Times New Roman"/>
                <w:color w:val="000000"/>
                <w:sz w:val="18"/>
                <w:szCs w:val="18"/>
                <w:lang w:eastAsia="ru-RU"/>
              </w:rPr>
              <w:br/>
              <w:t>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w:t>
            </w:r>
            <w:r w:rsidRPr="00827717">
              <w:rPr>
                <w:rFonts w:eastAsia="Times New Roman" w:cs="Times New Roman"/>
                <w:color w:val="000000"/>
                <w:sz w:val="18"/>
                <w:szCs w:val="18"/>
                <w:lang w:eastAsia="ru-RU"/>
              </w:rPr>
              <w:lastRenderedPageBreak/>
              <w:t>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Единица измерения:</w:t>
            </w:r>
            <w:r w:rsidRPr="00827717">
              <w:rPr>
                <w:rFonts w:eastAsia="Times New Roman" w:cs="Times New Roman"/>
                <w:color w:val="000000"/>
                <w:sz w:val="18"/>
                <w:szCs w:val="18"/>
                <w:lang w:eastAsia="ru-RU"/>
              </w:rPr>
              <w:br/>
              <w:t>Да - 1</w:t>
            </w:r>
            <w:proofErr w:type="gramStart"/>
            <w:r w:rsidRPr="00827717">
              <w:rPr>
                <w:rFonts w:eastAsia="Times New Roman" w:cs="Times New Roman"/>
                <w:color w:val="000000"/>
                <w:sz w:val="18"/>
                <w:szCs w:val="18"/>
                <w:lang w:eastAsia="ru-RU"/>
              </w:rPr>
              <w:br/>
              <w:t>Н</w:t>
            </w:r>
            <w:proofErr w:type="gramEnd"/>
            <w:r w:rsidRPr="00827717">
              <w:rPr>
                <w:rFonts w:eastAsia="Times New Roman" w:cs="Times New Roman"/>
                <w:color w:val="000000"/>
                <w:sz w:val="18"/>
                <w:szCs w:val="18"/>
                <w:lang w:eastAsia="ru-RU"/>
              </w:rPr>
              <w:t>ет - 0</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0</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ГАСУ/ОМСУ/48</w:t>
            </w:r>
          </w:p>
        </w:tc>
        <w:tc>
          <w:tcPr>
            <w:tcW w:w="1987" w:type="dxa"/>
            <w:shd w:val="clear" w:color="auto" w:fill="FFFFFF" w:themeFill="background1"/>
            <w:vAlign w:val="center"/>
            <w:hideMark/>
          </w:tcPr>
          <w:p w:rsidR="00AC69ED" w:rsidRPr="00827717" w:rsidRDefault="00AC69ED" w:rsidP="004D3313">
            <w:pPr>
              <w:spacing w:before="0" w:after="24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w:t>
            </w:r>
            <w:r w:rsidRPr="00827717">
              <w:rPr>
                <w:rFonts w:eastAsia="Times New Roman" w:cs="Times New Roman"/>
                <w:color w:val="000000"/>
                <w:sz w:val="18"/>
                <w:szCs w:val="18"/>
                <w:lang w:eastAsia="ru-RU"/>
              </w:rPr>
              <w:br/>
              <w:t>деятельностью органов</w:t>
            </w:r>
            <w:r w:rsidRPr="00827717">
              <w:rPr>
                <w:rFonts w:eastAsia="Times New Roman" w:cs="Times New Roman"/>
                <w:color w:val="000000"/>
                <w:sz w:val="18"/>
                <w:szCs w:val="18"/>
                <w:lang w:eastAsia="ru-RU"/>
              </w:rPr>
              <w:br/>
              <w:t>местного самоуправления</w:t>
            </w:r>
            <w:r w:rsidRPr="00827717">
              <w:rPr>
                <w:rFonts w:eastAsia="Times New Roman" w:cs="Times New Roman"/>
                <w:color w:val="000000"/>
                <w:sz w:val="18"/>
                <w:szCs w:val="18"/>
                <w:lang w:eastAsia="ru-RU"/>
              </w:rPr>
              <w:br/>
              <w:t>городского округа</w:t>
            </w:r>
            <w:r w:rsidRPr="00827717">
              <w:rPr>
                <w:rFonts w:eastAsia="Times New Roman" w:cs="Times New Roman"/>
                <w:color w:val="000000"/>
                <w:sz w:val="18"/>
                <w:szCs w:val="18"/>
                <w:lang w:eastAsia="ru-RU"/>
              </w:rPr>
              <w:br/>
              <w:t>(муниципального района), процентов</w:t>
            </w:r>
            <w:r w:rsidRPr="00827717">
              <w:rPr>
                <w:rFonts w:eastAsia="Times New Roman" w:cs="Times New Roman"/>
                <w:color w:val="000000"/>
                <w:sz w:val="18"/>
                <w:szCs w:val="18"/>
                <w:lang w:eastAsia="ru-RU"/>
              </w:rPr>
              <w:br/>
              <w:t>от числа</w:t>
            </w:r>
            <w:r w:rsidRPr="00827717">
              <w:rPr>
                <w:rFonts w:eastAsia="Times New Roman" w:cs="Times New Roman"/>
                <w:color w:val="000000"/>
                <w:sz w:val="18"/>
                <w:szCs w:val="18"/>
                <w:lang w:eastAsia="ru-RU"/>
              </w:rPr>
              <w:br/>
              <w:t>опрошенных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w:t>
            </w:r>
            <w:r w:rsidRPr="00827717">
              <w:rPr>
                <w:rFonts w:eastAsia="Times New Roman" w:cs="Times New Roman"/>
                <w:color w:val="000000"/>
                <w:sz w:val="18"/>
                <w:szCs w:val="18"/>
                <w:lang w:eastAsia="ru-RU"/>
              </w:rPr>
              <w:br/>
              <w:t>деятельностью органов</w:t>
            </w:r>
            <w:r w:rsidRPr="00827717">
              <w:rPr>
                <w:rFonts w:eastAsia="Times New Roman" w:cs="Times New Roman"/>
                <w:color w:val="000000"/>
                <w:sz w:val="18"/>
                <w:szCs w:val="18"/>
                <w:lang w:eastAsia="ru-RU"/>
              </w:rPr>
              <w:br/>
              <w:t>местного самоуправления</w:t>
            </w:r>
            <w:r w:rsidRPr="00827717">
              <w:rPr>
                <w:rFonts w:eastAsia="Times New Roman" w:cs="Times New Roman"/>
                <w:color w:val="000000"/>
                <w:sz w:val="18"/>
                <w:szCs w:val="18"/>
                <w:lang w:eastAsia="ru-RU"/>
              </w:rPr>
              <w:br/>
              <w:t>городского округа</w:t>
            </w:r>
            <w:r w:rsidRPr="00827717">
              <w:rPr>
                <w:rFonts w:eastAsia="Times New Roman" w:cs="Times New Roman"/>
                <w:color w:val="000000"/>
                <w:sz w:val="18"/>
                <w:szCs w:val="18"/>
                <w:lang w:eastAsia="ru-RU"/>
              </w:rPr>
              <w:br/>
              <w:t>(муниципального района)</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ГАСУ/ОМСУ/49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Среднегодовая численность</w:t>
            </w:r>
            <w:r w:rsidRPr="00827717">
              <w:rPr>
                <w:rFonts w:eastAsia="Times New Roman" w:cs="Times New Roman"/>
                <w:color w:val="000000"/>
                <w:sz w:val="18"/>
                <w:szCs w:val="18"/>
                <w:lang w:eastAsia="ru-RU"/>
              </w:rPr>
              <w:br/>
              <w:t>постоянного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Среднегодовая численность</w:t>
            </w:r>
            <w:r w:rsidRPr="00827717">
              <w:rPr>
                <w:rFonts w:eastAsia="Times New Roman" w:cs="Times New Roman"/>
                <w:color w:val="000000"/>
                <w:sz w:val="18"/>
                <w:szCs w:val="18"/>
                <w:lang w:eastAsia="ru-RU"/>
              </w:rPr>
              <w:br/>
              <w:t>постоянного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w:t>
            </w:r>
            <w:r w:rsidRPr="00827717">
              <w:rPr>
                <w:rFonts w:eastAsia="Times New Roman" w:cs="Times New Roman"/>
                <w:color w:val="000000"/>
                <w:sz w:val="18"/>
                <w:szCs w:val="18"/>
                <w:lang w:eastAsia="ru-RU"/>
              </w:rPr>
              <w:lastRenderedPageBreak/>
              <w:t>городских 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Раздел VIII. Организация муниципального управления</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в многоквартирных домах:  электрическая энергия, кВт/</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 xml:space="preserve"> на 1</w:t>
            </w:r>
            <w:r w:rsidRPr="00827717">
              <w:rPr>
                <w:rFonts w:eastAsia="Times New Roman" w:cs="Times New Roman"/>
                <w:color w:val="000000"/>
                <w:sz w:val="18"/>
                <w:szCs w:val="18"/>
                <w:lang w:eastAsia="ru-RU"/>
              </w:rPr>
              <w:br/>
              <w:t>проживающего</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электрическая энергия,</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 xml:space="preserve"> кВт/ч на 1</w:t>
            </w:r>
            <w:r w:rsidRPr="00827717">
              <w:rPr>
                <w:rFonts w:eastAsia="Times New Roman" w:cs="Times New Roman"/>
                <w:color w:val="000000"/>
                <w:sz w:val="18"/>
                <w:szCs w:val="18"/>
                <w:lang w:eastAsia="ru-RU"/>
              </w:rPr>
              <w:br/>
              <w:t>проживающего</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эффективности деятельности органов местного самоуправления городских округов</w:t>
            </w:r>
            <w:proofErr w:type="gramEnd"/>
            <w:r w:rsidRPr="00827717">
              <w:rPr>
                <w:rFonts w:eastAsia="Times New Roman" w:cs="Times New Roman"/>
                <w:color w:val="000000"/>
                <w:sz w:val="18"/>
                <w:szCs w:val="18"/>
                <w:lang w:eastAsia="ru-RU"/>
              </w:rPr>
              <w:t xml:space="preserve"> и муниципальных </w:t>
            </w:r>
            <w:r w:rsidRPr="00827717">
              <w:rPr>
                <w:rFonts w:eastAsia="Times New Roman" w:cs="Times New Roman"/>
                <w:color w:val="000000"/>
                <w:sz w:val="18"/>
                <w:szCs w:val="18"/>
                <w:lang w:eastAsia="ru-RU"/>
              </w:rPr>
              <w:lastRenderedPageBreak/>
              <w:t>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245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Киловатт-час</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кВт/</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 xml:space="preserve">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ГАСУ/ОМСУ/51</w:t>
            </w:r>
          </w:p>
        </w:tc>
        <w:tc>
          <w:tcPr>
            <w:tcW w:w="1987" w:type="dxa"/>
            <w:shd w:val="clear" w:color="auto" w:fill="FFFFFF" w:themeFill="background1"/>
            <w:vAlign w:val="center"/>
            <w:hideMark/>
          </w:tcPr>
          <w:p w:rsidR="00AC69ED" w:rsidRPr="00827717" w:rsidRDefault="00AC69ED" w:rsidP="004D3313">
            <w:pPr>
              <w:spacing w:before="0" w:after="24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в многоквартирных домах:  тепловая энергия, Гкал на 1 кв. метр общей площади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тепловая энергия, Гкал на 1 кв. метр общей площади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233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Гигакалория</w:t>
            </w:r>
            <w:proofErr w:type="spellEnd"/>
            <w:r w:rsidRPr="00827717">
              <w:rPr>
                <w:rFonts w:eastAsia="Times New Roman" w:cs="Times New Roman"/>
                <w:color w:val="000000"/>
                <w:sz w:val="18"/>
                <w:szCs w:val="18"/>
                <w:lang w:eastAsia="ru-RU"/>
              </w:rPr>
              <w:t xml:space="preserve">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Гкал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Удельная величина потребления энергетических ресурсов в многоквартирных домах: горячая вода, куб. метров на 1 проживающего </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горячая вода, куб. метров на 1 </w:t>
            </w:r>
            <w:proofErr w:type="gramStart"/>
            <w:r w:rsidRPr="00827717">
              <w:rPr>
                <w:rFonts w:eastAsia="Times New Roman" w:cs="Times New Roman"/>
                <w:color w:val="000000"/>
                <w:sz w:val="18"/>
                <w:szCs w:val="18"/>
                <w:lang w:eastAsia="ru-RU"/>
              </w:rPr>
              <w:t>проживающего</w:t>
            </w:r>
            <w:proofErr w:type="gramEnd"/>
            <w:r w:rsidRPr="00827717">
              <w:rPr>
                <w:rFonts w:eastAsia="Times New Roman" w:cs="Times New Roman"/>
                <w:color w:val="00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Удельная величина потребления энергетических ресурсов в многоквартирных домах: холодная  вода, куб. метров на 1 проживающего </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холодная  вода, куб. метров на 1 </w:t>
            </w:r>
            <w:proofErr w:type="gramStart"/>
            <w:r w:rsidRPr="00827717">
              <w:rPr>
                <w:rFonts w:eastAsia="Times New Roman" w:cs="Times New Roman"/>
                <w:color w:val="000000"/>
                <w:sz w:val="18"/>
                <w:szCs w:val="18"/>
                <w:lang w:eastAsia="ru-RU"/>
              </w:rPr>
              <w:t>проживающего</w:t>
            </w:r>
            <w:proofErr w:type="gramEnd"/>
            <w:r w:rsidRPr="00827717">
              <w:rPr>
                <w:rFonts w:eastAsia="Times New Roman" w:cs="Times New Roman"/>
                <w:color w:val="00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Удельная величина потребления энергетических ресурсов в многоквартирных </w:t>
            </w:r>
            <w:proofErr w:type="spellStart"/>
            <w:r w:rsidRPr="00827717">
              <w:rPr>
                <w:rFonts w:eastAsia="Times New Roman" w:cs="Times New Roman"/>
                <w:color w:val="000000"/>
                <w:sz w:val="18"/>
                <w:szCs w:val="18"/>
                <w:lang w:eastAsia="ru-RU"/>
              </w:rPr>
              <w:t>домах</w:t>
            </w:r>
            <w:proofErr w:type="gramStart"/>
            <w:r w:rsidRPr="00827717">
              <w:rPr>
                <w:rFonts w:eastAsia="Times New Roman" w:cs="Times New Roman"/>
                <w:color w:val="000000"/>
                <w:sz w:val="18"/>
                <w:szCs w:val="18"/>
                <w:lang w:eastAsia="ru-RU"/>
              </w:rPr>
              <w:t>:п</w:t>
            </w:r>
            <w:proofErr w:type="gramEnd"/>
            <w:r w:rsidRPr="00827717">
              <w:rPr>
                <w:rFonts w:eastAsia="Times New Roman" w:cs="Times New Roman"/>
                <w:color w:val="000000"/>
                <w:sz w:val="18"/>
                <w:szCs w:val="18"/>
                <w:lang w:eastAsia="ru-RU"/>
              </w:rPr>
              <w:t>риродный</w:t>
            </w:r>
            <w:proofErr w:type="spellEnd"/>
            <w:r w:rsidRPr="00827717">
              <w:rPr>
                <w:rFonts w:eastAsia="Times New Roman" w:cs="Times New Roman"/>
                <w:color w:val="000000"/>
                <w:sz w:val="18"/>
                <w:szCs w:val="18"/>
                <w:lang w:eastAsia="ru-RU"/>
              </w:rPr>
              <w:t xml:space="preserve"> газ, куб. метров на 1 проживающего </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природный газ, куб. метров на 1 </w:t>
            </w:r>
            <w:proofErr w:type="gramStart"/>
            <w:r w:rsidRPr="00827717">
              <w:rPr>
                <w:rFonts w:eastAsia="Times New Roman" w:cs="Times New Roman"/>
                <w:color w:val="000000"/>
                <w:sz w:val="18"/>
                <w:szCs w:val="18"/>
                <w:lang w:eastAsia="ru-RU"/>
              </w:rPr>
              <w:t>проживающего</w:t>
            </w:r>
            <w:proofErr w:type="gramEnd"/>
            <w:r w:rsidRPr="00827717">
              <w:rPr>
                <w:rFonts w:eastAsia="Times New Roman" w:cs="Times New Roman"/>
                <w:color w:val="00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муниципальными бюджетными учреждениями: электрическая энергия, кВт/</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 xml:space="preserve"> на 1 человека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электрическая энергия, кВт/</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 xml:space="preserve"> на 1 человека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245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Киловатт-час</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кВт/</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 xml:space="preserve">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муниципальными бюджетными учреждениями: тепловая энергия, Гкал на 1 кв. метр общей площади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тепловая энергия, Гкал на 1 кв. метр общей площади</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233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Гигакалория</w:t>
            </w:r>
            <w:proofErr w:type="spellEnd"/>
            <w:r w:rsidRPr="00827717">
              <w:rPr>
                <w:rFonts w:eastAsia="Times New Roman" w:cs="Times New Roman"/>
                <w:color w:val="000000"/>
                <w:sz w:val="18"/>
                <w:szCs w:val="18"/>
                <w:lang w:eastAsia="ru-RU"/>
              </w:rPr>
              <w:t xml:space="preserve">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Гкал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муниципальными бюджетными учреждениями: горячая вода, куб. метров на 1 человека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горячая вода, куб. метров на 1 человека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муниципальными бюджетными учреждениями:  холодная вода, куб. метров на 1 человека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холодная вода, куб. метров на 1 человека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304"/>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ГАСУ/ОМСУ/59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Удельная величина потребления энергетических ресурсов муниципальными бюджетными учреждениями: природный газ, куб. метров на 1 человека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природный газ, куб. метров на 1 человека населения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w:t>
            </w:r>
            <w:proofErr w:type="gramStart"/>
            <w:r w:rsidRPr="00827717">
              <w:rPr>
                <w:rFonts w:eastAsia="Times New Roman" w:cs="Times New Roman"/>
                <w:color w:val="000000"/>
                <w:sz w:val="18"/>
                <w:szCs w:val="18"/>
                <w:lang w:eastAsia="ru-RU"/>
              </w:rPr>
              <w:t xml:space="preserve">эффективности деятельности органов местного самоуправления городских </w:t>
            </w:r>
            <w:r w:rsidRPr="00827717">
              <w:rPr>
                <w:rFonts w:eastAsia="Times New Roman" w:cs="Times New Roman"/>
                <w:color w:val="000000"/>
                <w:sz w:val="18"/>
                <w:szCs w:val="18"/>
                <w:lang w:eastAsia="ru-RU"/>
              </w:rPr>
              <w:lastRenderedPageBreak/>
              <w:t>округов</w:t>
            </w:r>
            <w:proofErr w:type="gramEnd"/>
            <w:r w:rsidRPr="00827717">
              <w:rPr>
                <w:rFonts w:eastAsia="Times New Roman" w:cs="Times New Roman"/>
                <w:color w:val="000000"/>
                <w:sz w:val="18"/>
                <w:szCs w:val="18"/>
                <w:lang w:eastAsia="ru-RU"/>
              </w:rPr>
              <w:t xml:space="preserve"> и муниципальных районов"</w:t>
            </w:r>
            <w:r w:rsidRPr="00827717">
              <w:rPr>
                <w:rFonts w:eastAsia="Times New Roman" w:cs="Times New Roman"/>
                <w:color w:val="000000"/>
                <w:sz w:val="18"/>
                <w:szCs w:val="18"/>
                <w:lang w:eastAsia="ru-RU"/>
              </w:rPr>
              <w:br/>
              <w:t xml:space="preserve">Раздел </w:t>
            </w:r>
            <w:proofErr w:type="spellStart"/>
            <w:r w:rsidRPr="00827717">
              <w:rPr>
                <w:rFonts w:eastAsia="Times New Roman" w:cs="Times New Roman"/>
                <w:color w:val="000000"/>
                <w:sz w:val="18"/>
                <w:szCs w:val="18"/>
                <w:lang w:eastAsia="ru-RU"/>
              </w:rPr>
              <w:t>IX.Энергосбережение</w:t>
            </w:r>
            <w:proofErr w:type="spellEnd"/>
            <w:r w:rsidRPr="00827717">
              <w:rPr>
                <w:rFonts w:eastAsia="Times New Roman" w:cs="Times New Roman"/>
                <w:color w:val="000000"/>
                <w:sz w:val="18"/>
                <w:szCs w:val="18"/>
                <w:lang w:eastAsia="ru-RU"/>
              </w:rPr>
              <w:t xml:space="preserve"> и повышение энергетической  эффективности</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xml:space="preserve">до 15 октября года, следующего за </w:t>
            </w:r>
            <w:proofErr w:type="gramStart"/>
            <w:r w:rsidRPr="00827717">
              <w:rPr>
                <w:rFonts w:eastAsia="Times New Roman" w:cs="Times New Roman"/>
                <w:b/>
                <w:bCs/>
                <w:color w:val="000000"/>
                <w:sz w:val="18"/>
                <w:szCs w:val="18"/>
                <w:lang w:eastAsia="ru-RU"/>
              </w:rPr>
              <w:t>отчетным</w:t>
            </w:r>
            <w:proofErr w:type="gramEnd"/>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113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Кубический метр</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м3</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r w:rsidRPr="00827717">
              <w:rPr>
                <w:rFonts w:eastAsia="Times New Roman" w:cs="Times New Roman"/>
                <w:color w:val="000000"/>
                <w:sz w:val="18"/>
                <w:szCs w:val="18"/>
                <w:lang w:eastAsia="ru-RU"/>
              </w:rPr>
              <w:t>; SP_OED_1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420"/>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lastRenderedPageBreak/>
              <w:t>Оценка населением  ОМСУ</w:t>
            </w:r>
          </w:p>
        </w:tc>
        <w:tc>
          <w:tcPr>
            <w:tcW w:w="1987"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1234"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1598"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77"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 </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организацией транспортного обслуживания в муниципальном образовании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Организацией транспортного обслуживания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организацией транспортного обслуживания в муниципальном образовании (процентов от числа опрошенных)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Организацией транспортного обслуживания</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качеством автомобильных дорог в муниципальном образовании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Качеством автомобильных дорог</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качеством автомобильных дорог в муниципальном образовании (процентов от числа опрошенных)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Качеством автомобильных дорог</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теплоснабжения (снабжения населения топливом)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теплоснабжения (снабжения населения топливом)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водоснабжения (водоотведения)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водоснабжения (водоотведения)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Уровнем организации электроснабжения</w:t>
            </w:r>
            <w:r w:rsidRPr="00827717">
              <w:rPr>
                <w:rFonts w:eastAsia="Times New Roman" w:cs="Times New Roman"/>
                <w:color w:val="FF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Уровнем организации электроснабжения</w:t>
            </w:r>
            <w:r w:rsidRPr="00827717">
              <w:rPr>
                <w:rFonts w:eastAsia="Times New Roman" w:cs="Times New Roman"/>
                <w:color w:val="FF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газоснабжения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Уровнем организации газоснабжения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Численность населения, принявшего участие в опросе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Численность населения, принявшего участие в опросе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16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ГАСУ/ОМСУ/ОН/14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Численность населения, принявшего участие в опросе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Численность населения, принявшего участие в опросе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организацией транспортного обслуживания в муниципальном образовании"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организацией транспортного обслуживания в муниципальном образовании" </w:t>
            </w:r>
            <w:r w:rsidRPr="00827717">
              <w:rPr>
                <w:rFonts w:eastAsia="Times New Roman" w:cs="Times New Roman"/>
                <w:color w:val="FF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организацией транспортного обслуживания в муниципальном образовании"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организацией транспортного обслуживания в муниципальном образовании" </w:t>
            </w:r>
            <w:r w:rsidRPr="00827717">
              <w:rPr>
                <w:rFonts w:eastAsia="Times New Roman" w:cs="Times New Roman"/>
                <w:color w:val="FF0000"/>
                <w:sz w:val="18"/>
                <w:szCs w:val="18"/>
                <w:lang w:eastAsia="ru-RU"/>
              </w:rPr>
              <w:t xml:space="preserve">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качеством автомобильных дорог в муниципальном образовании"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качеством автомобильных дорог в муниципальном образовании"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качеством автомобильных дорог в муниципальном образовании</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качеством автомобильных дорог в муниципальном образовании"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жилищно-коммунальными услугами"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жилищно-коммунальными услугами"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ГАСУ/ОМСУ/П06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Пороговое значение критерия "Удовлетворенность населения жилищно-коммунальными услугами"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Пороговое значение критерия "Удовлетворенность населения жилищно-коммунальными услугами"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SP1; </w:t>
            </w:r>
            <w:proofErr w:type="spellStart"/>
            <w:r w:rsidRPr="00827717">
              <w:rPr>
                <w:rFonts w:eastAsia="Times New Roman" w:cs="Times New Roman"/>
                <w:color w:val="000000"/>
                <w:sz w:val="18"/>
                <w:szCs w:val="18"/>
                <w:lang w:eastAsia="ru-RU"/>
              </w:rPr>
              <w:t>oktmo</w:t>
            </w:r>
            <w:proofErr w:type="spellEnd"/>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организацией транспортного обслуживания в муниципальном образовании (процентов от числа опрошенных) (по субъекту) (промежуточные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 организацией транспортного обслуживания в муниципальном образовании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организацией транспортного обслуживания в муниципальном образовании (процентов от числа опрошенных) (по субъекту) (итоговые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Удовлетворенность населения организацией транспортного обслуживания в муниципальном образовании (процентов от числа опрошенных) (по субъекту)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качеством автомобильных дорог в муниципальном образовании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 качеством автомобильных дорог в муниципальном образовании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качеством автомобильных дорог в муниципальном образовании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 качеством автомобильных дорог в муниципальном образовании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Удовлетворенность населения жилищно-коммунальными услугами: уровнем организации теплоснабжения (снабжения населения топливом)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водоснабжения (водоотведения)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электроснабжения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промежуточные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345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ГАСУ/ОМСУ/С12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(по субъекту</w:t>
            </w:r>
            <w:proofErr w:type="gramStart"/>
            <w:r w:rsidRPr="00827717">
              <w:rPr>
                <w:rFonts w:eastAsia="Times New Roman" w:cs="Times New Roman"/>
                <w:sz w:val="18"/>
                <w:szCs w:val="18"/>
                <w:lang w:eastAsia="ru-RU"/>
              </w:rPr>
              <w:t>)(</w:t>
            </w:r>
            <w:proofErr w:type="gramEnd"/>
            <w:r w:rsidRPr="00827717">
              <w:rPr>
                <w:rFonts w:eastAsia="Times New Roman" w:cs="Times New Roman"/>
                <w:sz w:val="18"/>
                <w:szCs w:val="18"/>
                <w:lang w:eastAsia="ru-RU"/>
              </w:rPr>
              <w:t>итоговые данные)</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Удовлетворенность населения жилищно-коммунальными услугами: газоснабжения (процентов от числа опрошенных) (по субъекту)</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Постановление Правительства Российской Федерации от 17 декабря 2012г. №1317 "О мерах по реализации Указа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w:t>
            </w:r>
            <w:r w:rsidRPr="00827717">
              <w:rPr>
                <w:rFonts w:eastAsia="Times New Roman" w:cs="Times New Roman"/>
                <w:color w:val="000000"/>
                <w:sz w:val="18"/>
                <w:szCs w:val="18"/>
                <w:lang w:eastAsia="ru-RU"/>
              </w:rPr>
              <w:br/>
              <w:t xml:space="preserve">Критерии оценки населением эффективности деятельности руководителей органов местного самоуправления, унитарных предприятий и </w:t>
            </w:r>
            <w:r w:rsidRPr="00827717">
              <w:rPr>
                <w:rFonts w:eastAsia="Times New Roman" w:cs="Times New Roman"/>
                <w:color w:val="000000"/>
                <w:sz w:val="18"/>
                <w:szCs w:val="18"/>
                <w:lang w:eastAsia="ru-RU"/>
              </w:rPr>
              <w:lastRenderedPageBreak/>
              <w:t>учреждений, осуществляющих оказание услуг населению муниципальных образований (данные предоставляются субъектом РФ)</w:t>
            </w:r>
            <w:proofErr w:type="gramEnd"/>
          </w:p>
        </w:tc>
        <w:tc>
          <w:tcPr>
            <w:tcW w:w="1290"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до 15 июл</w:t>
            </w:r>
            <w:proofErr w:type="gramStart"/>
            <w:r w:rsidRPr="00827717">
              <w:rPr>
                <w:rFonts w:eastAsia="Times New Roman" w:cs="Times New Roman"/>
                <w:b/>
                <w:bCs/>
                <w:color w:val="000000"/>
                <w:sz w:val="18"/>
                <w:szCs w:val="18"/>
                <w:lang w:eastAsia="ru-RU"/>
              </w:rPr>
              <w:t>я-</w:t>
            </w:r>
            <w:proofErr w:type="gramEnd"/>
            <w:r w:rsidRPr="00827717">
              <w:rPr>
                <w:rFonts w:eastAsia="Times New Roman" w:cs="Times New Roman"/>
                <w:b/>
                <w:bCs/>
                <w:color w:val="000000"/>
                <w:sz w:val="18"/>
                <w:szCs w:val="18"/>
                <w:lang w:eastAsia="ru-RU"/>
              </w:rPr>
              <w:t xml:space="preserve"> за I полугодие</w:t>
            </w:r>
            <w:r w:rsidRPr="00827717">
              <w:rPr>
                <w:rFonts w:eastAsia="Times New Roman" w:cs="Times New Roman"/>
                <w:b/>
                <w:bCs/>
                <w:color w:val="000000"/>
                <w:sz w:val="18"/>
                <w:szCs w:val="18"/>
                <w:lang w:eastAsia="ru-RU"/>
              </w:rPr>
              <w:br/>
              <w:t>до 1 февраля - за II полугодие</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SP1</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bl>
    <w:p w:rsidR="008C621E" w:rsidRDefault="008C621E"/>
    <w:p w:rsidR="008C621E" w:rsidRDefault="008C621E"/>
    <w:p w:rsidR="008C621E" w:rsidRPr="008C621E" w:rsidRDefault="008C621E" w:rsidP="008C621E">
      <w:pPr>
        <w:pStyle w:val="4"/>
        <w:numPr>
          <w:ilvl w:val="0"/>
          <w:numId w:val="0"/>
        </w:numPr>
        <w:ind w:left="1080"/>
        <w:jc w:val="left"/>
        <w:rPr>
          <w:b w:val="0"/>
        </w:rPr>
      </w:pPr>
      <w:r w:rsidRPr="008C621E">
        <w:rPr>
          <w:b w:val="0"/>
        </w:rPr>
        <w:lastRenderedPageBreak/>
        <w:t>Показатели функционала «Мониторинг моногородов»:</w:t>
      </w:r>
    </w:p>
    <w:tbl>
      <w:tblPr>
        <w:tblW w:w="15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66"/>
        <w:gridCol w:w="1987"/>
        <w:gridCol w:w="1234"/>
        <w:gridCol w:w="1598"/>
        <w:gridCol w:w="1290"/>
        <w:gridCol w:w="977"/>
        <w:gridCol w:w="525"/>
        <w:gridCol w:w="918"/>
        <w:gridCol w:w="897"/>
        <w:gridCol w:w="1131"/>
        <w:gridCol w:w="959"/>
        <w:gridCol w:w="959"/>
        <w:gridCol w:w="959"/>
        <w:gridCol w:w="959"/>
      </w:tblGrid>
      <w:tr w:rsidR="008C621E" w:rsidRPr="00827717" w:rsidTr="008C621E">
        <w:trPr>
          <w:trHeight w:val="2016"/>
          <w:tblHeader/>
        </w:trPr>
        <w:tc>
          <w:tcPr>
            <w:tcW w:w="866" w:type="dxa"/>
            <w:shd w:val="clear" w:color="auto" w:fill="FFFFFF" w:themeFill="background1"/>
            <w:noWrap/>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показателя</w:t>
            </w:r>
          </w:p>
        </w:tc>
        <w:tc>
          <w:tcPr>
            <w:tcW w:w="1987"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Pr>
                <w:rFonts w:eastAsia="Times New Roman" w:cs="Times New Roman"/>
                <w:b/>
                <w:bCs/>
                <w:color w:val="000000"/>
                <w:sz w:val="18"/>
                <w:szCs w:val="18"/>
                <w:lang w:eastAsia="ru-RU"/>
              </w:rPr>
              <w:t>Н</w:t>
            </w:r>
            <w:r w:rsidRPr="00827717">
              <w:rPr>
                <w:rFonts w:eastAsia="Times New Roman" w:cs="Times New Roman"/>
                <w:b/>
                <w:bCs/>
                <w:color w:val="000000"/>
                <w:sz w:val="18"/>
                <w:szCs w:val="18"/>
                <w:lang w:eastAsia="ru-RU"/>
              </w:rPr>
              <w:t>аименование показателя</w:t>
            </w:r>
          </w:p>
        </w:tc>
        <w:tc>
          <w:tcPr>
            <w:tcW w:w="1234"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показателя</w:t>
            </w:r>
          </w:p>
        </w:tc>
        <w:tc>
          <w:tcPr>
            <w:tcW w:w="1598"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Описание показателя</w:t>
            </w:r>
          </w:p>
        </w:tc>
        <w:tc>
          <w:tcPr>
            <w:tcW w:w="1290"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Методика расчета показателя</w:t>
            </w:r>
          </w:p>
        </w:tc>
        <w:tc>
          <w:tcPr>
            <w:tcW w:w="977"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Дата  предоставления данных по показателю (при необходимости)</w:t>
            </w:r>
          </w:p>
        </w:tc>
        <w:tc>
          <w:tcPr>
            <w:tcW w:w="525"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ОКЕИ</w:t>
            </w:r>
          </w:p>
        </w:tc>
        <w:tc>
          <w:tcPr>
            <w:tcW w:w="918"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Наименование единицы измерения</w:t>
            </w:r>
          </w:p>
        </w:tc>
        <w:tc>
          <w:tcPr>
            <w:tcW w:w="897"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единицы измерения</w:t>
            </w:r>
          </w:p>
        </w:tc>
        <w:tc>
          <w:tcPr>
            <w:tcW w:w="1131"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Коды размерностей показателя, перечисленные через запятую (указать в соответствии с перечнем на листе "Размерности")</w:t>
            </w:r>
          </w:p>
        </w:tc>
        <w:tc>
          <w:tcPr>
            <w:tcW w:w="959"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Месячная периодичность, указать + если применимо</w:t>
            </w:r>
          </w:p>
        </w:tc>
        <w:tc>
          <w:tcPr>
            <w:tcW w:w="959"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Квартальная периодичность, указать + если применимо</w:t>
            </w:r>
          </w:p>
        </w:tc>
        <w:tc>
          <w:tcPr>
            <w:tcW w:w="959" w:type="dxa"/>
            <w:shd w:val="clear" w:color="auto" w:fill="FFFFFF" w:themeFill="background1"/>
            <w:vAlign w:val="center"/>
          </w:tcPr>
          <w:p w:rsidR="008C621E" w:rsidRPr="00827717" w:rsidRDefault="008C621E"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Полугодовая периодичность, указать + если применимо</w:t>
            </w:r>
          </w:p>
        </w:tc>
        <w:tc>
          <w:tcPr>
            <w:tcW w:w="959" w:type="dxa"/>
            <w:shd w:val="clear" w:color="auto" w:fill="FFFFFF" w:themeFill="background1"/>
            <w:vAlign w:val="center"/>
          </w:tcPr>
          <w:p w:rsidR="008C621E" w:rsidRPr="00827717" w:rsidRDefault="008C621E"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Годовая периодичность, указать + если применимо</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ГАСУ/ММО/2П/1/01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постоянного населения (среднегодовая)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населения (среднегодовая),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Ожидаемая продолжительность жизни при рождении (по данным моногородов), число лет</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Лет, год</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лет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родившихся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родившихся,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Общий коэффициент рождаемости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умерших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умерших,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Общий коэффициент смертности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Естественный прирост</w:t>
            </w:r>
            <w:proofErr w:type="gramStart"/>
            <w:r w:rsidRPr="00827717">
              <w:rPr>
                <w:rFonts w:eastAsia="Times New Roman" w:cs="Times New Roman"/>
                <w:color w:val="000000"/>
                <w:sz w:val="18"/>
                <w:szCs w:val="18"/>
                <w:lang w:eastAsia="ru-RU"/>
              </w:rPr>
              <w:t xml:space="preserve"> (+), </w:t>
            </w:r>
            <w:proofErr w:type="gramEnd"/>
            <w:r w:rsidRPr="00827717">
              <w:rPr>
                <w:rFonts w:eastAsia="Times New Roman" w:cs="Times New Roman"/>
                <w:color w:val="000000"/>
                <w:sz w:val="18"/>
                <w:szCs w:val="18"/>
                <w:lang w:eastAsia="ru-RU"/>
              </w:rPr>
              <w:t>убыль (-)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Естественный прирост</w:t>
            </w:r>
            <w:proofErr w:type="gramStart"/>
            <w:r w:rsidRPr="00827717">
              <w:rPr>
                <w:rFonts w:eastAsia="Times New Roman" w:cs="Times New Roman"/>
                <w:color w:val="000000"/>
                <w:sz w:val="18"/>
                <w:szCs w:val="18"/>
                <w:lang w:eastAsia="ru-RU"/>
              </w:rPr>
              <w:t xml:space="preserve"> (+), </w:t>
            </w:r>
            <w:proofErr w:type="gramEnd"/>
            <w:r w:rsidRPr="00827717">
              <w:rPr>
                <w:rFonts w:eastAsia="Times New Roman" w:cs="Times New Roman"/>
                <w:color w:val="000000"/>
                <w:sz w:val="18"/>
                <w:szCs w:val="18"/>
                <w:lang w:eastAsia="ru-RU"/>
              </w:rPr>
              <w:t>убыль (-),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Коэффициент естественного прироста населения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Миграция населения, прибыло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Миграция населения, выбыло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Миграция населения, прибыло,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ГАСУ/ММО/2П/1/18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Миграция населения, выбыло,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ГАСУ/ММО/2П/1/20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Коэффициент миграционного прироста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proofErr w:type="gramStart"/>
            <w:r w:rsidRPr="00827717">
              <w:rPr>
                <w:rFonts w:eastAsia="Times New Roman" w:cs="Times New Roman"/>
                <w:color w:val="000000"/>
                <w:sz w:val="18"/>
                <w:szCs w:val="18"/>
                <w:lang w:eastAsia="ru-RU"/>
              </w:rPr>
              <w:t>ед</w:t>
            </w:r>
            <w:proofErr w:type="spellEnd"/>
            <w:proofErr w:type="gram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ГАСУ/ММО/2П/1/23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Миграционный прирост</w:t>
            </w:r>
            <w:proofErr w:type="gramStart"/>
            <w:r w:rsidRPr="00827717">
              <w:rPr>
                <w:rFonts w:eastAsia="Times New Roman" w:cs="Times New Roman"/>
                <w:color w:val="000000"/>
                <w:sz w:val="18"/>
                <w:szCs w:val="18"/>
                <w:lang w:eastAsia="ru-RU"/>
              </w:rPr>
              <w:t xml:space="preserve"> (+), </w:t>
            </w:r>
            <w:proofErr w:type="gramEnd"/>
            <w:r w:rsidRPr="00827717">
              <w:rPr>
                <w:rFonts w:eastAsia="Times New Roman" w:cs="Times New Roman"/>
                <w:color w:val="000000"/>
                <w:sz w:val="18"/>
                <w:szCs w:val="18"/>
                <w:lang w:eastAsia="ru-RU"/>
              </w:rPr>
              <w:t>снижение (-)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тыс</w:t>
            </w:r>
            <w:proofErr w:type="gramStart"/>
            <w:r w:rsidRPr="00827717">
              <w:rPr>
                <w:rFonts w:eastAsia="Times New Roman" w:cs="Times New Roman"/>
                <w:color w:val="000000"/>
                <w:sz w:val="18"/>
                <w:szCs w:val="18"/>
                <w:lang w:eastAsia="ru-RU"/>
              </w:rPr>
              <w:t>.ч</w:t>
            </w:r>
            <w:proofErr w:type="gramEnd"/>
            <w:r w:rsidRPr="00827717">
              <w:rPr>
                <w:rFonts w:eastAsia="Times New Roman" w:cs="Times New Roman"/>
                <w:color w:val="000000"/>
                <w:sz w:val="18"/>
                <w:szCs w:val="18"/>
                <w:lang w:eastAsia="ru-RU"/>
              </w:rPr>
              <w:t>ел</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ГАСУ/ММО/2П/1/24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Миграционный прирост</w:t>
            </w:r>
            <w:proofErr w:type="gramStart"/>
            <w:r w:rsidRPr="00827717">
              <w:rPr>
                <w:rFonts w:eastAsia="Times New Roman" w:cs="Times New Roman"/>
                <w:color w:val="000000"/>
                <w:sz w:val="18"/>
                <w:szCs w:val="18"/>
                <w:lang w:eastAsia="ru-RU"/>
              </w:rPr>
              <w:t xml:space="preserve"> (+), </w:t>
            </w:r>
            <w:proofErr w:type="gramEnd"/>
            <w:r w:rsidRPr="00827717">
              <w:rPr>
                <w:rFonts w:eastAsia="Times New Roman" w:cs="Times New Roman"/>
                <w:color w:val="000000"/>
                <w:sz w:val="18"/>
                <w:szCs w:val="18"/>
                <w:lang w:eastAsia="ru-RU"/>
              </w:rPr>
              <w:t>снижение (-),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Денежные доходы населения - всего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Реальные располагаемые денежные доходы населения,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Денежные доходы в расчете на душу населения в месяц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руб</w:t>
            </w:r>
            <w:proofErr w:type="spell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Фонд начисленной заработной платы всех работников (по полному кругу)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Фонд начисленной заработной платы всех работников (по полному кругу),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Расходы и сбережения - всего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Превышение доходов над расходами</w:t>
            </w:r>
            <w:proofErr w:type="gramStart"/>
            <w:r w:rsidRPr="00827717">
              <w:rPr>
                <w:rFonts w:eastAsia="Times New Roman" w:cs="Times New Roman"/>
                <w:color w:val="000000"/>
                <w:sz w:val="18"/>
                <w:szCs w:val="18"/>
                <w:lang w:eastAsia="ru-RU"/>
              </w:rPr>
              <w:t xml:space="preserve">  (+),  </w:t>
            </w:r>
            <w:proofErr w:type="gramEnd"/>
            <w:r w:rsidRPr="00827717">
              <w:rPr>
                <w:rFonts w:eastAsia="Times New Roman" w:cs="Times New Roman"/>
                <w:color w:val="000000"/>
                <w:sz w:val="18"/>
                <w:szCs w:val="18"/>
                <w:lang w:eastAsia="ru-RU"/>
              </w:rPr>
              <w:t>или расходов над доходами (-)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Величина прожиточного минимума в среднем на душу населения в месяц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руб</w:t>
            </w:r>
            <w:proofErr w:type="spell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населения с  денежными доходами  ниже величины прожиточного минимума (по полному кругу), % ко всему населению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заработная плата одного работника по крупным и средним предприятиям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руб</w:t>
            </w:r>
            <w:proofErr w:type="spell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ГАСУ/ММО/2П/2/11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заработная плата одного работника по крупным и средним предприятиям,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ГАСУ/ММО/2П/3/01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Среднесписочная численность работников (без внешних совместителей) по полному кругу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ГАСУ/ММО/2П/3/02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Среднесписочная численность работников (без внешних совместителей) по полному кругу,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ГАСУ/ММО/2П/3/03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работников, предполагаемых к увольнению  с градообразующего предприятия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gramStart"/>
            <w:r w:rsidRPr="00827717">
              <w:rPr>
                <w:rFonts w:eastAsia="Times New Roman" w:cs="Times New Roman"/>
                <w:color w:val="000000"/>
                <w:sz w:val="18"/>
                <w:szCs w:val="18"/>
                <w:lang w:eastAsia="ru-RU"/>
              </w:rPr>
              <w:t>Численность занятых в экономике (среднегодовая) – всего (по данным моногородов)</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занятых в экономике в общей численности трудовых ресурсов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незанятых в экономике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населения в трудоспособном возрасте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занятости населения (отношение занятого населения к численности  населения в трудоспособном возрасте)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Экономически активное население (считается  возраст от 15 до 72 лет)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Общая численность безработных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безработных, зарегистрированных в органах государственной службы занятости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общей безработицы (отношение общей численности безработных к экономически активному населению)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ГАСУ/ММО/2П/4/10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зарегистрированной безработицы (общее количество зарегистрированных безработных к экономически активному населению)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розничной торговли по крупным и средним предприятиям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розничной торговли по крупным и средним предприятиям, % к предыдущему году в сопоставимых ценах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Индекс-дефлятор товарооборота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Индекс потребительских цен (к декабрю предыдущего года)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общественного питания по крупным и средним предприятиям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ГАСУ/ММО/2П/5/06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общественного питания по крупным и средним предприятиям, % к предыдущему году в сопоставимых ценах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добыча полезных ископаемых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добыча полезных ископаемых,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обрабатывающие производства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обрабатывающие производства,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производство и распределение электроэнергии, газа и воды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 производство и распределение электроэнергии, газа и воды,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Ввод в эксплуатацию жилых домов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ГАСУ/ММО/2П/6/10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Ввод в эксплуатацию жилых домов,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Сальдированный финансовый результат (прибыль-убыток) по крупным и средним предприятиям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Сальдированный финансовый результат (прибыль-убыток) по крупным и средним предприятиям,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Сальдированный финансовый результат организаций промышленности (прибыль – убыток)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Сальдированный финансовый результат организаций промышленности (прибыль – убыток),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добыча полезных ископаемых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добыча полезных ископаемых,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обрабатывающие производства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обрабатывающие производства,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производство и распределение электроэнергии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right"/>
              <w:rPr>
                <w:rFonts w:eastAsia="Times New Roman" w:cs="Times New Roman"/>
                <w:color w:val="000000"/>
                <w:sz w:val="18"/>
                <w:szCs w:val="18"/>
                <w:lang w:eastAsia="ru-RU"/>
              </w:rPr>
            </w:pPr>
            <w:r w:rsidRPr="00827717">
              <w:rPr>
                <w:rFonts w:eastAsia="Times New Roman" w:cs="Times New Roman"/>
                <w:color w:val="000000"/>
                <w:sz w:val="18"/>
                <w:szCs w:val="18"/>
                <w:lang w:eastAsia="ru-RU"/>
              </w:rPr>
              <w:t>385</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Миллион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млн. руб. </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Финансовый результат прибыльных организаций промышленности, производство и распределение электроэнергии,  % к предыдущему году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ГАСУ/ММО/2П/7/15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Удельный вес прибыльных организаций в общем числе организаций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ГАСУ/ММО/2П/8/01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Сумма дивидендов по акциям, находящимся в муниципальной собственности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ГАСУ/ММО/2П/8/02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Поступления от реализации имущества, находящегося в муниципальной собственности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ГАСУ/ММО/2П/8/03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Поступления от продажи акций, находящихся в муниципальной собственности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ГАСУ/ММО/2П/8/04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Поступления от сдачи в аренду имущества, входящего в состав муниципальной казны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Инвестиции в основной капитал за счет всех источников финансирования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Индекс физического объема инвестиций в основной капитал, % к предыдущему году в сопоставимых ценах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Инвестиции в основной капитал по источникам финансирования:  Собственные средства предприятий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Инвестиции в основной капитал по источникам финансирования:  Собственные средства предприятий, прибыль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Инвестиции в основной капитал по источникам финансирования:  Собственные средства предприятий, амортизация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кредиты банков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Привлеченные средства,  кредиты банков, в </w:t>
            </w:r>
            <w:proofErr w:type="spellStart"/>
            <w:r w:rsidRPr="00827717">
              <w:rPr>
                <w:rFonts w:eastAsia="Times New Roman" w:cs="Times New Roman"/>
                <w:color w:val="000000"/>
                <w:sz w:val="18"/>
                <w:szCs w:val="18"/>
                <w:lang w:eastAsia="ru-RU"/>
              </w:rPr>
              <w:t>т.ч</w:t>
            </w:r>
            <w:proofErr w:type="spellEnd"/>
            <w:r w:rsidRPr="00827717">
              <w:rPr>
                <w:rFonts w:eastAsia="Times New Roman" w:cs="Times New Roman"/>
                <w:color w:val="000000"/>
                <w:sz w:val="18"/>
                <w:szCs w:val="18"/>
                <w:lang w:eastAsia="ru-RU"/>
              </w:rPr>
              <w:t>. кредиты иностранных банков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Привлеченные средства,  кредиты банков, в </w:t>
            </w:r>
            <w:proofErr w:type="spellStart"/>
            <w:r w:rsidRPr="00827717">
              <w:rPr>
                <w:rFonts w:eastAsia="Times New Roman" w:cs="Times New Roman"/>
                <w:color w:val="000000"/>
                <w:sz w:val="18"/>
                <w:szCs w:val="18"/>
                <w:lang w:eastAsia="ru-RU"/>
              </w:rPr>
              <w:t>т.ч</w:t>
            </w:r>
            <w:proofErr w:type="gramStart"/>
            <w:r w:rsidRPr="00827717">
              <w:rPr>
                <w:rFonts w:eastAsia="Times New Roman" w:cs="Times New Roman"/>
                <w:color w:val="000000"/>
                <w:sz w:val="18"/>
                <w:szCs w:val="18"/>
                <w:lang w:eastAsia="ru-RU"/>
              </w:rPr>
              <w:t>.з</w:t>
            </w:r>
            <w:proofErr w:type="gramEnd"/>
            <w:r w:rsidRPr="00827717">
              <w:rPr>
                <w:rFonts w:eastAsia="Times New Roman" w:cs="Times New Roman"/>
                <w:color w:val="000000"/>
                <w:sz w:val="18"/>
                <w:szCs w:val="18"/>
                <w:lang w:eastAsia="ru-RU"/>
              </w:rPr>
              <w:t>аемные</w:t>
            </w:r>
            <w:proofErr w:type="spellEnd"/>
            <w:r w:rsidRPr="00827717">
              <w:rPr>
                <w:rFonts w:eastAsia="Times New Roman" w:cs="Times New Roman"/>
                <w:color w:val="000000"/>
                <w:sz w:val="18"/>
                <w:szCs w:val="18"/>
                <w:lang w:eastAsia="ru-RU"/>
              </w:rPr>
              <w:t xml:space="preserve"> средства других организаций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бюджетные средства  из федерального бюджета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бюджетные средства из областного бюджета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бюджетные средства  из бюджета муниципального образования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средства внебюджетных фондов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016"/>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ГАСУ/ММО/2П/9/14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Привлеченные средства, прочие (по данным моногородов)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Постановление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w:t>
            </w:r>
            <w:r w:rsidRPr="00827717">
              <w:rPr>
                <w:rFonts w:eastAsia="Times New Roman" w:cs="Times New Roman"/>
                <w:color w:val="000000"/>
                <w:sz w:val="18"/>
                <w:szCs w:val="18"/>
                <w:lang w:eastAsia="ru-RU"/>
              </w:rPr>
              <w:br/>
              <w:t>Письмо Минэкономразвития России от 27.04.2016 №Д14и-1158</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20 июля</w:t>
            </w:r>
            <w:r w:rsidRPr="00827717">
              <w:rPr>
                <w:rFonts w:eastAsia="Times New Roman" w:cs="Times New Roman"/>
                <w:sz w:val="18"/>
                <w:szCs w:val="18"/>
                <w:lang w:eastAsia="ru-RU"/>
              </w:rPr>
              <w:br/>
              <w:t>до 10 ноября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SOBSP_139_1; SP_F2P_1;SP_F2P_2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val="en-US" w:eastAsia="ru-RU"/>
              </w:rPr>
            </w:pPr>
            <w:r w:rsidRPr="00827717">
              <w:rPr>
                <w:rFonts w:eastAsia="Times New Roman" w:cs="Times New Roman"/>
                <w:color w:val="000000"/>
                <w:sz w:val="18"/>
                <w:szCs w:val="18"/>
                <w:lang w:val="en-US"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115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ГАСУ/ММО/004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Оценка регионом социально-экономического положения моногорода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proofErr w:type="spellStart"/>
            <w:r w:rsidRPr="00827717">
              <w:rPr>
                <w:rFonts w:eastAsia="Times New Roman" w:cs="Times New Roman"/>
                <w:sz w:val="18"/>
                <w:szCs w:val="18"/>
                <w:lang w:eastAsia="ru-RU"/>
              </w:rPr>
              <w:t>Писмьмо</w:t>
            </w:r>
            <w:proofErr w:type="spellEnd"/>
            <w:r w:rsidRPr="00827717">
              <w:rPr>
                <w:rFonts w:eastAsia="Times New Roman" w:cs="Times New Roman"/>
                <w:sz w:val="18"/>
                <w:szCs w:val="18"/>
                <w:lang w:eastAsia="ru-RU"/>
              </w:rPr>
              <w:t xml:space="preserve"> Минэкономразвития России от 4.07.2014 № 15383-ЕЕ/Д14и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w:t>
            </w:r>
            <w:r w:rsidRPr="00827717">
              <w:rPr>
                <w:rFonts w:eastAsia="Times New Roman" w:cs="Times New Roman"/>
                <w:sz w:val="18"/>
                <w:szCs w:val="18"/>
                <w:lang w:eastAsia="ru-RU"/>
              </w:rPr>
              <w:lastRenderedPageBreak/>
              <w:t>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1-устойчивое, 2-возможны ухудшения, 3-</w:t>
            </w:r>
            <w:r w:rsidRPr="00827717">
              <w:rPr>
                <w:rFonts w:eastAsia="Times New Roman" w:cs="Times New Roman"/>
                <w:color w:val="000000"/>
                <w:sz w:val="18"/>
                <w:szCs w:val="18"/>
                <w:lang w:eastAsia="ru-RU"/>
              </w:rPr>
              <w:lastRenderedPageBreak/>
              <w:t>кризисное</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регистрируемой безработицы</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w:t>
            </w:r>
            <w:r w:rsidRPr="00827717">
              <w:rPr>
                <w:rFonts w:eastAsia="Times New Roman" w:cs="Times New Roman"/>
                <w:sz w:val="18"/>
                <w:szCs w:val="18"/>
                <w:lang w:eastAsia="ru-RU"/>
              </w:rPr>
              <w:lastRenderedPageBreak/>
              <w:t>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от экономически активного населения</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безработных граждан, зарегистрированных в органах службы занятости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Среднесписочная численность работников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работников, предполагаемых к увольнению с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вакансий, заявленных работодателями в органы службы занятости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ГАСУ/ММО/ПР</w:t>
            </w:r>
            <w:proofErr w:type="gramStart"/>
            <w:r w:rsidRPr="00827717">
              <w:rPr>
                <w:rFonts w:eastAsia="Times New Roman" w:cs="Times New Roman"/>
                <w:color w:val="000000"/>
                <w:sz w:val="18"/>
                <w:szCs w:val="18"/>
                <w:lang w:eastAsia="ru-RU"/>
              </w:rPr>
              <w:t>6</w:t>
            </w:r>
            <w:proofErr w:type="gramEnd"/>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Примечание (месячная форма)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до 25 числа месяца, следующего за </w:t>
            </w:r>
            <w:proofErr w:type="gramStart"/>
            <w:r w:rsidRPr="00827717">
              <w:rPr>
                <w:rFonts w:eastAsia="Times New Roman" w:cs="Times New Roman"/>
                <w:sz w:val="18"/>
                <w:szCs w:val="18"/>
                <w:lang w:eastAsia="ru-RU"/>
              </w:rPr>
              <w:t>отчетным</w:t>
            </w:r>
            <w:proofErr w:type="gramEnd"/>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текст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Создано рабочих мест в моногороде: всего</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Создано рабочих мест в моногороде: высокопроизводительных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Сокращено рабочих мест в моногороде: всего</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Сокращено рабочих мест в моногороде: высокопроизводительных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на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к аналогичному периоду предыдущего года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Темп роста отгрузки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Степень загрузки производственных мощностей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ГАСУ/ММО/ПР</w:t>
            </w:r>
            <w:proofErr w:type="gramStart"/>
            <w:r w:rsidRPr="00827717">
              <w:rPr>
                <w:rFonts w:eastAsia="Times New Roman" w:cs="Times New Roman"/>
                <w:color w:val="000000"/>
                <w:sz w:val="18"/>
                <w:szCs w:val="18"/>
                <w:lang w:eastAsia="ru-RU"/>
              </w:rPr>
              <w:t>2</w:t>
            </w:r>
            <w:proofErr w:type="gramEnd"/>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Примечание (квартальная форма)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25 числа месяца следующего за отчетным кварталом</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текст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Уровень общей безработицы (рассчитанный по методологии Международной Организации Труда)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от экономически активного населения</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безработных (рассчитанная по методологии Международной Организации Труда)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трудоспособного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занятого населения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инвестиций в основной капитал</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инвестиций в основной капитал</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к аналогичному периоду предыдущего года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заработная плата работников организаций в муниципальном образовании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номинальная заработная плата работников организаций в муниципальном образовании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к аналогичному периоду предыдущего года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ГАСУ/ММО/059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предприятий и организаций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малых и средних предприятий (включая индивидуальных предпринимателей)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Численность занятых на малых и средних предприятиях (включая индивидуальных предпринимателей)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доходов бюджета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SOBSP_139_1, </w:t>
            </w:r>
            <w:proofErr w:type="spellStart"/>
            <w:r w:rsidRPr="00827717">
              <w:rPr>
                <w:rFonts w:eastAsia="Times New Roman" w:cs="Times New Roman"/>
                <w:color w:val="000000"/>
                <w:sz w:val="18"/>
                <w:szCs w:val="18"/>
                <w:lang w:eastAsia="ru-RU"/>
              </w:rPr>
              <w:t>СобСп</w:t>
            </w:r>
            <w:proofErr w:type="spellEnd"/>
            <w:r w:rsidRPr="00827717">
              <w:rPr>
                <w:rFonts w:eastAsia="Times New Roman" w:cs="Times New Roman"/>
                <w:color w:val="000000"/>
                <w:sz w:val="18"/>
                <w:szCs w:val="18"/>
                <w:lang w:eastAsia="ru-RU"/>
              </w:rPr>
              <w:t>/139/2</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расходов бюджета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Дефицит / профицит бюджета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заработная плата работников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Среднемесячная заработная плата работников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к аналогичному периоду предыдущего года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прибыли/убытка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созданных рабочих мест в моногороде, получившем целевую поддержку за счет средств федерального бюджета (с момента предоставления поддержки)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ГАСУ/ММО/069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привлеченных инвестиций в моногороде, получившем целевую поддержку за счет средств федерального бюджета (с момента предоставления поддержки)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xml:space="preserve">ГАСУ/ММО/ПР5 </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Примечание (полугодовая форма)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 до 1 августа</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текст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Численность </w:t>
            </w:r>
            <w:proofErr w:type="gramStart"/>
            <w:r w:rsidRPr="00827717">
              <w:rPr>
                <w:rFonts w:eastAsia="Times New Roman" w:cs="Times New Roman"/>
                <w:color w:val="000000"/>
                <w:sz w:val="18"/>
                <w:szCs w:val="18"/>
                <w:lang w:eastAsia="ru-RU"/>
              </w:rPr>
              <w:t>прибывших</w:t>
            </w:r>
            <w:proofErr w:type="gramEnd"/>
            <w:r w:rsidRPr="00827717">
              <w:rPr>
                <w:rFonts w:eastAsia="Times New Roman" w:cs="Times New Roman"/>
                <w:color w:val="000000"/>
                <w:sz w:val="18"/>
                <w:szCs w:val="18"/>
                <w:lang w:eastAsia="ru-RU"/>
              </w:rPr>
              <w:t xml:space="preserve">  на территорию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Численность </w:t>
            </w:r>
            <w:proofErr w:type="gramStart"/>
            <w:r w:rsidRPr="00827717">
              <w:rPr>
                <w:rFonts w:eastAsia="Times New Roman" w:cs="Times New Roman"/>
                <w:color w:val="000000"/>
                <w:sz w:val="18"/>
                <w:szCs w:val="18"/>
                <w:lang w:eastAsia="ru-RU"/>
              </w:rPr>
              <w:t>выбывших</w:t>
            </w:r>
            <w:proofErr w:type="gramEnd"/>
            <w:r w:rsidRPr="00827717">
              <w:rPr>
                <w:rFonts w:eastAsia="Times New Roman" w:cs="Times New Roman"/>
                <w:color w:val="000000"/>
                <w:sz w:val="18"/>
                <w:szCs w:val="18"/>
                <w:lang w:eastAsia="ru-RU"/>
              </w:rPr>
              <w:t xml:space="preserve"> с территории муниципального образования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ГАСУ/ММО/070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Доля численности работников градообразующей организации в среднесписочной численности работников всех организаций, осуществляющих деятельность на территории моногорода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Среднесписочная численность работников организаций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r w:rsidRPr="00827717">
              <w:rPr>
                <w:rFonts w:eastAsia="Times New Roman" w:cs="Times New Roman"/>
                <w:color w:val="000000"/>
                <w:sz w:val="18"/>
                <w:szCs w:val="18"/>
                <w:lang w:eastAsia="ru-RU"/>
              </w:rPr>
              <w:br/>
              <w:t>SOBSP_139_3</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в муниципальном образовании, тыс. рублей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ГАСУ/ММО/054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отгруженных товаров собственного производства, выполненных работ и услуг собственными силами в муниципальном образовании, %</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розничной торговли, тыс. рублей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розничной торговли, % к аналогичному периоду предыдущего года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малых и средних предприятий, тыс. рублей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ГАСУ/ММО/035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Оборот малых и средних предприятий, % к аналогичному периоду предыдущего года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к аналогичному периоду предыдущего года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Площадь жилого фонда, </w:t>
            </w:r>
            <w:proofErr w:type="spellStart"/>
            <w:r w:rsidRPr="00827717">
              <w:rPr>
                <w:rFonts w:eastAsia="Times New Roman" w:cs="Times New Roman"/>
                <w:color w:val="000000"/>
                <w:sz w:val="18"/>
                <w:szCs w:val="18"/>
                <w:lang w:eastAsia="ru-RU"/>
              </w:rPr>
              <w:t>кв.м</w:t>
            </w:r>
            <w:proofErr w:type="spellEnd"/>
            <w:r w:rsidRPr="00827717">
              <w:rPr>
                <w:rFonts w:eastAsia="Times New Roman" w:cs="Times New Roman"/>
                <w:color w:val="000000"/>
                <w:sz w:val="18"/>
                <w:szCs w:val="18"/>
                <w:lang w:eastAsia="ru-RU"/>
              </w:rPr>
              <w:t>.</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Площадь ветхого и аварийного жилого фонда, </w:t>
            </w:r>
            <w:proofErr w:type="spellStart"/>
            <w:r w:rsidRPr="00827717">
              <w:rPr>
                <w:rFonts w:eastAsia="Times New Roman" w:cs="Times New Roman"/>
                <w:color w:val="000000"/>
                <w:sz w:val="18"/>
                <w:szCs w:val="18"/>
                <w:lang w:eastAsia="ru-RU"/>
              </w:rPr>
              <w:t>кв.м</w:t>
            </w:r>
            <w:proofErr w:type="spellEnd"/>
            <w:r w:rsidRPr="00827717">
              <w:rPr>
                <w:rFonts w:eastAsia="Times New Roman" w:cs="Times New Roman"/>
                <w:color w:val="000000"/>
                <w:sz w:val="18"/>
                <w:szCs w:val="18"/>
                <w:lang w:eastAsia="ru-RU"/>
              </w:rPr>
              <w:t>.</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proofErr w:type="spellStart"/>
            <w:r w:rsidRPr="00827717">
              <w:rPr>
                <w:rFonts w:eastAsia="Times New Roman" w:cs="Times New Roman"/>
                <w:color w:val="000000"/>
                <w:sz w:val="18"/>
                <w:szCs w:val="18"/>
                <w:lang w:eastAsia="ru-RU"/>
              </w:rPr>
              <w:t>кв.м</w:t>
            </w:r>
            <w:proofErr w:type="spellEnd"/>
            <w:r w:rsidRPr="00827717">
              <w:rPr>
                <w:rFonts w:eastAsia="Times New Roman" w:cs="Times New Roman"/>
                <w:color w:val="000000"/>
                <w:sz w:val="18"/>
                <w:szCs w:val="18"/>
                <w:lang w:eastAsia="ru-RU"/>
              </w:rPr>
              <w:t>.</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Ввод в действие жилых домов за счёт всех источников финансирования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кв. м</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ГАСУ/ММО/028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Объем инвестиций в развитие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ГАСУ/ММО/055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Износ основных фондов градообразующей организации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744</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процент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 SOBSP_139_1M</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ГАСУ/ММО/071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Объем финансового обеспечения на реализацию мероприятий (за счет бюджетов всех уровней и внебюджетных источников), которые осуществляются на территории моногорода в структуре государственных программ Российской </w:t>
            </w:r>
            <w:r w:rsidRPr="00827717">
              <w:rPr>
                <w:rFonts w:eastAsia="Times New Roman" w:cs="Times New Roman"/>
                <w:color w:val="000000"/>
                <w:sz w:val="18"/>
                <w:szCs w:val="18"/>
                <w:lang w:eastAsia="ru-RU"/>
              </w:rPr>
              <w:lastRenderedPageBreak/>
              <w:t>Федерации (включая муниципальные и ведомственные целевые программы в соответствующих сферах)</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lastRenderedPageBreak/>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793</w:t>
            </w:r>
          </w:p>
        </w:tc>
        <w:tc>
          <w:tcPr>
            <w:tcW w:w="918"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Тысяча рублей</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тыс. рублей</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SOBSP_139_1, </w:t>
            </w:r>
            <w:r w:rsidRPr="00827717">
              <w:rPr>
                <w:rFonts w:eastAsia="Times New Roman" w:cs="Times New Roman"/>
                <w:color w:val="000000"/>
                <w:sz w:val="18"/>
                <w:szCs w:val="18"/>
                <w:lang w:eastAsia="ru-RU"/>
              </w:rPr>
              <w:br/>
              <w:t>SOBSP_139_4</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ГАСУ/ММО/072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Количество введенных в действие капитальных объектов, созданных с привлечением средств федерального бюджета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w:t>
            </w:r>
            <w:r w:rsidRPr="00827717">
              <w:rPr>
                <w:rFonts w:eastAsia="Times New Roman" w:cs="Times New Roman"/>
                <w:sz w:val="18"/>
                <w:szCs w:val="18"/>
                <w:lang w:eastAsia="ru-RU"/>
              </w:rPr>
              <w:lastRenderedPageBreak/>
              <w:t>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SOBSP_139_1, </w:t>
            </w:r>
            <w:r w:rsidRPr="00827717">
              <w:rPr>
                <w:rFonts w:eastAsia="Times New Roman" w:cs="Times New Roman"/>
                <w:color w:val="000000"/>
                <w:sz w:val="18"/>
                <w:szCs w:val="18"/>
                <w:lang w:eastAsia="ru-RU"/>
              </w:rPr>
              <w:br/>
              <w:t>SOBSP_139_7</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592"/>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ГАСУ/ММО/ПР3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Примечание </w:t>
            </w:r>
            <w:proofErr w:type="gramStart"/>
            <w:r w:rsidRPr="00827717">
              <w:rPr>
                <w:rFonts w:eastAsia="Times New Roman" w:cs="Times New Roman"/>
                <w:color w:val="000000"/>
                <w:sz w:val="18"/>
                <w:szCs w:val="18"/>
                <w:lang w:eastAsia="ru-RU"/>
              </w:rPr>
              <w:t xml:space="preserve">( </w:t>
            </w:r>
            <w:proofErr w:type="gramEnd"/>
            <w:r w:rsidRPr="00827717">
              <w:rPr>
                <w:rFonts w:eastAsia="Times New Roman" w:cs="Times New Roman"/>
                <w:color w:val="000000"/>
                <w:sz w:val="18"/>
                <w:szCs w:val="18"/>
                <w:lang w:eastAsia="ru-RU"/>
              </w:rPr>
              <w:t>годовая форма)</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Приказ Минэкономразвития России от 26 декабря 2014 г. № 854 "Об организации в Минэкономразвития России ведения комплексного мониторинга социально-экономического положения </w:t>
            </w:r>
            <w:proofErr w:type="spellStart"/>
            <w:r w:rsidRPr="00827717">
              <w:rPr>
                <w:rFonts w:eastAsia="Times New Roman" w:cs="Times New Roman"/>
                <w:sz w:val="18"/>
                <w:szCs w:val="18"/>
                <w:lang w:eastAsia="ru-RU"/>
              </w:rPr>
              <w:t>монопрофильных</w:t>
            </w:r>
            <w:proofErr w:type="spellEnd"/>
            <w:r w:rsidRPr="00827717">
              <w:rPr>
                <w:rFonts w:eastAsia="Times New Roman" w:cs="Times New Roman"/>
                <w:sz w:val="18"/>
                <w:szCs w:val="18"/>
                <w:lang w:eastAsia="ru-RU"/>
              </w:rPr>
              <w:t xml:space="preserve"> муниципальных образований </w:t>
            </w:r>
            <w:r w:rsidRPr="00827717">
              <w:rPr>
                <w:rFonts w:eastAsia="Times New Roman" w:cs="Times New Roman"/>
                <w:sz w:val="18"/>
                <w:szCs w:val="18"/>
                <w:lang w:eastAsia="ru-RU"/>
              </w:rPr>
              <w:lastRenderedPageBreak/>
              <w:t>Российской Федерации (моногородов); Письмо Минэкономразвития России от 21.01.2015 № 726-ЛА/Д14и</w:t>
            </w:r>
            <w:proofErr w:type="gramStart"/>
            <w:r w:rsidRPr="00827717">
              <w:rPr>
                <w:rFonts w:eastAsia="Times New Roman" w:cs="Times New Roman"/>
                <w:sz w:val="18"/>
                <w:szCs w:val="18"/>
                <w:lang w:eastAsia="ru-RU"/>
              </w:rPr>
              <w:t xml:space="preserve"> О</w:t>
            </w:r>
            <w:proofErr w:type="gramEnd"/>
            <w:r w:rsidRPr="00827717">
              <w:rPr>
                <w:rFonts w:eastAsia="Times New Roman" w:cs="Times New Roman"/>
                <w:sz w:val="18"/>
                <w:szCs w:val="18"/>
                <w:lang w:eastAsia="ru-RU"/>
              </w:rPr>
              <w:t xml:space="preserve"> предоставлении информации в части мониторинга социально-экономического положения  в моногородах</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lastRenderedPageBreak/>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до 1 февраля</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89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текст</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SOBSP_139_1</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bl>
    <w:p w:rsidR="00D630DF" w:rsidRDefault="00D630DF" w:rsidP="00D630DF"/>
    <w:p w:rsidR="00D630DF" w:rsidRDefault="00D630DF" w:rsidP="00D630DF"/>
    <w:p w:rsidR="00D630DF" w:rsidRDefault="00D630DF" w:rsidP="00D630DF"/>
    <w:p w:rsidR="00D630DF" w:rsidRPr="008C621E" w:rsidRDefault="00D630DF" w:rsidP="00D630DF">
      <w:pPr>
        <w:pStyle w:val="4"/>
        <w:numPr>
          <w:ilvl w:val="0"/>
          <w:numId w:val="0"/>
        </w:numPr>
        <w:ind w:left="1080"/>
        <w:jc w:val="left"/>
        <w:rPr>
          <w:b w:val="0"/>
        </w:rPr>
      </w:pPr>
      <w:r w:rsidRPr="008C621E">
        <w:rPr>
          <w:b w:val="0"/>
        </w:rPr>
        <w:lastRenderedPageBreak/>
        <w:t>Показатели функционала «</w:t>
      </w:r>
      <w:r w:rsidRPr="00D630DF">
        <w:rPr>
          <w:b w:val="0"/>
        </w:rPr>
        <w:t>Мониторинг государственных (муниципальных) услуг</w:t>
      </w:r>
      <w:r w:rsidRPr="008C621E">
        <w:rPr>
          <w:b w:val="0"/>
        </w:rPr>
        <w:t>»:</w:t>
      </w:r>
    </w:p>
    <w:tbl>
      <w:tblPr>
        <w:tblW w:w="15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66"/>
        <w:gridCol w:w="1987"/>
        <w:gridCol w:w="1234"/>
        <w:gridCol w:w="1598"/>
        <w:gridCol w:w="1290"/>
        <w:gridCol w:w="977"/>
        <w:gridCol w:w="525"/>
        <w:gridCol w:w="918"/>
        <w:gridCol w:w="897"/>
        <w:gridCol w:w="1131"/>
        <w:gridCol w:w="959"/>
        <w:gridCol w:w="959"/>
        <w:gridCol w:w="959"/>
        <w:gridCol w:w="959"/>
      </w:tblGrid>
      <w:tr w:rsidR="00D630DF" w:rsidRPr="00827717" w:rsidTr="00D630DF">
        <w:trPr>
          <w:trHeight w:val="2208"/>
          <w:tblHeader/>
        </w:trPr>
        <w:tc>
          <w:tcPr>
            <w:tcW w:w="866" w:type="dxa"/>
            <w:shd w:val="clear" w:color="auto" w:fill="FFFFFF" w:themeFill="background1"/>
            <w:noWrap/>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показателя</w:t>
            </w:r>
          </w:p>
        </w:tc>
        <w:tc>
          <w:tcPr>
            <w:tcW w:w="1987"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Pr>
                <w:rFonts w:eastAsia="Times New Roman" w:cs="Times New Roman"/>
                <w:b/>
                <w:bCs/>
                <w:color w:val="000000"/>
                <w:sz w:val="18"/>
                <w:szCs w:val="18"/>
                <w:lang w:eastAsia="ru-RU"/>
              </w:rPr>
              <w:t>Н</w:t>
            </w:r>
            <w:r w:rsidRPr="00827717">
              <w:rPr>
                <w:rFonts w:eastAsia="Times New Roman" w:cs="Times New Roman"/>
                <w:b/>
                <w:bCs/>
                <w:color w:val="000000"/>
                <w:sz w:val="18"/>
                <w:szCs w:val="18"/>
                <w:lang w:eastAsia="ru-RU"/>
              </w:rPr>
              <w:t>аименование показателя</w:t>
            </w:r>
          </w:p>
        </w:tc>
        <w:tc>
          <w:tcPr>
            <w:tcW w:w="1234"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показателя</w:t>
            </w:r>
          </w:p>
        </w:tc>
        <w:tc>
          <w:tcPr>
            <w:tcW w:w="1598"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Описание показателя</w:t>
            </w:r>
          </w:p>
        </w:tc>
        <w:tc>
          <w:tcPr>
            <w:tcW w:w="1290"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Методика расчета показателя</w:t>
            </w:r>
          </w:p>
        </w:tc>
        <w:tc>
          <w:tcPr>
            <w:tcW w:w="977"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Дата  предоставления данных по показателю (при необходимости)</w:t>
            </w:r>
          </w:p>
        </w:tc>
        <w:tc>
          <w:tcPr>
            <w:tcW w:w="525" w:type="dxa"/>
            <w:shd w:val="clear" w:color="auto" w:fill="FFFFFF" w:themeFill="background1"/>
            <w:vAlign w:val="center"/>
          </w:tcPr>
          <w:p w:rsidR="00D630DF" w:rsidRPr="00827717" w:rsidRDefault="00D630DF"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 ОКЕИ</w:t>
            </w:r>
          </w:p>
        </w:tc>
        <w:tc>
          <w:tcPr>
            <w:tcW w:w="918" w:type="dxa"/>
            <w:shd w:val="clear" w:color="auto" w:fill="FFFFFF" w:themeFill="background1"/>
            <w:vAlign w:val="center"/>
          </w:tcPr>
          <w:p w:rsidR="00D630DF" w:rsidRPr="00827717" w:rsidRDefault="00D630DF"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Наименование единицы измерения</w:t>
            </w:r>
          </w:p>
        </w:tc>
        <w:tc>
          <w:tcPr>
            <w:tcW w:w="897" w:type="dxa"/>
            <w:shd w:val="clear" w:color="auto" w:fill="FFFFFF" w:themeFill="background1"/>
            <w:noWrap/>
            <w:vAlign w:val="center"/>
          </w:tcPr>
          <w:p w:rsidR="00D630DF" w:rsidRPr="00827717" w:rsidRDefault="00D630DF"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Краткое наименование единицы измерения</w:t>
            </w:r>
          </w:p>
        </w:tc>
        <w:tc>
          <w:tcPr>
            <w:tcW w:w="1131"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Коды размерностей показателя, перечисленные через запятую (указать в соответствии с перечнем на листе "Размерности")</w:t>
            </w:r>
          </w:p>
        </w:tc>
        <w:tc>
          <w:tcPr>
            <w:tcW w:w="959"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Месячная периодичность, указать + если применимо</w:t>
            </w:r>
          </w:p>
        </w:tc>
        <w:tc>
          <w:tcPr>
            <w:tcW w:w="959" w:type="dxa"/>
            <w:shd w:val="clear" w:color="auto" w:fill="FFFFFF" w:themeFill="background1"/>
            <w:vAlign w:val="center"/>
          </w:tcPr>
          <w:p w:rsidR="00D630DF" w:rsidRPr="00827717" w:rsidRDefault="00D630DF"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Квартальная периодичность, указать + если применимо</w:t>
            </w:r>
          </w:p>
        </w:tc>
        <w:tc>
          <w:tcPr>
            <w:tcW w:w="959" w:type="dxa"/>
            <w:shd w:val="clear" w:color="auto" w:fill="FFFFFF" w:themeFill="background1"/>
            <w:vAlign w:val="center"/>
          </w:tcPr>
          <w:p w:rsidR="00D630DF" w:rsidRPr="00827717" w:rsidRDefault="00D630DF" w:rsidP="00300FAD">
            <w:pPr>
              <w:spacing w:before="0" w:after="0" w:line="240" w:lineRule="auto"/>
              <w:ind w:firstLine="0"/>
              <w:jc w:val="center"/>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Полугодовая периодичность, указать + если применимо</w:t>
            </w:r>
          </w:p>
        </w:tc>
        <w:tc>
          <w:tcPr>
            <w:tcW w:w="959" w:type="dxa"/>
            <w:shd w:val="clear" w:color="auto" w:fill="FFFFFF" w:themeFill="background1"/>
            <w:vAlign w:val="center"/>
          </w:tcPr>
          <w:p w:rsidR="00D630DF" w:rsidRPr="00827717" w:rsidRDefault="00D630DF" w:rsidP="00300FAD">
            <w:pPr>
              <w:spacing w:before="0" w:after="0" w:line="240" w:lineRule="auto"/>
              <w:ind w:firstLine="0"/>
              <w:jc w:val="left"/>
              <w:rPr>
                <w:rFonts w:eastAsia="Times New Roman" w:cs="Times New Roman"/>
                <w:b/>
                <w:bCs/>
                <w:color w:val="000000"/>
                <w:sz w:val="18"/>
                <w:szCs w:val="18"/>
                <w:lang w:eastAsia="ru-RU"/>
              </w:rPr>
            </w:pPr>
            <w:r w:rsidRPr="00827717">
              <w:rPr>
                <w:rFonts w:eastAsia="Times New Roman" w:cs="Times New Roman"/>
                <w:b/>
                <w:bCs/>
                <w:color w:val="000000"/>
                <w:sz w:val="18"/>
                <w:szCs w:val="18"/>
                <w:lang w:eastAsia="ru-RU"/>
              </w:rPr>
              <w:t>Годовая периодичность, указать + если применимо</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ГАСУ/ГУМУ/01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Общая штатная численность</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Количество сотрудников, осуществляющих непосредственное взаимодействие с заявителями в процессе приема-выдачи документов</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792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Человек</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человек</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Объем финансовых средств, поступивших в бюджет соответствующего уровня или на счета подведомственных организаций, в счет уплаты государственной пошлины или иных обязательных платежей за предоставление государственной (муниципальной) услуги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383</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xml:space="preserve"> Рубль</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proofErr w:type="spellStart"/>
            <w:r w:rsidRPr="00827717">
              <w:rPr>
                <w:rFonts w:eastAsia="Times New Roman" w:cs="Times New Roman"/>
                <w:sz w:val="18"/>
                <w:szCs w:val="18"/>
                <w:lang w:eastAsia="ru-RU"/>
              </w:rPr>
              <w:t>руб</w:t>
            </w:r>
            <w:proofErr w:type="spellEnd"/>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поступивших жалоб в рамках досудебного (внесудебного) обжалования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единица</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удовлетворенных (частично удовлетворенных) жалоб, полученных в рамках досудебного (внесудебного) обжалования</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обращений в суд об обжаловании нарушений при предоставлении государственной (муниципальной) услуги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удовлетворенных (частично удовлетворенных) судами требований об обжаловании нарушений при предоставлении государственной (муниципальной) услуги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случаев привлечения к административной ответственности за нарушения при предоставлении государственной (муниципальной) услуги</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ГАСУ/ГУМУ/09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непосредственно в орган, предоставляющий государственную (муниципальную) услугу, или подведомственную организацию</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через МФЦ</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через Единый портал государственных и муниципальных услуг (функций)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через Региональный портал государственных и муниципальных услуг (функций)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через официальный сайт органа, предоставляющего государственную (муниципальную) услугу</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иным способом информационно-телекоммуникационной сети «Интернет»</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физических лиц, иным способом</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непосредственно в орган, предоставляющий государственную (муниципальную) услугу, или подведомственную организацию</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через МФЦ</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через Единый портал государственных и муниципальных услуг (функций)</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ГАСУ/ГУМУ/19</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через Региональный портал государственных и муниципальных услуг (функций)</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ГАСУ/ГУМУ/20</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через официальный сайт органа, предоставляющего государственную (муниципальную) услугу</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ГАСУ/ГУМУ/21</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иным способом информационно-телекоммуникационной сети «Интернет»</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ГАСУ/ГУМУ/22</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proofErr w:type="gramStart"/>
            <w:r w:rsidRPr="00827717">
              <w:rPr>
                <w:rFonts w:eastAsia="Times New Roman" w:cs="Times New Roman"/>
                <w:sz w:val="18"/>
                <w:szCs w:val="18"/>
                <w:lang w:eastAsia="ru-RU"/>
              </w:rPr>
              <w:t xml:space="preserve">Количество заявлений (запросов) о предоставлении государственной (муниципальной) услуги, поступивших от заявителей – юридических лиц и (или) индивидуальных предпринимателей, иным способом </w:t>
            </w:r>
            <w:proofErr w:type="gramEnd"/>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ГАСУ/ГУМУ/23</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положительных решений (выданных документов, совершенных действий), принятых по результатам предоставления государственной (муниципальной) услуги, в отношении заявителей - физических лиц</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ГАСУ/ГУМУ/24</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положительных решений (выданных документов, совершенных действий), принятых по результатам предоставления государственной (муниципальной) услуги, в отношении заявителей - юридических лиц и (или) индивидуальных предпринимателей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ГАСУ/ГУМУ/25</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принятых в результате рассмотрения заявлений о предоставлении государственной (муниципальной) услуги решений о приостановлении предоставления государственной (муниципальной) услуги, в отношении заявителей – физических лиц</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ГАСУ/ГУМУ/26</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принятых в результате рассмотрения заявлений о предоставлении государственной (муниципальной) услуги решений о приостановлении предоставления государственной (муниципальной) услуги, в отношении заявителей – юридических лиц и (или) индивидуальных предпринимателей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ГАСУ/ГУМУ/27</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отказов (отрицательных решений), принятых по результатам рассмотрения заявлений о предоставлении государственной (муниципальной) услуги, в отношении заявителей – физических лиц</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r w:rsidR="00AC69ED" w:rsidRPr="00827717" w:rsidTr="008C621E">
        <w:trPr>
          <w:trHeight w:val="2208"/>
        </w:trPr>
        <w:tc>
          <w:tcPr>
            <w:tcW w:w="866"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lastRenderedPageBreak/>
              <w:t>ГАСУ/ГУМУ/28</w:t>
            </w:r>
          </w:p>
        </w:tc>
        <w:tc>
          <w:tcPr>
            <w:tcW w:w="1987"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Общее количество отказов (отрицательных решений), принятых по результатам рассмотрения заявлений о предоставлении государственной (муниципальной) услуги, в отношении заявителей – юридических лиц и (или) индивидуальных предпринимателей</w:t>
            </w:r>
          </w:p>
        </w:tc>
        <w:tc>
          <w:tcPr>
            <w:tcW w:w="1234"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1598"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sz w:val="18"/>
                <w:szCs w:val="18"/>
                <w:lang w:eastAsia="ru-RU"/>
              </w:rPr>
            </w:pPr>
            <w:r w:rsidRPr="00827717">
              <w:rPr>
                <w:rFonts w:eastAsia="Times New Roman" w:cs="Times New Roman"/>
                <w:sz w:val="18"/>
                <w:szCs w:val="18"/>
                <w:lang w:eastAsia="ru-RU"/>
              </w:rPr>
              <w:t>Приказ Росстата №744 от 17.12.2018г. "Об утверждении форм федерального статистического наблюдения для организации Министерством экономического развития Российской Федерации федерального статистического наблюдения о предоставлении государственных (муниципальных) услуг"</w:t>
            </w:r>
            <w:r w:rsidRPr="00827717">
              <w:rPr>
                <w:rFonts w:eastAsia="Times New Roman" w:cs="Times New Roman"/>
                <w:sz w:val="18"/>
                <w:szCs w:val="18"/>
                <w:lang w:eastAsia="ru-RU"/>
              </w:rPr>
              <w:br/>
              <w:t xml:space="preserve"> </w:t>
            </w:r>
          </w:p>
        </w:tc>
        <w:tc>
          <w:tcPr>
            <w:tcW w:w="1290"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77"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не позднее 45 календарного дня после отчетного периода (начало  действия с 01.01.2019 г.)</w:t>
            </w:r>
          </w:p>
        </w:tc>
        <w:tc>
          <w:tcPr>
            <w:tcW w:w="525"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642</w:t>
            </w:r>
          </w:p>
        </w:tc>
        <w:tc>
          <w:tcPr>
            <w:tcW w:w="918"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единица</w:t>
            </w:r>
          </w:p>
        </w:tc>
        <w:tc>
          <w:tcPr>
            <w:tcW w:w="897" w:type="dxa"/>
            <w:shd w:val="clear" w:color="auto" w:fill="FFFFFF" w:themeFill="background1"/>
            <w:noWrap/>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ед.</w:t>
            </w:r>
          </w:p>
        </w:tc>
        <w:tc>
          <w:tcPr>
            <w:tcW w:w="1131"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sz w:val="18"/>
                <w:szCs w:val="18"/>
                <w:lang w:eastAsia="ru-RU"/>
              </w:rPr>
            </w:pPr>
            <w:r w:rsidRPr="00827717">
              <w:rPr>
                <w:rFonts w:eastAsia="Times New Roman" w:cs="Times New Roman"/>
                <w:sz w:val="18"/>
                <w:szCs w:val="18"/>
                <w:lang w:eastAsia="ru-RU"/>
              </w:rPr>
              <w:t xml:space="preserve">Справочник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Справочник организаций, </w:t>
            </w:r>
            <w:proofErr w:type="spellStart"/>
            <w:r w:rsidRPr="00827717">
              <w:rPr>
                <w:rFonts w:eastAsia="Times New Roman" w:cs="Times New Roman"/>
                <w:sz w:val="18"/>
                <w:szCs w:val="18"/>
                <w:lang w:eastAsia="ru-RU"/>
              </w:rPr>
              <w:t>предоставаляющих</w:t>
            </w:r>
            <w:proofErr w:type="spellEnd"/>
            <w:r w:rsidRPr="00827717">
              <w:rPr>
                <w:rFonts w:eastAsia="Times New Roman" w:cs="Times New Roman"/>
                <w:sz w:val="18"/>
                <w:szCs w:val="18"/>
                <w:lang w:eastAsia="ru-RU"/>
              </w:rPr>
              <w:t xml:space="preserve">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 xml:space="preserve">; Тип делегирования </w:t>
            </w:r>
            <w:proofErr w:type="spellStart"/>
            <w:r w:rsidRPr="00827717">
              <w:rPr>
                <w:rFonts w:eastAsia="Times New Roman" w:cs="Times New Roman"/>
                <w:sz w:val="18"/>
                <w:szCs w:val="18"/>
                <w:lang w:eastAsia="ru-RU"/>
              </w:rPr>
              <w:t>ГиМУ</w:t>
            </w:r>
            <w:proofErr w:type="spellEnd"/>
            <w:r w:rsidRPr="00827717">
              <w:rPr>
                <w:rFonts w:eastAsia="Times New Roman" w:cs="Times New Roman"/>
                <w:sz w:val="18"/>
                <w:szCs w:val="18"/>
                <w:lang w:eastAsia="ru-RU"/>
              </w:rPr>
              <w:t>;</w:t>
            </w:r>
            <w:r w:rsidRPr="00827717">
              <w:rPr>
                <w:rFonts w:eastAsia="Times New Roman" w:cs="Times New Roman"/>
                <w:sz w:val="18"/>
                <w:szCs w:val="18"/>
                <w:lang w:eastAsia="ru-RU"/>
              </w:rPr>
              <w:br/>
              <w:t>Территория/регион</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center"/>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c>
          <w:tcPr>
            <w:tcW w:w="959" w:type="dxa"/>
            <w:shd w:val="clear" w:color="auto" w:fill="FFFFFF" w:themeFill="background1"/>
            <w:vAlign w:val="center"/>
            <w:hideMark/>
          </w:tcPr>
          <w:p w:rsidR="00AC69ED" w:rsidRPr="00827717" w:rsidRDefault="00AC69ED" w:rsidP="004D3313">
            <w:pPr>
              <w:spacing w:before="0" w:after="0" w:line="240" w:lineRule="auto"/>
              <w:ind w:firstLine="0"/>
              <w:jc w:val="left"/>
              <w:rPr>
                <w:rFonts w:eastAsia="Times New Roman" w:cs="Times New Roman"/>
                <w:color w:val="000000"/>
                <w:sz w:val="18"/>
                <w:szCs w:val="18"/>
                <w:lang w:eastAsia="ru-RU"/>
              </w:rPr>
            </w:pPr>
            <w:r w:rsidRPr="00827717">
              <w:rPr>
                <w:rFonts w:eastAsia="Times New Roman" w:cs="Times New Roman"/>
                <w:color w:val="000000"/>
                <w:sz w:val="18"/>
                <w:szCs w:val="18"/>
                <w:lang w:eastAsia="ru-RU"/>
              </w:rPr>
              <w:t> </w:t>
            </w:r>
          </w:p>
        </w:tc>
      </w:tr>
    </w:tbl>
    <w:p w:rsidR="00850108" w:rsidRPr="00FE4F12" w:rsidRDefault="00AC69ED" w:rsidP="00FE4F12">
      <w:pPr>
        <w:pStyle w:val="4"/>
        <w:numPr>
          <w:ilvl w:val="0"/>
          <w:numId w:val="0"/>
        </w:numPr>
        <w:ind w:firstLine="708"/>
        <w:jc w:val="left"/>
        <w:rPr>
          <w:b w:val="0"/>
        </w:rPr>
      </w:pPr>
      <w:bookmarkStart w:id="0" w:name="_GoBack"/>
      <w:bookmarkEnd w:id="0"/>
      <w:r w:rsidRPr="00FE4F12">
        <w:rPr>
          <w:b w:val="0"/>
        </w:rPr>
        <w:t>Также в рамках паспорта муниципального образования должны использоваться атрибуты документов стратегического планирования, атрибуты проектов ГЧП, сведения об объектах незавершенного строительства.</w:t>
      </w:r>
    </w:p>
    <w:sectPr w:rsidR="00850108" w:rsidRPr="00FE4F12" w:rsidSect="00AC69E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12F0"/>
    <w:multiLevelType w:val="hybridMultilevel"/>
    <w:tmpl w:val="6D2210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7834B1"/>
    <w:multiLevelType w:val="hybridMultilevel"/>
    <w:tmpl w:val="5E789CC2"/>
    <w:lvl w:ilvl="0" w:tplc="D7903C6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292B11"/>
    <w:multiLevelType w:val="hybridMultilevel"/>
    <w:tmpl w:val="312A8F10"/>
    <w:lvl w:ilvl="0" w:tplc="0B6A5764">
      <w:start w:val="1"/>
      <w:numFmt w:val="decimal"/>
      <w:lvlText w:val="[%1]"/>
      <w:lvlJc w:val="left"/>
      <w:pPr>
        <w:tabs>
          <w:tab w:val="num" w:pos="1429"/>
        </w:tabs>
        <w:ind w:left="1429" w:hanging="29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A3519D"/>
    <w:multiLevelType w:val="hybridMultilevel"/>
    <w:tmpl w:val="EDCC29E8"/>
    <w:lvl w:ilvl="0" w:tplc="AD9818AC">
      <w:start w:val="1"/>
      <w:numFmt w:val="bullet"/>
      <w:lvlText w:val="-"/>
      <w:lvlJc w:val="left"/>
      <w:pPr>
        <w:ind w:left="1072" w:hanging="363"/>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B20461"/>
    <w:multiLevelType w:val="hybridMultilevel"/>
    <w:tmpl w:val="4058D750"/>
    <w:lvl w:ilvl="0" w:tplc="04190001">
      <w:start w:val="1"/>
      <w:numFmt w:val="bullet"/>
      <w:lvlText w:val=""/>
      <w:lvlJc w:val="left"/>
      <w:pPr>
        <w:ind w:left="1152" w:hanging="360"/>
      </w:pPr>
      <w:rPr>
        <w:rFonts w:ascii="Symbol" w:hAnsi="Symbol" w:hint="default"/>
      </w:rPr>
    </w:lvl>
    <w:lvl w:ilvl="1" w:tplc="04190003">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5">
    <w:nsid w:val="19075755"/>
    <w:multiLevelType w:val="hybridMultilevel"/>
    <w:tmpl w:val="26CE234C"/>
    <w:lvl w:ilvl="0" w:tplc="28E66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D35707"/>
    <w:multiLevelType w:val="multilevel"/>
    <w:tmpl w:val="041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9E802AB"/>
    <w:multiLevelType w:val="hybridMultilevel"/>
    <w:tmpl w:val="E0BAC638"/>
    <w:lvl w:ilvl="0" w:tplc="FFFFFFFF">
      <w:start w:val="1"/>
      <w:numFmt w:val="bullet"/>
      <w:lvlText w:val="­"/>
      <w:lvlJc w:val="left"/>
      <w:pPr>
        <w:ind w:left="1440" w:hanging="360"/>
      </w:pPr>
      <w:rPr>
        <w:rFonts w:ascii="Courier New" w:hAnsi="Courier New" w:hint="default"/>
      </w:rPr>
    </w:lvl>
    <w:lvl w:ilvl="1" w:tplc="FFFFFFFF">
      <w:start w:val="1"/>
      <w:numFmt w:val="bullet"/>
      <w:lvlText w:val=""/>
      <w:lvlJc w:val="left"/>
      <w:pPr>
        <w:tabs>
          <w:tab w:val="num" w:pos="2160"/>
        </w:tabs>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nsid w:val="2667057E"/>
    <w:multiLevelType w:val="multilevel"/>
    <w:tmpl w:val="725222E4"/>
    <w:lvl w:ilvl="0">
      <w:start w:val="1"/>
      <w:numFmt w:val="decimal"/>
      <w:suff w:val="space"/>
      <w:lvlText w:val="%1"/>
      <w:lvlJc w:val="left"/>
      <w:pPr>
        <w:ind w:left="0" w:firstLine="709"/>
      </w:pPr>
      <w:rPr>
        <w:rFonts w:hint="default"/>
        <w:b w:val="0"/>
      </w:rPr>
    </w:lvl>
    <w:lvl w:ilvl="1">
      <w:start w:val="1"/>
      <w:numFmt w:val="decimal"/>
      <w:lvlText w:val="%2."/>
      <w:lvlJc w:val="left"/>
      <w:pPr>
        <w:ind w:left="142" w:firstLine="709"/>
      </w:pPr>
      <w:rPr>
        <w:rFonts w:hint="default"/>
        <w:b w:val="0"/>
      </w:rPr>
    </w:lvl>
    <w:lvl w:ilvl="2">
      <w:start w:val="1"/>
      <w:numFmt w:val="lowerLetter"/>
      <w:lvlText w:val="%3)"/>
      <w:lvlJc w:val="left"/>
      <w:pPr>
        <w:ind w:left="0" w:firstLine="709"/>
      </w:pPr>
      <w:rPr>
        <w:rFonts w:hint="default"/>
        <w:b w:val="0"/>
      </w:rPr>
    </w:lvl>
    <w:lvl w:ilvl="3">
      <w:start w:val="1"/>
      <w:numFmt w:val="decimal"/>
      <w:lvlText w:val="%1.%2.%3.%4."/>
      <w:lvlJc w:val="left"/>
      <w:pPr>
        <w:ind w:left="357" w:firstLine="352"/>
      </w:pPr>
      <w:rPr>
        <w:rFonts w:hint="default"/>
      </w:rPr>
    </w:lvl>
    <w:lvl w:ilvl="4">
      <w:start w:val="1"/>
      <w:numFmt w:val="decimal"/>
      <w:lvlText w:val="%1.%2.%3.%4.%5."/>
      <w:lvlJc w:val="left"/>
      <w:pPr>
        <w:ind w:left="357" w:firstLine="352"/>
      </w:pPr>
      <w:rPr>
        <w:rFonts w:hint="default"/>
      </w:rPr>
    </w:lvl>
    <w:lvl w:ilvl="5">
      <w:start w:val="1"/>
      <w:numFmt w:val="decimal"/>
      <w:lvlText w:val="%1.%2.%3.%4.%5.%6."/>
      <w:lvlJc w:val="left"/>
      <w:pPr>
        <w:ind w:left="357" w:firstLine="352"/>
      </w:pPr>
      <w:rPr>
        <w:rFonts w:hint="default"/>
      </w:rPr>
    </w:lvl>
    <w:lvl w:ilvl="6">
      <w:start w:val="1"/>
      <w:numFmt w:val="decimal"/>
      <w:lvlText w:val="%1.%2.%3.%4.%5.%6.%7."/>
      <w:lvlJc w:val="left"/>
      <w:pPr>
        <w:ind w:left="357" w:firstLine="352"/>
      </w:pPr>
      <w:rPr>
        <w:rFonts w:hint="default"/>
      </w:rPr>
    </w:lvl>
    <w:lvl w:ilvl="7">
      <w:start w:val="1"/>
      <w:numFmt w:val="decimal"/>
      <w:lvlText w:val="%1.%2.%3.%4.%5.%6.%7.%8."/>
      <w:lvlJc w:val="left"/>
      <w:pPr>
        <w:ind w:left="357" w:firstLine="352"/>
      </w:pPr>
      <w:rPr>
        <w:rFonts w:hint="default"/>
      </w:rPr>
    </w:lvl>
    <w:lvl w:ilvl="8">
      <w:start w:val="1"/>
      <w:numFmt w:val="decimal"/>
      <w:lvlText w:val="%1.%2.%3.%4.%5.%6.%7.%8.%9."/>
      <w:lvlJc w:val="left"/>
      <w:pPr>
        <w:ind w:left="357" w:firstLine="352"/>
      </w:pPr>
      <w:rPr>
        <w:rFonts w:hint="default"/>
      </w:rPr>
    </w:lvl>
  </w:abstractNum>
  <w:abstractNum w:abstractNumId="9">
    <w:nsid w:val="325059CA"/>
    <w:multiLevelType w:val="multilevel"/>
    <w:tmpl w:val="DC66C84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272269"/>
    <w:multiLevelType w:val="hybridMultilevel"/>
    <w:tmpl w:val="C9F203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B46B39"/>
    <w:multiLevelType w:val="hybridMultilevel"/>
    <w:tmpl w:val="5B9E1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BBC59E5"/>
    <w:multiLevelType w:val="hybridMultilevel"/>
    <w:tmpl w:val="EE48C364"/>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3">
    <w:nsid w:val="3BED2461"/>
    <w:multiLevelType w:val="hybridMultilevel"/>
    <w:tmpl w:val="BE22D912"/>
    <w:lvl w:ilvl="0" w:tplc="CFA46D1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7A7BC5"/>
    <w:multiLevelType w:val="hybridMultilevel"/>
    <w:tmpl w:val="B2CCCFF6"/>
    <w:lvl w:ilvl="0" w:tplc="04190001">
      <w:start w:val="1"/>
      <w:numFmt w:val="bullet"/>
      <w:lvlText w:val=""/>
      <w:lvlJc w:val="left"/>
      <w:pPr>
        <w:tabs>
          <w:tab w:val="num" w:pos="720"/>
        </w:tabs>
        <w:ind w:left="720" w:hanging="360"/>
      </w:pPr>
      <w:rPr>
        <w:rFonts w:ascii="Symbol" w:hAnsi="Symbol" w:hint="default"/>
      </w:rPr>
    </w:lvl>
    <w:lvl w:ilvl="1" w:tplc="DC5A2CD6" w:tentative="1">
      <w:start w:val="1"/>
      <w:numFmt w:val="bullet"/>
      <w:lvlText w:val="»"/>
      <w:lvlJc w:val="left"/>
      <w:pPr>
        <w:tabs>
          <w:tab w:val="num" w:pos="1440"/>
        </w:tabs>
        <w:ind w:left="1440" w:hanging="360"/>
      </w:pPr>
      <w:rPr>
        <w:rFonts w:ascii="Segoe UI" w:hAnsi="Segoe UI" w:hint="default"/>
      </w:rPr>
    </w:lvl>
    <w:lvl w:ilvl="2" w:tplc="6FE40496" w:tentative="1">
      <w:start w:val="1"/>
      <w:numFmt w:val="bullet"/>
      <w:lvlText w:val="»"/>
      <w:lvlJc w:val="left"/>
      <w:pPr>
        <w:tabs>
          <w:tab w:val="num" w:pos="2160"/>
        </w:tabs>
        <w:ind w:left="2160" w:hanging="360"/>
      </w:pPr>
      <w:rPr>
        <w:rFonts w:ascii="Segoe UI" w:hAnsi="Segoe UI" w:hint="default"/>
      </w:rPr>
    </w:lvl>
    <w:lvl w:ilvl="3" w:tplc="68A03434" w:tentative="1">
      <w:start w:val="1"/>
      <w:numFmt w:val="bullet"/>
      <w:lvlText w:val="»"/>
      <w:lvlJc w:val="left"/>
      <w:pPr>
        <w:tabs>
          <w:tab w:val="num" w:pos="2880"/>
        </w:tabs>
        <w:ind w:left="2880" w:hanging="360"/>
      </w:pPr>
      <w:rPr>
        <w:rFonts w:ascii="Segoe UI" w:hAnsi="Segoe UI" w:hint="default"/>
      </w:rPr>
    </w:lvl>
    <w:lvl w:ilvl="4" w:tplc="FBBAAC40" w:tentative="1">
      <w:start w:val="1"/>
      <w:numFmt w:val="bullet"/>
      <w:lvlText w:val="»"/>
      <w:lvlJc w:val="left"/>
      <w:pPr>
        <w:tabs>
          <w:tab w:val="num" w:pos="3600"/>
        </w:tabs>
        <w:ind w:left="3600" w:hanging="360"/>
      </w:pPr>
      <w:rPr>
        <w:rFonts w:ascii="Segoe UI" w:hAnsi="Segoe UI" w:hint="default"/>
      </w:rPr>
    </w:lvl>
    <w:lvl w:ilvl="5" w:tplc="96F0015A" w:tentative="1">
      <w:start w:val="1"/>
      <w:numFmt w:val="bullet"/>
      <w:lvlText w:val="»"/>
      <w:lvlJc w:val="left"/>
      <w:pPr>
        <w:tabs>
          <w:tab w:val="num" w:pos="4320"/>
        </w:tabs>
        <w:ind w:left="4320" w:hanging="360"/>
      </w:pPr>
      <w:rPr>
        <w:rFonts w:ascii="Segoe UI" w:hAnsi="Segoe UI" w:hint="default"/>
      </w:rPr>
    </w:lvl>
    <w:lvl w:ilvl="6" w:tplc="4E7ECEC4" w:tentative="1">
      <w:start w:val="1"/>
      <w:numFmt w:val="bullet"/>
      <w:lvlText w:val="»"/>
      <w:lvlJc w:val="left"/>
      <w:pPr>
        <w:tabs>
          <w:tab w:val="num" w:pos="5040"/>
        </w:tabs>
        <w:ind w:left="5040" w:hanging="360"/>
      </w:pPr>
      <w:rPr>
        <w:rFonts w:ascii="Segoe UI" w:hAnsi="Segoe UI" w:hint="default"/>
      </w:rPr>
    </w:lvl>
    <w:lvl w:ilvl="7" w:tplc="BD725F3A" w:tentative="1">
      <w:start w:val="1"/>
      <w:numFmt w:val="bullet"/>
      <w:lvlText w:val="»"/>
      <w:lvlJc w:val="left"/>
      <w:pPr>
        <w:tabs>
          <w:tab w:val="num" w:pos="5760"/>
        </w:tabs>
        <w:ind w:left="5760" w:hanging="360"/>
      </w:pPr>
      <w:rPr>
        <w:rFonts w:ascii="Segoe UI" w:hAnsi="Segoe UI" w:hint="default"/>
      </w:rPr>
    </w:lvl>
    <w:lvl w:ilvl="8" w:tplc="AFFE3CE2" w:tentative="1">
      <w:start w:val="1"/>
      <w:numFmt w:val="bullet"/>
      <w:lvlText w:val="»"/>
      <w:lvlJc w:val="left"/>
      <w:pPr>
        <w:tabs>
          <w:tab w:val="num" w:pos="6480"/>
        </w:tabs>
        <w:ind w:left="6480" w:hanging="360"/>
      </w:pPr>
      <w:rPr>
        <w:rFonts w:ascii="Segoe UI" w:hAnsi="Segoe UI" w:hint="default"/>
      </w:rPr>
    </w:lvl>
  </w:abstractNum>
  <w:abstractNum w:abstractNumId="15">
    <w:nsid w:val="44D27C18"/>
    <w:multiLevelType w:val="hybridMultilevel"/>
    <w:tmpl w:val="F744A658"/>
    <w:lvl w:ilvl="0" w:tplc="04190001">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16">
    <w:nsid w:val="455648DB"/>
    <w:multiLevelType w:val="hybridMultilevel"/>
    <w:tmpl w:val="57F248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94050F8"/>
    <w:multiLevelType w:val="hybridMultilevel"/>
    <w:tmpl w:val="E960BEBC"/>
    <w:lvl w:ilvl="0" w:tplc="D7903C6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873DE3"/>
    <w:multiLevelType w:val="hybridMultilevel"/>
    <w:tmpl w:val="555C26D0"/>
    <w:lvl w:ilvl="0" w:tplc="576AF20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7265EE"/>
    <w:multiLevelType w:val="hybridMultilevel"/>
    <w:tmpl w:val="62C6C9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1D254D"/>
    <w:multiLevelType w:val="hybridMultilevel"/>
    <w:tmpl w:val="D1900D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5B77AF"/>
    <w:multiLevelType w:val="hybridMultilevel"/>
    <w:tmpl w:val="AE92C262"/>
    <w:lvl w:ilvl="0" w:tplc="D7903C62">
      <w:start w:val="1"/>
      <w:numFmt w:val="bullet"/>
      <w:lvlText w:val="-"/>
      <w:lvlJc w:val="left"/>
      <w:pPr>
        <w:ind w:left="1066" w:hanging="360"/>
      </w:pPr>
      <w:rPr>
        <w:rFonts w:ascii="Times New Roman" w:hAnsi="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22">
    <w:nsid w:val="6BD5177A"/>
    <w:multiLevelType w:val="hybridMultilevel"/>
    <w:tmpl w:val="95E882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C094406"/>
    <w:multiLevelType w:val="hybridMultilevel"/>
    <w:tmpl w:val="A2ECA8AA"/>
    <w:lvl w:ilvl="0" w:tplc="CFA46D14">
      <w:start w:val="1"/>
      <w:numFmt w:val="bullet"/>
      <w:lvlText w:val="­"/>
      <w:lvlJc w:val="left"/>
      <w:pPr>
        <w:ind w:left="360" w:hanging="360"/>
      </w:pPr>
      <w:rPr>
        <w:rFonts w:ascii="Courier New" w:hAnsi="Courier New"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85EC517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78895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D608E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24B6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BC8BC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A8A2CE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4E3A4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542E14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22"/>
  </w:num>
  <w:num w:numId="3">
    <w:abstractNumId w:val="15"/>
  </w:num>
  <w:num w:numId="4">
    <w:abstractNumId w:val="21"/>
  </w:num>
  <w:num w:numId="5">
    <w:abstractNumId w:val="3"/>
  </w:num>
  <w:num w:numId="6">
    <w:abstractNumId w:val="0"/>
  </w:num>
  <w:num w:numId="7">
    <w:abstractNumId w:val="16"/>
  </w:num>
  <w:num w:numId="8">
    <w:abstractNumId w:val="23"/>
  </w:num>
  <w:num w:numId="9">
    <w:abstractNumId w:val="9"/>
  </w:num>
  <w:num w:numId="10">
    <w:abstractNumId w:val="7"/>
  </w:num>
  <w:num w:numId="11">
    <w:abstractNumId w:val="17"/>
  </w:num>
  <w:num w:numId="12">
    <w:abstractNumId w:val="5"/>
  </w:num>
  <w:num w:numId="13">
    <w:abstractNumId w:val="1"/>
  </w:num>
  <w:num w:numId="14">
    <w:abstractNumId w:val="10"/>
  </w:num>
  <w:num w:numId="15">
    <w:abstractNumId w:val="20"/>
  </w:num>
  <w:num w:numId="16">
    <w:abstractNumId w:val="19"/>
  </w:num>
  <w:num w:numId="17">
    <w:abstractNumId w:val="12"/>
  </w:num>
  <w:num w:numId="18">
    <w:abstractNumId w:val="13"/>
  </w:num>
  <w:num w:numId="19">
    <w:abstractNumId w:val="18"/>
  </w:num>
  <w:num w:numId="20">
    <w:abstractNumId w:val="14"/>
  </w:num>
  <w:num w:numId="21">
    <w:abstractNumId w:val="4"/>
  </w:num>
  <w:num w:numId="22">
    <w:abstractNumId w:val="8"/>
  </w:num>
  <w:num w:numId="23">
    <w:abstractNumId w:val="11"/>
  </w:num>
  <w:num w:numId="24">
    <w:abstractNumId w:val="2"/>
  </w:num>
  <w:num w:numId="25">
    <w:abstractNumId w:val="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7D"/>
    <w:rsid w:val="001B2A57"/>
    <w:rsid w:val="00262724"/>
    <w:rsid w:val="00850108"/>
    <w:rsid w:val="008C621E"/>
    <w:rsid w:val="00A4537D"/>
    <w:rsid w:val="00AC69ED"/>
    <w:rsid w:val="00D630DF"/>
    <w:rsid w:val="00FE4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ED"/>
    <w:pPr>
      <w:spacing w:before="120" w:after="120" w:line="360" w:lineRule="auto"/>
      <w:ind w:firstLine="709"/>
      <w:jc w:val="both"/>
    </w:pPr>
    <w:rPr>
      <w:rFonts w:ascii="Times New Roman" w:hAnsi="Times New Roman"/>
      <w:sz w:val="28"/>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AC69ED"/>
    <w:pPr>
      <w:keepNext/>
      <w:keepLines/>
      <w:pageBreakBefore/>
      <w:spacing w:before="240" w:after="240"/>
      <w:ind w:firstLine="0"/>
      <w:outlineLvl w:val="0"/>
    </w:pPr>
    <w:rPr>
      <w:rFonts w:eastAsiaTheme="majorEastAsia" w:cstheme="majorBidi"/>
      <w:caps/>
      <w:szCs w:val="32"/>
    </w:rPr>
  </w:style>
  <w:style w:type="paragraph" w:styleId="2">
    <w:name w:val="heading 2"/>
    <w:basedOn w:val="a"/>
    <w:next w:val="a"/>
    <w:link w:val="20"/>
    <w:unhideWhenUsed/>
    <w:qFormat/>
    <w:rsid w:val="00AC69ED"/>
    <w:pPr>
      <w:keepNext/>
      <w:keepLines/>
      <w:spacing w:before="240" w:after="240"/>
      <w:ind w:firstLine="0"/>
      <w:outlineLvl w:val="1"/>
    </w:pPr>
    <w:rPr>
      <w:rFonts w:eastAsiaTheme="majorEastAsia" w:cstheme="majorBidi"/>
      <w:bCs/>
      <w:caps/>
      <w:szCs w:val="26"/>
    </w:rPr>
  </w:style>
  <w:style w:type="paragraph" w:styleId="3">
    <w:name w:val="heading 3"/>
    <w:basedOn w:val="a"/>
    <w:next w:val="a"/>
    <w:link w:val="30"/>
    <w:unhideWhenUsed/>
    <w:qFormat/>
    <w:rsid w:val="00AC69ED"/>
    <w:pPr>
      <w:keepNext/>
      <w:keepLines/>
      <w:spacing w:before="360" w:after="240"/>
      <w:ind w:firstLine="0"/>
      <w:outlineLvl w:val="2"/>
    </w:pPr>
    <w:rPr>
      <w:rFonts w:eastAsiaTheme="majorEastAsia" w:cstheme="majorBidi"/>
      <w:bCs/>
      <w:caps/>
    </w:rPr>
  </w:style>
  <w:style w:type="paragraph" w:styleId="4">
    <w:name w:val="heading 4"/>
    <w:basedOn w:val="3"/>
    <w:next w:val="a"/>
    <w:link w:val="40"/>
    <w:unhideWhenUsed/>
    <w:qFormat/>
    <w:rsid w:val="00AC69ED"/>
    <w:pPr>
      <w:keepLines w:val="0"/>
      <w:numPr>
        <w:ilvl w:val="3"/>
        <w:numId w:val="9"/>
      </w:numPr>
      <w:spacing w:before="240" w:after="60"/>
      <w:jc w:val="center"/>
      <w:outlineLvl w:val="3"/>
    </w:pPr>
    <w:rPr>
      <w:rFonts w:eastAsia="Times New Roman" w:cs="Times New Roman"/>
      <w:b/>
      <w:caps w:val="0"/>
      <w:sz w:val="26"/>
      <w:szCs w:val="26"/>
      <w:lang w:eastAsia="ru-RU"/>
    </w:rPr>
  </w:style>
  <w:style w:type="paragraph" w:styleId="5">
    <w:name w:val="heading 5"/>
    <w:basedOn w:val="a"/>
    <w:next w:val="a"/>
    <w:link w:val="50"/>
    <w:rsid w:val="00AC69ED"/>
    <w:pPr>
      <w:keepNext/>
      <w:keepLines/>
      <w:spacing w:before="220" w:after="40" w:line="240" w:lineRule="auto"/>
      <w:ind w:firstLine="0"/>
      <w:jc w:val="left"/>
      <w:outlineLvl w:val="4"/>
    </w:pPr>
    <w:rPr>
      <w:rFonts w:eastAsia="Times New Roman" w:cs="Times New Roman"/>
      <w:b/>
      <w:sz w:val="22"/>
      <w:lang w:eastAsia="ru-RU"/>
    </w:rPr>
  </w:style>
  <w:style w:type="paragraph" w:styleId="6">
    <w:name w:val="heading 6"/>
    <w:basedOn w:val="a"/>
    <w:next w:val="a"/>
    <w:link w:val="60"/>
    <w:rsid w:val="00AC69ED"/>
    <w:pPr>
      <w:keepNext/>
      <w:keepLines/>
      <w:spacing w:before="200" w:after="40" w:line="240" w:lineRule="auto"/>
      <w:ind w:firstLine="0"/>
      <w:jc w:val="left"/>
      <w:outlineLvl w:val="5"/>
    </w:pPr>
    <w:rPr>
      <w:rFonts w:eastAsia="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AC69ED"/>
    <w:rPr>
      <w:rFonts w:ascii="Times New Roman" w:eastAsiaTheme="majorEastAsia" w:hAnsi="Times New Roman" w:cstheme="majorBidi"/>
      <w:caps/>
      <w:sz w:val="28"/>
      <w:szCs w:val="32"/>
    </w:rPr>
  </w:style>
  <w:style w:type="character" w:customStyle="1" w:styleId="20">
    <w:name w:val="Заголовок 2 Знак"/>
    <w:basedOn w:val="a0"/>
    <w:link w:val="2"/>
    <w:rsid w:val="00AC69ED"/>
    <w:rPr>
      <w:rFonts w:ascii="Times New Roman" w:eastAsiaTheme="majorEastAsia" w:hAnsi="Times New Roman" w:cstheme="majorBidi"/>
      <w:bCs/>
      <w:caps/>
      <w:sz w:val="28"/>
      <w:szCs w:val="26"/>
    </w:rPr>
  </w:style>
  <w:style w:type="character" w:customStyle="1" w:styleId="30">
    <w:name w:val="Заголовок 3 Знак"/>
    <w:basedOn w:val="a0"/>
    <w:link w:val="3"/>
    <w:rsid w:val="00AC69ED"/>
    <w:rPr>
      <w:rFonts w:ascii="Times New Roman" w:eastAsiaTheme="majorEastAsia" w:hAnsi="Times New Roman" w:cstheme="majorBidi"/>
      <w:bCs/>
      <w:caps/>
      <w:sz w:val="28"/>
    </w:rPr>
  </w:style>
  <w:style w:type="character" w:customStyle="1" w:styleId="40">
    <w:name w:val="Заголовок 4 Знак"/>
    <w:basedOn w:val="a0"/>
    <w:link w:val="4"/>
    <w:rsid w:val="00AC69ED"/>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AC69ED"/>
    <w:rPr>
      <w:rFonts w:ascii="Times New Roman" w:eastAsia="Times New Roman" w:hAnsi="Times New Roman" w:cs="Times New Roman"/>
      <w:b/>
      <w:lang w:eastAsia="ru-RU"/>
    </w:rPr>
  </w:style>
  <w:style w:type="character" w:customStyle="1" w:styleId="60">
    <w:name w:val="Заголовок 6 Знак"/>
    <w:basedOn w:val="a0"/>
    <w:link w:val="6"/>
    <w:rsid w:val="00AC69ED"/>
    <w:rPr>
      <w:rFonts w:ascii="Times New Roman" w:eastAsia="Times New Roman" w:hAnsi="Times New Roman" w:cs="Times New Roman"/>
      <w:b/>
      <w:sz w:val="20"/>
      <w:szCs w:val="20"/>
      <w:lang w:eastAsia="ru-RU"/>
    </w:rPr>
  </w:style>
  <w:style w:type="paragraph" w:styleId="a3">
    <w:name w:val="List Paragraph"/>
    <w:aliases w:val="Абзац списка для документа,Bullet List,FooterText,numbered,ТЗ список,List Paragraph"/>
    <w:basedOn w:val="a"/>
    <w:link w:val="a4"/>
    <w:uiPriority w:val="34"/>
    <w:qFormat/>
    <w:rsid w:val="00AC69ED"/>
    <w:pPr>
      <w:ind w:left="720"/>
      <w:contextualSpacing/>
    </w:pPr>
  </w:style>
  <w:style w:type="character" w:customStyle="1" w:styleId="a4">
    <w:name w:val="Абзац списка Знак"/>
    <w:aliases w:val="Абзац списка для документа Знак,Bullet List Знак,FooterText Знак,numbered Знак,ТЗ список Знак,List Paragraph Знак"/>
    <w:link w:val="a3"/>
    <w:uiPriority w:val="34"/>
    <w:rsid w:val="00AC69ED"/>
    <w:rPr>
      <w:rFonts w:ascii="Times New Roman" w:hAnsi="Times New Roman"/>
      <w:sz w:val="28"/>
    </w:rPr>
  </w:style>
  <w:style w:type="table" w:styleId="a5">
    <w:name w:val="Table Grid"/>
    <w:basedOn w:val="a1"/>
    <w:uiPriority w:val="59"/>
    <w:rsid w:val="00AC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aption"/>
    <w:basedOn w:val="a"/>
    <w:next w:val="a"/>
    <w:uiPriority w:val="35"/>
    <w:unhideWhenUsed/>
    <w:qFormat/>
    <w:rsid w:val="00AC69ED"/>
    <w:pPr>
      <w:spacing w:before="0" w:after="200" w:line="240" w:lineRule="auto"/>
    </w:pPr>
    <w:rPr>
      <w:b/>
      <w:bCs/>
      <w:color w:val="4F81BD" w:themeColor="accent1"/>
      <w:sz w:val="18"/>
      <w:szCs w:val="18"/>
    </w:rPr>
  </w:style>
  <w:style w:type="paragraph" w:customStyle="1" w:styleId="DefaultParagraphFontParaCharChar">
    <w:name w:val="Default Paragraph Font Para Char Char Знак Знак Знак Знак"/>
    <w:basedOn w:val="a"/>
    <w:rsid w:val="00AC69ED"/>
    <w:pPr>
      <w:spacing w:before="0" w:after="160" w:line="240" w:lineRule="exact"/>
      <w:ind w:firstLine="0"/>
      <w:jc w:val="left"/>
    </w:pPr>
    <w:rPr>
      <w:rFonts w:ascii="Verdana" w:eastAsia="Times New Roman" w:hAnsi="Verdana" w:cs="Times New Roman"/>
      <w:sz w:val="20"/>
      <w:szCs w:val="20"/>
    </w:rPr>
  </w:style>
  <w:style w:type="paragraph" w:customStyle="1" w:styleId="0">
    <w:name w:val="0 Основной текст"/>
    <w:qFormat/>
    <w:rsid w:val="00AC69ED"/>
    <w:pPr>
      <w:spacing w:before="120" w:after="0" w:line="360" w:lineRule="auto"/>
      <w:ind w:firstLine="709"/>
      <w:contextualSpacing/>
      <w:jc w:val="both"/>
    </w:pPr>
    <w:rPr>
      <w:rFonts w:ascii="Times New Roman" w:eastAsia="Times New Roman" w:hAnsi="Times New Roman" w:cs="Times New Roman"/>
      <w:color w:val="000000"/>
      <w:sz w:val="28"/>
      <w:szCs w:val="24"/>
    </w:rPr>
  </w:style>
  <w:style w:type="paragraph" w:customStyle="1" w:styleId="21">
    <w:name w:val="Маркированный2"/>
    <w:basedOn w:val="a"/>
    <w:qFormat/>
    <w:rsid w:val="00AC69ED"/>
    <w:pPr>
      <w:tabs>
        <w:tab w:val="num" w:pos="1032"/>
        <w:tab w:val="left" w:pos="6120"/>
      </w:tabs>
      <w:spacing w:before="0" w:after="0" w:line="288" w:lineRule="auto"/>
      <w:ind w:left="11"/>
    </w:pPr>
    <w:rPr>
      <w:rFonts w:eastAsia="Times New Roman" w:cs="Times New Roman"/>
      <w:sz w:val="24"/>
      <w:szCs w:val="24"/>
      <w:lang w:val="x-none" w:eastAsia="x-none"/>
    </w:rPr>
  </w:style>
  <w:style w:type="paragraph" w:styleId="a7">
    <w:name w:val="Normal (Web)"/>
    <w:basedOn w:val="a"/>
    <w:uiPriority w:val="99"/>
    <w:unhideWhenUsed/>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styleId="a8">
    <w:name w:val="Balloon Text"/>
    <w:basedOn w:val="a"/>
    <w:link w:val="a9"/>
    <w:uiPriority w:val="99"/>
    <w:semiHidden/>
    <w:unhideWhenUsed/>
    <w:rsid w:val="00AC69ED"/>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69ED"/>
    <w:rPr>
      <w:rFonts w:ascii="Tahoma" w:hAnsi="Tahoma" w:cs="Tahoma"/>
      <w:sz w:val="16"/>
      <w:szCs w:val="16"/>
    </w:rPr>
  </w:style>
  <w:style w:type="paragraph" w:styleId="aa">
    <w:name w:val="header"/>
    <w:basedOn w:val="a"/>
    <w:link w:val="ab"/>
    <w:uiPriority w:val="99"/>
    <w:unhideWhenUsed/>
    <w:rsid w:val="00AC69ED"/>
    <w:pPr>
      <w:tabs>
        <w:tab w:val="center" w:pos="4677"/>
        <w:tab w:val="right" w:pos="9355"/>
      </w:tabs>
      <w:spacing w:before="0" w:after="0" w:line="240" w:lineRule="auto"/>
    </w:pPr>
  </w:style>
  <w:style w:type="character" w:customStyle="1" w:styleId="ab">
    <w:name w:val="Верхний колонтитул Знак"/>
    <w:basedOn w:val="a0"/>
    <w:link w:val="aa"/>
    <w:uiPriority w:val="99"/>
    <w:rsid w:val="00AC69ED"/>
    <w:rPr>
      <w:rFonts w:ascii="Times New Roman" w:hAnsi="Times New Roman"/>
      <w:sz w:val="28"/>
    </w:rPr>
  </w:style>
  <w:style w:type="paragraph" w:styleId="ac">
    <w:name w:val="footer"/>
    <w:basedOn w:val="a"/>
    <w:link w:val="ad"/>
    <w:unhideWhenUsed/>
    <w:rsid w:val="00AC69ED"/>
    <w:pPr>
      <w:tabs>
        <w:tab w:val="center" w:pos="4677"/>
        <w:tab w:val="right" w:pos="9355"/>
      </w:tabs>
      <w:spacing w:before="0" w:after="0" w:line="240" w:lineRule="auto"/>
    </w:pPr>
  </w:style>
  <w:style w:type="character" w:customStyle="1" w:styleId="ad">
    <w:name w:val="Нижний колонтитул Знак"/>
    <w:basedOn w:val="a0"/>
    <w:link w:val="ac"/>
    <w:rsid w:val="00AC69ED"/>
    <w:rPr>
      <w:rFonts w:ascii="Times New Roman" w:hAnsi="Times New Roman"/>
      <w:sz w:val="28"/>
    </w:rPr>
  </w:style>
  <w:style w:type="character" w:styleId="ae">
    <w:name w:val="Hyperlink"/>
    <w:uiPriority w:val="99"/>
    <w:rsid w:val="00AC69ED"/>
    <w:rPr>
      <w:rFonts w:ascii="Arial" w:hAnsi="Arial"/>
      <w:color w:val="0000FF"/>
      <w:u w:val="single"/>
    </w:rPr>
  </w:style>
  <w:style w:type="paragraph" w:styleId="af">
    <w:name w:val="footnote text"/>
    <w:basedOn w:val="a"/>
    <w:link w:val="af0"/>
    <w:uiPriority w:val="99"/>
    <w:semiHidden/>
    <w:rsid w:val="00AC69ED"/>
    <w:pPr>
      <w:spacing w:before="0" w:after="0" w:line="240" w:lineRule="auto"/>
      <w:ind w:firstLine="0"/>
      <w:jc w:val="left"/>
    </w:pPr>
    <w:rPr>
      <w:rFonts w:eastAsia="Times New Roman" w:cs="Times New Roman"/>
      <w:sz w:val="20"/>
      <w:szCs w:val="20"/>
      <w:lang w:eastAsia="ru-RU"/>
    </w:rPr>
  </w:style>
  <w:style w:type="character" w:customStyle="1" w:styleId="af0">
    <w:name w:val="Текст сноски Знак"/>
    <w:basedOn w:val="a0"/>
    <w:link w:val="af"/>
    <w:uiPriority w:val="99"/>
    <w:semiHidden/>
    <w:rsid w:val="00AC69ED"/>
    <w:rPr>
      <w:rFonts w:ascii="Times New Roman" w:eastAsia="Times New Roman" w:hAnsi="Times New Roman" w:cs="Times New Roman"/>
      <w:sz w:val="20"/>
      <w:szCs w:val="20"/>
      <w:lang w:eastAsia="ru-RU"/>
    </w:rPr>
  </w:style>
  <w:style w:type="character" w:styleId="af1">
    <w:name w:val="footnote reference"/>
    <w:uiPriority w:val="99"/>
    <w:semiHidden/>
    <w:rsid w:val="00AC69ED"/>
    <w:rPr>
      <w:vertAlign w:val="superscript"/>
    </w:rPr>
  </w:style>
  <w:style w:type="paragraph" w:styleId="11">
    <w:name w:val="toc 1"/>
    <w:basedOn w:val="a"/>
    <w:next w:val="a"/>
    <w:autoRedefine/>
    <w:uiPriority w:val="39"/>
    <w:rsid w:val="00AC69ED"/>
    <w:pPr>
      <w:tabs>
        <w:tab w:val="left" w:pos="-284"/>
        <w:tab w:val="left" w:pos="284"/>
        <w:tab w:val="right" w:leader="dot" w:pos="9072"/>
        <w:tab w:val="left" w:pos="9921"/>
      </w:tabs>
      <w:spacing w:before="0" w:after="0" w:line="240" w:lineRule="auto"/>
      <w:ind w:firstLine="0"/>
      <w:jc w:val="left"/>
    </w:pPr>
    <w:rPr>
      <w:rFonts w:eastAsia="Times New Roman" w:cs="Times New Roman"/>
      <w:sz w:val="24"/>
      <w:szCs w:val="24"/>
      <w:lang w:eastAsia="ru-RU"/>
    </w:rPr>
  </w:style>
  <w:style w:type="paragraph" w:styleId="22">
    <w:name w:val="toc 2"/>
    <w:basedOn w:val="a"/>
    <w:next w:val="a"/>
    <w:autoRedefine/>
    <w:uiPriority w:val="39"/>
    <w:rsid w:val="00AC69ED"/>
    <w:pPr>
      <w:tabs>
        <w:tab w:val="left" w:pos="993"/>
        <w:tab w:val="right" w:leader="dot" w:pos="9072"/>
      </w:tabs>
      <w:spacing w:before="0" w:after="0" w:line="240" w:lineRule="auto"/>
      <w:ind w:left="284" w:right="282" w:firstLine="0"/>
      <w:jc w:val="left"/>
    </w:pPr>
    <w:rPr>
      <w:rFonts w:eastAsia="Times New Roman" w:cs="Times New Roman"/>
      <w:sz w:val="24"/>
      <w:szCs w:val="24"/>
      <w:lang w:eastAsia="ru-RU"/>
    </w:rPr>
  </w:style>
  <w:style w:type="paragraph" w:customStyle="1" w:styleId="Default">
    <w:name w:val="Default"/>
    <w:rsid w:val="00AC6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2">
    <w:name w:val="Нет"/>
    <w:rsid w:val="00AC69ED"/>
  </w:style>
  <w:style w:type="character" w:customStyle="1" w:styleId="Hyperlink0">
    <w:name w:val="Hyperlink.0"/>
    <w:rsid w:val="00AC69ED"/>
    <w:rPr>
      <w:rFonts w:ascii="Times New Roman" w:eastAsia="Times New Roman" w:hAnsi="Times New Roman" w:cs="Times New Roman"/>
      <w:lang w:val="ru-RU"/>
    </w:rPr>
  </w:style>
  <w:style w:type="paragraph" w:styleId="af3">
    <w:name w:val="No Spacing"/>
    <w:uiPriority w:val="1"/>
    <w:qFormat/>
    <w:rsid w:val="00AC69E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12">
    <w:name w:val="Нет списка1"/>
    <w:next w:val="a2"/>
    <w:uiPriority w:val="99"/>
    <w:semiHidden/>
    <w:unhideWhenUsed/>
    <w:rsid w:val="00AC69ED"/>
  </w:style>
  <w:style w:type="table" w:customStyle="1" w:styleId="TableNormal">
    <w:name w:val="Table Normal"/>
    <w:rsid w:val="00AC69ED"/>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4">
    <w:name w:val="Title"/>
    <w:basedOn w:val="a"/>
    <w:next w:val="a"/>
    <w:link w:val="af5"/>
    <w:rsid w:val="00AC69ED"/>
    <w:pPr>
      <w:keepNext/>
      <w:keepLines/>
      <w:spacing w:before="480" w:line="240" w:lineRule="auto"/>
      <w:ind w:firstLine="0"/>
      <w:jc w:val="left"/>
    </w:pPr>
    <w:rPr>
      <w:rFonts w:eastAsia="Times New Roman" w:cs="Times New Roman"/>
      <w:b/>
      <w:sz w:val="72"/>
      <w:szCs w:val="72"/>
      <w:lang w:eastAsia="ru-RU"/>
    </w:rPr>
  </w:style>
  <w:style w:type="character" w:customStyle="1" w:styleId="af5">
    <w:name w:val="Название Знак"/>
    <w:basedOn w:val="a0"/>
    <w:link w:val="af4"/>
    <w:rsid w:val="00AC69ED"/>
    <w:rPr>
      <w:rFonts w:ascii="Times New Roman" w:eastAsia="Times New Roman" w:hAnsi="Times New Roman" w:cs="Times New Roman"/>
      <w:b/>
      <w:sz w:val="72"/>
      <w:szCs w:val="72"/>
      <w:lang w:eastAsia="ru-RU"/>
    </w:rPr>
  </w:style>
  <w:style w:type="paragraph" w:styleId="af6">
    <w:name w:val="Subtitle"/>
    <w:basedOn w:val="a"/>
    <w:next w:val="a"/>
    <w:link w:val="af7"/>
    <w:rsid w:val="00AC69ED"/>
    <w:pPr>
      <w:keepNext/>
      <w:keepLines/>
      <w:spacing w:before="360" w:after="80" w:line="240" w:lineRule="auto"/>
      <w:ind w:firstLine="0"/>
      <w:jc w:val="left"/>
    </w:pPr>
    <w:rPr>
      <w:rFonts w:ascii="Georgia" w:eastAsia="Georgia" w:hAnsi="Georgia" w:cs="Georgia"/>
      <w:i/>
      <w:color w:val="666666"/>
      <w:sz w:val="48"/>
      <w:szCs w:val="48"/>
      <w:lang w:eastAsia="ru-RU"/>
    </w:rPr>
  </w:style>
  <w:style w:type="character" w:customStyle="1" w:styleId="af7">
    <w:name w:val="Подзаголовок Знак"/>
    <w:basedOn w:val="a0"/>
    <w:link w:val="af6"/>
    <w:rsid w:val="00AC69ED"/>
    <w:rPr>
      <w:rFonts w:ascii="Georgia" w:eastAsia="Georgia" w:hAnsi="Georgia" w:cs="Georgia"/>
      <w:i/>
      <w:color w:val="666666"/>
      <w:sz w:val="48"/>
      <w:szCs w:val="48"/>
      <w:lang w:eastAsia="ru-RU"/>
    </w:rPr>
  </w:style>
  <w:style w:type="character" w:styleId="af8">
    <w:name w:val="FollowedHyperlink"/>
    <w:basedOn w:val="a0"/>
    <w:uiPriority w:val="99"/>
    <w:semiHidden/>
    <w:unhideWhenUsed/>
    <w:rsid w:val="00AC69ED"/>
    <w:rPr>
      <w:color w:val="954F72"/>
      <w:u w:val="single"/>
    </w:rPr>
  </w:style>
  <w:style w:type="paragraph" w:customStyle="1" w:styleId="msonormal0">
    <w:name w:val="msonormal"/>
    <w:basedOn w:val="a"/>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font5">
    <w:name w:val="font5"/>
    <w:basedOn w:val="a"/>
    <w:rsid w:val="00AC69ED"/>
    <w:pPr>
      <w:spacing w:before="100" w:beforeAutospacing="1" w:after="100" w:afterAutospacing="1" w:line="240" w:lineRule="auto"/>
      <w:ind w:firstLine="0"/>
      <w:jc w:val="left"/>
    </w:pPr>
    <w:rPr>
      <w:rFonts w:eastAsia="Times New Roman" w:cs="Times New Roman"/>
      <w:color w:val="000000"/>
      <w:sz w:val="24"/>
      <w:szCs w:val="24"/>
      <w:lang w:eastAsia="ru-RU"/>
    </w:rPr>
  </w:style>
  <w:style w:type="paragraph" w:customStyle="1" w:styleId="font6">
    <w:name w:val="font6"/>
    <w:basedOn w:val="a"/>
    <w:rsid w:val="00AC69ED"/>
    <w:pPr>
      <w:spacing w:before="100" w:beforeAutospacing="1" w:after="100" w:afterAutospacing="1" w:line="240" w:lineRule="auto"/>
      <w:ind w:firstLine="0"/>
      <w:jc w:val="left"/>
    </w:pPr>
    <w:rPr>
      <w:rFonts w:eastAsia="Times New Roman" w:cs="Times New Roman"/>
      <w:b/>
      <w:bCs/>
      <w:color w:val="000000"/>
      <w:sz w:val="24"/>
      <w:szCs w:val="24"/>
      <w:lang w:eastAsia="ru-RU"/>
    </w:rPr>
  </w:style>
  <w:style w:type="paragraph" w:customStyle="1" w:styleId="xl65">
    <w:name w:val="xl65"/>
    <w:basedOn w:val="a"/>
    <w:rsid w:val="00AC69ED"/>
    <w:pPr>
      <w:pBdr>
        <w:top w:val="single" w:sz="8" w:space="0" w:color="000000"/>
        <w:left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66">
    <w:name w:val="xl66"/>
    <w:basedOn w:val="a"/>
    <w:rsid w:val="00AC69ED"/>
    <w:pPr>
      <w:pBdr>
        <w:top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67">
    <w:name w:val="xl67"/>
    <w:basedOn w:val="a"/>
    <w:rsid w:val="00AC69ED"/>
    <w:pPr>
      <w:pBdr>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68">
    <w:name w:val="xl68"/>
    <w:basedOn w:val="a"/>
    <w:rsid w:val="00AC69ED"/>
    <w:pPr>
      <w:pBdr>
        <w:left w:val="single" w:sz="8" w:space="0" w:color="000000"/>
        <w:bottom w:val="single" w:sz="8" w:space="0" w:color="000000"/>
        <w:right w:val="single" w:sz="8" w:space="0" w:color="000000"/>
      </w:pBdr>
      <w:spacing w:before="100" w:beforeAutospacing="1" w:after="100" w:afterAutospacing="1" w:line="240" w:lineRule="auto"/>
      <w:ind w:firstLine="0"/>
      <w:jc w:val="right"/>
      <w:textAlignment w:val="center"/>
    </w:pPr>
    <w:rPr>
      <w:rFonts w:eastAsia="Times New Roman" w:cs="Times New Roman"/>
      <w:sz w:val="24"/>
      <w:szCs w:val="24"/>
      <w:lang w:eastAsia="ru-RU"/>
    </w:rPr>
  </w:style>
  <w:style w:type="paragraph" w:customStyle="1" w:styleId="xl69">
    <w:name w:val="xl69"/>
    <w:basedOn w:val="a"/>
    <w:rsid w:val="00AC69ED"/>
    <w:pPr>
      <w:pBdr>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color w:val="000000"/>
      <w:sz w:val="24"/>
      <w:szCs w:val="24"/>
      <w:lang w:eastAsia="ru-RU"/>
    </w:rPr>
  </w:style>
  <w:style w:type="paragraph" w:customStyle="1" w:styleId="xl70">
    <w:name w:val="xl70"/>
    <w:basedOn w:val="a"/>
    <w:rsid w:val="00AC69ED"/>
    <w:pPr>
      <w:pBdr>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71">
    <w:name w:val="xl71"/>
    <w:basedOn w:val="a"/>
    <w:rsid w:val="00AC69ED"/>
    <w:pPr>
      <w:pBdr>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2">
    <w:name w:val="xl72"/>
    <w:basedOn w:val="a"/>
    <w:rsid w:val="00AC69ED"/>
    <w:pPr>
      <w:pBdr>
        <w:top w:val="single" w:sz="8" w:space="0" w:color="000000"/>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73">
    <w:name w:val="xl73"/>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74">
    <w:name w:val="xl74"/>
    <w:basedOn w:val="a"/>
    <w:rsid w:val="00AC69ED"/>
    <w:pPr>
      <w:pBdr>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5">
    <w:name w:val="xl75"/>
    <w:basedOn w:val="a"/>
    <w:rsid w:val="00AC69ED"/>
    <w:pPr>
      <w:pBdr>
        <w:top w:val="single" w:sz="8" w:space="0" w:color="000000"/>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6">
    <w:name w:val="xl76"/>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7">
    <w:name w:val="xl77"/>
    <w:basedOn w:val="a"/>
    <w:rsid w:val="00AC69ED"/>
    <w:pPr>
      <w:pBdr>
        <w:top w:val="single" w:sz="8" w:space="0" w:color="000000"/>
        <w:lef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8">
    <w:name w:val="xl78"/>
    <w:basedOn w:val="a"/>
    <w:rsid w:val="00AC69ED"/>
    <w:pPr>
      <w:pBdr>
        <w:top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9">
    <w:name w:val="xl79"/>
    <w:basedOn w:val="a"/>
    <w:rsid w:val="00AC69ED"/>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80">
    <w:name w:val="xl80"/>
    <w:basedOn w:val="a"/>
    <w:rsid w:val="00AC69E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81">
    <w:name w:val="xl81"/>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b/>
      <w:bCs/>
      <w:color w:val="000000"/>
      <w:sz w:val="24"/>
      <w:szCs w:val="24"/>
      <w:lang w:eastAsia="ru-RU"/>
    </w:rPr>
  </w:style>
  <w:style w:type="paragraph" w:customStyle="1" w:styleId="xl82">
    <w:name w:val="xl82"/>
    <w:basedOn w:val="a"/>
    <w:rsid w:val="00AC69ED"/>
    <w:pPr>
      <w:pBdr>
        <w:top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character" w:styleId="af9">
    <w:name w:val="annotation reference"/>
    <w:basedOn w:val="a0"/>
    <w:uiPriority w:val="99"/>
    <w:semiHidden/>
    <w:unhideWhenUsed/>
    <w:rsid w:val="00AC69ED"/>
    <w:rPr>
      <w:sz w:val="16"/>
      <w:szCs w:val="16"/>
    </w:rPr>
  </w:style>
  <w:style w:type="paragraph" w:styleId="afa">
    <w:name w:val="annotation text"/>
    <w:basedOn w:val="a"/>
    <w:link w:val="afb"/>
    <w:uiPriority w:val="99"/>
    <w:semiHidden/>
    <w:unhideWhenUsed/>
    <w:rsid w:val="00AC69ED"/>
    <w:pPr>
      <w:spacing w:before="0" w:after="0" w:line="240" w:lineRule="auto"/>
      <w:ind w:firstLine="0"/>
      <w:jc w:val="left"/>
    </w:pPr>
    <w:rPr>
      <w:rFonts w:eastAsia="Times New Roman" w:cs="Times New Roman"/>
      <w:sz w:val="20"/>
      <w:szCs w:val="20"/>
      <w:lang w:eastAsia="ru-RU"/>
    </w:rPr>
  </w:style>
  <w:style w:type="character" w:customStyle="1" w:styleId="afb">
    <w:name w:val="Текст примечания Знак"/>
    <w:basedOn w:val="a0"/>
    <w:link w:val="afa"/>
    <w:uiPriority w:val="99"/>
    <w:semiHidden/>
    <w:rsid w:val="00AC69ED"/>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AC69ED"/>
    <w:rPr>
      <w:b/>
      <w:bCs/>
    </w:rPr>
  </w:style>
  <w:style w:type="character" w:customStyle="1" w:styleId="afd">
    <w:name w:val="Тема примечания Знак"/>
    <w:basedOn w:val="afb"/>
    <w:link w:val="afc"/>
    <w:uiPriority w:val="99"/>
    <w:semiHidden/>
    <w:rsid w:val="00AC69ED"/>
    <w:rPr>
      <w:rFonts w:ascii="Times New Roman" w:eastAsia="Times New Roman" w:hAnsi="Times New Roman" w:cs="Times New Roman"/>
      <w:b/>
      <w:bCs/>
      <w:sz w:val="20"/>
      <w:szCs w:val="20"/>
      <w:lang w:eastAsia="ru-RU"/>
    </w:rPr>
  </w:style>
  <w:style w:type="paragraph" w:customStyle="1" w:styleId="xl63">
    <w:name w:val="xl6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64">
    <w:name w:val="xl6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015">
    <w:name w:val="0 Таблица Заголовок графы_1.5"/>
    <w:qFormat/>
    <w:rsid w:val="00AC69ED"/>
    <w:pPr>
      <w:spacing w:before="120" w:after="0" w:line="360" w:lineRule="auto"/>
      <w:jc w:val="center"/>
    </w:pPr>
    <w:rPr>
      <w:rFonts w:ascii="Times New Roman" w:eastAsia="Times New Roman" w:hAnsi="Times New Roman" w:cs="Times New Roman"/>
      <w:b/>
      <w:color w:val="000000" w:themeColor="text1"/>
      <w:sz w:val="28"/>
      <w:szCs w:val="24"/>
      <w:lang w:eastAsia="ru-RU"/>
    </w:rPr>
  </w:style>
  <w:style w:type="paragraph" w:customStyle="1" w:styleId="00">
    <w:name w:val="0 Таблица Подпись"/>
    <w:qFormat/>
    <w:rsid w:val="00AC69ED"/>
    <w:pPr>
      <w:keepNext/>
      <w:spacing w:before="240" w:after="0" w:line="240" w:lineRule="auto"/>
      <w:contextualSpacing/>
    </w:pPr>
    <w:rPr>
      <w:rFonts w:ascii="Times New Roman" w:eastAsia="Times New Roman" w:hAnsi="Times New Roman" w:cs="Times New Roman"/>
      <w:color w:val="000000" w:themeColor="text1"/>
      <w:sz w:val="28"/>
      <w:szCs w:val="24"/>
      <w:lang w:eastAsia="ru-RU"/>
    </w:rPr>
  </w:style>
  <w:style w:type="paragraph" w:customStyle="1" w:styleId="0150">
    <w:name w:val="0 Таблица Текст_1.5"/>
    <w:qFormat/>
    <w:rsid w:val="00AC69ED"/>
    <w:pPr>
      <w:spacing w:before="120" w:after="0" w:line="360" w:lineRule="auto"/>
      <w:jc w:val="both"/>
    </w:pPr>
    <w:rPr>
      <w:rFonts w:ascii="Times New Roman" w:eastAsia="Times New Roman" w:hAnsi="Times New Roman" w:cs="Times New Roman"/>
      <w:color w:val="000000" w:themeColor="text1"/>
      <w:sz w:val="28"/>
      <w:szCs w:val="24"/>
      <w:lang w:eastAsia="ru-RU"/>
    </w:rPr>
  </w:style>
  <w:style w:type="paragraph" w:customStyle="1" w:styleId="xl123">
    <w:name w:val="xl12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4">
    <w:name w:val="xl124"/>
    <w:basedOn w:val="a"/>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25">
    <w:name w:val="xl125"/>
    <w:basedOn w:val="a"/>
    <w:rsid w:val="00AC69ED"/>
    <w:pP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26">
    <w:name w:val="xl126"/>
    <w:basedOn w:val="a"/>
    <w:rsid w:val="00AC69ED"/>
    <w:pP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7">
    <w:name w:val="xl127"/>
    <w:basedOn w:val="a"/>
    <w:rsid w:val="00AC69ED"/>
    <w:pP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28">
    <w:name w:val="xl128"/>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9">
    <w:name w:val="xl129"/>
    <w:basedOn w:val="a"/>
    <w:rsid w:val="00AC69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0">
    <w:name w:val="xl130"/>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131">
    <w:name w:val="xl131"/>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2">
    <w:name w:val="xl132"/>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3">
    <w:name w:val="xl133"/>
    <w:basedOn w:val="a"/>
    <w:rsid w:val="00AC69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4">
    <w:name w:val="xl13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35">
    <w:name w:val="xl135"/>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36">
    <w:name w:val="xl136"/>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7">
    <w:name w:val="xl137"/>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8">
    <w:name w:val="xl138"/>
    <w:basedOn w:val="a"/>
    <w:rsid w:val="00AC69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9">
    <w:name w:val="xl139"/>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0">
    <w:name w:val="xl140"/>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1">
    <w:name w:val="xl141"/>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4"/>
      <w:szCs w:val="24"/>
      <w:lang w:eastAsia="ru-RU"/>
    </w:rPr>
  </w:style>
  <w:style w:type="paragraph" w:customStyle="1" w:styleId="xl142">
    <w:name w:val="xl142"/>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3">
    <w:name w:val="xl14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4">
    <w:name w:val="xl14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5">
    <w:name w:val="xl145"/>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6">
    <w:name w:val="xl146"/>
    <w:basedOn w:val="a"/>
    <w:rsid w:val="00AC69E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left"/>
      <w:textAlignment w:val="center"/>
    </w:pPr>
    <w:rPr>
      <w:rFonts w:eastAsia="Times New Roman" w:cs="Times New Roman"/>
      <w:b/>
      <w:bCs/>
      <w:sz w:val="32"/>
      <w:szCs w:val="32"/>
      <w:lang w:eastAsia="ru-RU"/>
    </w:rPr>
  </w:style>
  <w:style w:type="paragraph" w:customStyle="1" w:styleId="xl147">
    <w:name w:val="xl147"/>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szCs w:val="24"/>
      <w:lang w:eastAsia="ru-RU"/>
    </w:rPr>
  </w:style>
  <w:style w:type="paragraph" w:customStyle="1" w:styleId="xl148">
    <w:name w:val="xl148"/>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9">
    <w:name w:val="xl149"/>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styleId="afe">
    <w:name w:val="TOC Heading"/>
    <w:basedOn w:val="1"/>
    <w:next w:val="a"/>
    <w:uiPriority w:val="39"/>
    <w:unhideWhenUsed/>
    <w:qFormat/>
    <w:rsid w:val="00AC69ED"/>
    <w:pPr>
      <w:pageBreakBefore w:val="0"/>
      <w:spacing w:before="480" w:after="0" w:line="276" w:lineRule="auto"/>
      <w:jc w:val="left"/>
      <w:outlineLvl w:val="9"/>
    </w:pPr>
    <w:rPr>
      <w:rFonts w:asciiTheme="majorHAnsi" w:hAnsiTheme="majorHAnsi"/>
      <w:b/>
      <w:bCs/>
      <w:caps w:val="0"/>
      <w:color w:val="365F91" w:themeColor="accent1" w:themeShade="BF"/>
      <w:szCs w:val="28"/>
      <w:lang w:eastAsia="ru-RU"/>
    </w:rPr>
  </w:style>
  <w:style w:type="paragraph" w:styleId="31">
    <w:name w:val="toc 3"/>
    <w:basedOn w:val="a"/>
    <w:next w:val="a"/>
    <w:autoRedefine/>
    <w:uiPriority w:val="39"/>
    <w:unhideWhenUsed/>
    <w:rsid w:val="00AC69ED"/>
    <w:pPr>
      <w:spacing w:after="100"/>
      <w:ind w:left="5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ED"/>
    <w:pPr>
      <w:spacing w:before="120" w:after="120" w:line="360" w:lineRule="auto"/>
      <w:ind w:firstLine="709"/>
      <w:jc w:val="both"/>
    </w:pPr>
    <w:rPr>
      <w:rFonts w:ascii="Times New Roman" w:hAnsi="Times New Roman"/>
      <w:sz w:val="28"/>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AC69ED"/>
    <w:pPr>
      <w:keepNext/>
      <w:keepLines/>
      <w:pageBreakBefore/>
      <w:spacing w:before="240" w:after="240"/>
      <w:ind w:firstLine="0"/>
      <w:outlineLvl w:val="0"/>
    </w:pPr>
    <w:rPr>
      <w:rFonts w:eastAsiaTheme="majorEastAsia" w:cstheme="majorBidi"/>
      <w:caps/>
      <w:szCs w:val="32"/>
    </w:rPr>
  </w:style>
  <w:style w:type="paragraph" w:styleId="2">
    <w:name w:val="heading 2"/>
    <w:basedOn w:val="a"/>
    <w:next w:val="a"/>
    <w:link w:val="20"/>
    <w:unhideWhenUsed/>
    <w:qFormat/>
    <w:rsid w:val="00AC69ED"/>
    <w:pPr>
      <w:keepNext/>
      <w:keepLines/>
      <w:spacing w:before="240" w:after="240"/>
      <w:ind w:firstLine="0"/>
      <w:outlineLvl w:val="1"/>
    </w:pPr>
    <w:rPr>
      <w:rFonts w:eastAsiaTheme="majorEastAsia" w:cstheme="majorBidi"/>
      <w:bCs/>
      <w:caps/>
      <w:szCs w:val="26"/>
    </w:rPr>
  </w:style>
  <w:style w:type="paragraph" w:styleId="3">
    <w:name w:val="heading 3"/>
    <w:basedOn w:val="a"/>
    <w:next w:val="a"/>
    <w:link w:val="30"/>
    <w:unhideWhenUsed/>
    <w:qFormat/>
    <w:rsid w:val="00AC69ED"/>
    <w:pPr>
      <w:keepNext/>
      <w:keepLines/>
      <w:spacing w:before="360" w:after="240"/>
      <w:ind w:firstLine="0"/>
      <w:outlineLvl w:val="2"/>
    </w:pPr>
    <w:rPr>
      <w:rFonts w:eastAsiaTheme="majorEastAsia" w:cstheme="majorBidi"/>
      <w:bCs/>
      <w:caps/>
    </w:rPr>
  </w:style>
  <w:style w:type="paragraph" w:styleId="4">
    <w:name w:val="heading 4"/>
    <w:basedOn w:val="3"/>
    <w:next w:val="a"/>
    <w:link w:val="40"/>
    <w:unhideWhenUsed/>
    <w:qFormat/>
    <w:rsid w:val="00AC69ED"/>
    <w:pPr>
      <w:keepLines w:val="0"/>
      <w:numPr>
        <w:ilvl w:val="3"/>
        <w:numId w:val="9"/>
      </w:numPr>
      <w:spacing w:before="240" w:after="60"/>
      <w:jc w:val="center"/>
      <w:outlineLvl w:val="3"/>
    </w:pPr>
    <w:rPr>
      <w:rFonts w:eastAsia="Times New Roman" w:cs="Times New Roman"/>
      <w:b/>
      <w:caps w:val="0"/>
      <w:sz w:val="26"/>
      <w:szCs w:val="26"/>
      <w:lang w:eastAsia="ru-RU"/>
    </w:rPr>
  </w:style>
  <w:style w:type="paragraph" w:styleId="5">
    <w:name w:val="heading 5"/>
    <w:basedOn w:val="a"/>
    <w:next w:val="a"/>
    <w:link w:val="50"/>
    <w:rsid w:val="00AC69ED"/>
    <w:pPr>
      <w:keepNext/>
      <w:keepLines/>
      <w:spacing w:before="220" w:after="40" w:line="240" w:lineRule="auto"/>
      <w:ind w:firstLine="0"/>
      <w:jc w:val="left"/>
      <w:outlineLvl w:val="4"/>
    </w:pPr>
    <w:rPr>
      <w:rFonts w:eastAsia="Times New Roman" w:cs="Times New Roman"/>
      <w:b/>
      <w:sz w:val="22"/>
      <w:lang w:eastAsia="ru-RU"/>
    </w:rPr>
  </w:style>
  <w:style w:type="paragraph" w:styleId="6">
    <w:name w:val="heading 6"/>
    <w:basedOn w:val="a"/>
    <w:next w:val="a"/>
    <w:link w:val="60"/>
    <w:rsid w:val="00AC69ED"/>
    <w:pPr>
      <w:keepNext/>
      <w:keepLines/>
      <w:spacing w:before="200" w:after="40" w:line="240" w:lineRule="auto"/>
      <w:ind w:firstLine="0"/>
      <w:jc w:val="left"/>
      <w:outlineLvl w:val="5"/>
    </w:pPr>
    <w:rPr>
      <w:rFonts w:eastAsia="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AC69ED"/>
    <w:rPr>
      <w:rFonts w:ascii="Times New Roman" w:eastAsiaTheme="majorEastAsia" w:hAnsi="Times New Roman" w:cstheme="majorBidi"/>
      <w:caps/>
      <w:sz w:val="28"/>
      <w:szCs w:val="32"/>
    </w:rPr>
  </w:style>
  <w:style w:type="character" w:customStyle="1" w:styleId="20">
    <w:name w:val="Заголовок 2 Знак"/>
    <w:basedOn w:val="a0"/>
    <w:link w:val="2"/>
    <w:rsid w:val="00AC69ED"/>
    <w:rPr>
      <w:rFonts w:ascii="Times New Roman" w:eastAsiaTheme="majorEastAsia" w:hAnsi="Times New Roman" w:cstheme="majorBidi"/>
      <w:bCs/>
      <w:caps/>
      <w:sz w:val="28"/>
      <w:szCs w:val="26"/>
    </w:rPr>
  </w:style>
  <w:style w:type="character" w:customStyle="1" w:styleId="30">
    <w:name w:val="Заголовок 3 Знак"/>
    <w:basedOn w:val="a0"/>
    <w:link w:val="3"/>
    <w:rsid w:val="00AC69ED"/>
    <w:rPr>
      <w:rFonts w:ascii="Times New Roman" w:eastAsiaTheme="majorEastAsia" w:hAnsi="Times New Roman" w:cstheme="majorBidi"/>
      <w:bCs/>
      <w:caps/>
      <w:sz w:val="28"/>
    </w:rPr>
  </w:style>
  <w:style w:type="character" w:customStyle="1" w:styleId="40">
    <w:name w:val="Заголовок 4 Знак"/>
    <w:basedOn w:val="a0"/>
    <w:link w:val="4"/>
    <w:rsid w:val="00AC69ED"/>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AC69ED"/>
    <w:rPr>
      <w:rFonts w:ascii="Times New Roman" w:eastAsia="Times New Roman" w:hAnsi="Times New Roman" w:cs="Times New Roman"/>
      <w:b/>
      <w:lang w:eastAsia="ru-RU"/>
    </w:rPr>
  </w:style>
  <w:style w:type="character" w:customStyle="1" w:styleId="60">
    <w:name w:val="Заголовок 6 Знак"/>
    <w:basedOn w:val="a0"/>
    <w:link w:val="6"/>
    <w:rsid w:val="00AC69ED"/>
    <w:rPr>
      <w:rFonts w:ascii="Times New Roman" w:eastAsia="Times New Roman" w:hAnsi="Times New Roman" w:cs="Times New Roman"/>
      <w:b/>
      <w:sz w:val="20"/>
      <w:szCs w:val="20"/>
      <w:lang w:eastAsia="ru-RU"/>
    </w:rPr>
  </w:style>
  <w:style w:type="paragraph" w:styleId="a3">
    <w:name w:val="List Paragraph"/>
    <w:aliases w:val="Абзац списка для документа,Bullet List,FooterText,numbered,ТЗ список,List Paragraph"/>
    <w:basedOn w:val="a"/>
    <w:link w:val="a4"/>
    <w:uiPriority w:val="34"/>
    <w:qFormat/>
    <w:rsid w:val="00AC69ED"/>
    <w:pPr>
      <w:ind w:left="720"/>
      <w:contextualSpacing/>
    </w:pPr>
  </w:style>
  <w:style w:type="character" w:customStyle="1" w:styleId="a4">
    <w:name w:val="Абзац списка Знак"/>
    <w:aliases w:val="Абзац списка для документа Знак,Bullet List Знак,FooterText Знак,numbered Знак,ТЗ список Знак,List Paragraph Знак"/>
    <w:link w:val="a3"/>
    <w:uiPriority w:val="34"/>
    <w:rsid w:val="00AC69ED"/>
    <w:rPr>
      <w:rFonts w:ascii="Times New Roman" w:hAnsi="Times New Roman"/>
      <w:sz w:val="28"/>
    </w:rPr>
  </w:style>
  <w:style w:type="table" w:styleId="a5">
    <w:name w:val="Table Grid"/>
    <w:basedOn w:val="a1"/>
    <w:uiPriority w:val="59"/>
    <w:rsid w:val="00AC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aption"/>
    <w:basedOn w:val="a"/>
    <w:next w:val="a"/>
    <w:uiPriority w:val="35"/>
    <w:unhideWhenUsed/>
    <w:qFormat/>
    <w:rsid w:val="00AC69ED"/>
    <w:pPr>
      <w:spacing w:before="0" w:after="200" w:line="240" w:lineRule="auto"/>
    </w:pPr>
    <w:rPr>
      <w:b/>
      <w:bCs/>
      <w:color w:val="4F81BD" w:themeColor="accent1"/>
      <w:sz w:val="18"/>
      <w:szCs w:val="18"/>
    </w:rPr>
  </w:style>
  <w:style w:type="paragraph" w:customStyle="1" w:styleId="DefaultParagraphFontParaCharChar">
    <w:name w:val="Default Paragraph Font Para Char Char Знак Знак Знак Знак"/>
    <w:basedOn w:val="a"/>
    <w:rsid w:val="00AC69ED"/>
    <w:pPr>
      <w:spacing w:before="0" w:after="160" w:line="240" w:lineRule="exact"/>
      <w:ind w:firstLine="0"/>
      <w:jc w:val="left"/>
    </w:pPr>
    <w:rPr>
      <w:rFonts w:ascii="Verdana" w:eastAsia="Times New Roman" w:hAnsi="Verdana" w:cs="Times New Roman"/>
      <w:sz w:val="20"/>
      <w:szCs w:val="20"/>
    </w:rPr>
  </w:style>
  <w:style w:type="paragraph" w:customStyle="1" w:styleId="0">
    <w:name w:val="0 Основной текст"/>
    <w:qFormat/>
    <w:rsid w:val="00AC69ED"/>
    <w:pPr>
      <w:spacing w:before="120" w:after="0" w:line="360" w:lineRule="auto"/>
      <w:ind w:firstLine="709"/>
      <w:contextualSpacing/>
      <w:jc w:val="both"/>
    </w:pPr>
    <w:rPr>
      <w:rFonts w:ascii="Times New Roman" w:eastAsia="Times New Roman" w:hAnsi="Times New Roman" w:cs="Times New Roman"/>
      <w:color w:val="000000"/>
      <w:sz w:val="28"/>
      <w:szCs w:val="24"/>
    </w:rPr>
  </w:style>
  <w:style w:type="paragraph" w:customStyle="1" w:styleId="21">
    <w:name w:val="Маркированный2"/>
    <w:basedOn w:val="a"/>
    <w:qFormat/>
    <w:rsid w:val="00AC69ED"/>
    <w:pPr>
      <w:tabs>
        <w:tab w:val="num" w:pos="1032"/>
        <w:tab w:val="left" w:pos="6120"/>
      </w:tabs>
      <w:spacing w:before="0" w:after="0" w:line="288" w:lineRule="auto"/>
      <w:ind w:left="11"/>
    </w:pPr>
    <w:rPr>
      <w:rFonts w:eastAsia="Times New Roman" w:cs="Times New Roman"/>
      <w:sz w:val="24"/>
      <w:szCs w:val="24"/>
      <w:lang w:val="x-none" w:eastAsia="x-none"/>
    </w:rPr>
  </w:style>
  <w:style w:type="paragraph" w:styleId="a7">
    <w:name w:val="Normal (Web)"/>
    <w:basedOn w:val="a"/>
    <w:uiPriority w:val="99"/>
    <w:unhideWhenUsed/>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styleId="a8">
    <w:name w:val="Balloon Text"/>
    <w:basedOn w:val="a"/>
    <w:link w:val="a9"/>
    <w:uiPriority w:val="99"/>
    <w:semiHidden/>
    <w:unhideWhenUsed/>
    <w:rsid w:val="00AC69ED"/>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69ED"/>
    <w:rPr>
      <w:rFonts w:ascii="Tahoma" w:hAnsi="Tahoma" w:cs="Tahoma"/>
      <w:sz w:val="16"/>
      <w:szCs w:val="16"/>
    </w:rPr>
  </w:style>
  <w:style w:type="paragraph" w:styleId="aa">
    <w:name w:val="header"/>
    <w:basedOn w:val="a"/>
    <w:link w:val="ab"/>
    <w:uiPriority w:val="99"/>
    <w:unhideWhenUsed/>
    <w:rsid w:val="00AC69ED"/>
    <w:pPr>
      <w:tabs>
        <w:tab w:val="center" w:pos="4677"/>
        <w:tab w:val="right" w:pos="9355"/>
      </w:tabs>
      <w:spacing w:before="0" w:after="0" w:line="240" w:lineRule="auto"/>
    </w:pPr>
  </w:style>
  <w:style w:type="character" w:customStyle="1" w:styleId="ab">
    <w:name w:val="Верхний колонтитул Знак"/>
    <w:basedOn w:val="a0"/>
    <w:link w:val="aa"/>
    <w:uiPriority w:val="99"/>
    <w:rsid w:val="00AC69ED"/>
    <w:rPr>
      <w:rFonts w:ascii="Times New Roman" w:hAnsi="Times New Roman"/>
      <w:sz w:val="28"/>
    </w:rPr>
  </w:style>
  <w:style w:type="paragraph" w:styleId="ac">
    <w:name w:val="footer"/>
    <w:basedOn w:val="a"/>
    <w:link w:val="ad"/>
    <w:unhideWhenUsed/>
    <w:rsid w:val="00AC69ED"/>
    <w:pPr>
      <w:tabs>
        <w:tab w:val="center" w:pos="4677"/>
        <w:tab w:val="right" w:pos="9355"/>
      </w:tabs>
      <w:spacing w:before="0" w:after="0" w:line="240" w:lineRule="auto"/>
    </w:pPr>
  </w:style>
  <w:style w:type="character" w:customStyle="1" w:styleId="ad">
    <w:name w:val="Нижний колонтитул Знак"/>
    <w:basedOn w:val="a0"/>
    <w:link w:val="ac"/>
    <w:rsid w:val="00AC69ED"/>
    <w:rPr>
      <w:rFonts w:ascii="Times New Roman" w:hAnsi="Times New Roman"/>
      <w:sz w:val="28"/>
    </w:rPr>
  </w:style>
  <w:style w:type="character" w:styleId="ae">
    <w:name w:val="Hyperlink"/>
    <w:uiPriority w:val="99"/>
    <w:rsid w:val="00AC69ED"/>
    <w:rPr>
      <w:rFonts w:ascii="Arial" w:hAnsi="Arial"/>
      <w:color w:val="0000FF"/>
      <w:u w:val="single"/>
    </w:rPr>
  </w:style>
  <w:style w:type="paragraph" w:styleId="af">
    <w:name w:val="footnote text"/>
    <w:basedOn w:val="a"/>
    <w:link w:val="af0"/>
    <w:uiPriority w:val="99"/>
    <w:semiHidden/>
    <w:rsid w:val="00AC69ED"/>
    <w:pPr>
      <w:spacing w:before="0" w:after="0" w:line="240" w:lineRule="auto"/>
      <w:ind w:firstLine="0"/>
      <w:jc w:val="left"/>
    </w:pPr>
    <w:rPr>
      <w:rFonts w:eastAsia="Times New Roman" w:cs="Times New Roman"/>
      <w:sz w:val="20"/>
      <w:szCs w:val="20"/>
      <w:lang w:eastAsia="ru-RU"/>
    </w:rPr>
  </w:style>
  <w:style w:type="character" w:customStyle="1" w:styleId="af0">
    <w:name w:val="Текст сноски Знак"/>
    <w:basedOn w:val="a0"/>
    <w:link w:val="af"/>
    <w:uiPriority w:val="99"/>
    <w:semiHidden/>
    <w:rsid w:val="00AC69ED"/>
    <w:rPr>
      <w:rFonts w:ascii="Times New Roman" w:eastAsia="Times New Roman" w:hAnsi="Times New Roman" w:cs="Times New Roman"/>
      <w:sz w:val="20"/>
      <w:szCs w:val="20"/>
      <w:lang w:eastAsia="ru-RU"/>
    </w:rPr>
  </w:style>
  <w:style w:type="character" w:styleId="af1">
    <w:name w:val="footnote reference"/>
    <w:uiPriority w:val="99"/>
    <w:semiHidden/>
    <w:rsid w:val="00AC69ED"/>
    <w:rPr>
      <w:vertAlign w:val="superscript"/>
    </w:rPr>
  </w:style>
  <w:style w:type="paragraph" w:styleId="11">
    <w:name w:val="toc 1"/>
    <w:basedOn w:val="a"/>
    <w:next w:val="a"/>
    <w:autoRedefine/>
    <w:uiPriority w:val="39"/>
    <w:rsid w:val="00AC69ED"/>
    <w:pPr>
      <w:tabs>
        <w:tab w:val="left" w:pos="-284"/>
        <w:tab w:val="left" w:pos="284"/>
        <w:tab w:val="right" w:leader="dot" w:pos="9072"/>
        <w:tab w:val="left" w:pos="9921"/>
      </w:tabs>
      <w:spacing w:before="0" w:after="0" w:line="240" w:lineRule="auto"/>
      <w:ind w:firstLine="0"/>
      <w:jc w:val="left"/>
    </w:pPr>
    <w:rPr>
      <w:rFonts w:eastAsia="Times New Roman" w:cs="Times New Roman"/>
      <w:sz w:val="24"/>
      <w:szCs w:val="24"/>
      <w:lang w:eastAsia="ru-RU"/>
    </w:rPr>
  </w:style>
  <w:style w:type="paragraph" w:styleId="22">
    <w:name w:val="toc 2"/>
    <w:basedOn w:val="a"/>
    <w:next w:val="a"/>
    <w:autoRedefine/>
    <w:uiPriority w:val="39"/>
    <w:rsid w:val="00AC69ED"/>
    <w:pPr>
      <w:tabs>
        <w:tab w:val="left" w:pos="993"/>
        <w:tab w:val="right" w:leader="dot" w:pos="9072"/>
      </w:tabs>
      <w:spacing w:before="0" w:after="0" w:line="240" w:lineRule="auto"/>
      <w:ind w:left="284" w:right="282" w:firstLine="0"/>
      <w:jc w:val="left"/>
    </w:pPr>
    <w:rPr>
      <w:rFonts w:eastAsia="Times New Roman" w:cs="Times New Roman"/>
      <w:sz w:val="24"/>
      <w:szCs w:val="24"/>
      <w:lang w:eastAsia="ru-RU"/>
    </w:rPr>
  </w:style>
  <w:style w:type="paragraph" w:customStyle="1" w:styleId="Default">
    <w:name w:val="Default"/>
    <w:rsid w:val="00AC6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2">
    <w:name w:val="Нет"/>
    <w:rsid w:val="00AC69ED"/>
  </w:style>
  <w:style w:type="character" w:customStyle="1" w:styleId="Hyperlink0">
    <w:name w:val="Hyperlink.0"/>
    <w:rsid w:val="00AC69ED"/>
    <w:rPr>
      <w:rFonts w:ascii="Times New Roman" w:eastAsia="Times New Roman" w:hAnsi="Times New Roman" w:cs="Times New Roman"/>
      <w:lang w:val="ru-RU"/>
    </w:rPr>
  </w:style>
  <w:style w:type="paragraph" w:styleId="af3">
    <w:name w:val="No Spacing"/>
    <w:uiPriority w:val="1"/>
    <w:qFormat/>
    <w:rsid w:val="00AC69E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numbering" w:customStyle="1" w:styleId="12">
    <w:name w:val="Нет списка1"/>
    <w:next w:val="a2"/>
    <w:uiPriority w:val="99"/>
    <w:semiHidden/>
    <w:unhideWhenUsed/>
    <w:rsid w:val="00AC69ED"/>
  </w:style>
  <w:style w:type="table" w:customStyle="1" w:styleId="TableNormal">
    <w:name w:val="Table Normal"/>
    <w:rsid w:val="00AC69ED"/>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4">
    <w:name w:val="Title"/>
    <w:basedOn w:val="a"/>
    <w:next w:val="a"/>
    <w:link w:val="af5"/>
    <w:rsid w:val="00AC69ED"/>
    <w:pPr>
      <w:keepNext/>
      <w:keepLines/>
      <w:spacing w:before="480" w:line="240" w:lineRule="auto"/>
      <w:ind w:firstLine="0"/>
      <w:jc w:val="left"/>
    </w:pPr>
    <w:rPr>
      <w:rFonts w:eastAsia="Times New Roman" w:cs="Times New Roman"/>
      <w:b/>
      <w:sz w:val="72"/>
      <w:szCs w:val="72"/>
      <w:lang w:eastAsia="ru-RU"/>
    </w:rPr>
  </w:style>
  <w:style w:type="character" w:customStyle="1" w:styleId="af5">
    <w:name w:val="Название Знак"/>
    <w:basedOn w:val="a0"/>
    <w:link w:val="af4"/>
    <w:rsid w:val="00AC69ED"/>
    <w:rPr>
      <w:rFonts w:ascii="Times New Roman" w:eastAsia="Times New Roman" w:hAnsi="Times New Roman" w:cs="Times New Roman"/>
      <w:b/>
      <w:sz w:val="72"/>
      <w:szCs w:val="72"/>
      <w:lang w:eastAsia="ru-RU"/>
    </w:rPr>
  </w:style>
  <w:style w:type="paragraph" w:styleId="af6">
    <w:name w:val="Subtitle"/>
    <w:basedOn w:val="a"/>
    <w:next w:val="a"/>
    <w:link w:val="af7"/>
    <w:rsid w:val="00AC69ED"/>
    <w:pPr>
      <w:keepNext/>
      <w:keepLines/>
      <w:spacing w:before="360" w:after="80" w:line="240" w:lineRule="auto"/>
      <w:ind w:firstLine="0"/>
      <w:jc w:val="left"/>
    </w:pPr>
    <w:rPr>
      <w:rFonts w:ascii="Georgia" w:eastAsia="Georgia" w:hAnsi="Georgia" w:cs="Georgia"/>
      <w:i/>
      <w:color w:val="666666"/>
      <w:sz w:val="48"/>
      <w:szCs w:val="48"/>
      <w:lang w:eastAsia="ru-RU"/>
    </w:rPr>
  </w:style>
  <w:style w:type="character" w:customStyle="1" w:styleId="af7">
    <w:name w:val="Подзаголовок Знак"/>
    <w:basedOn w:val="a0"/>
    <w:link w:val="af6"/>
    <w:rsid w:val="00AC69ED"/>
    <w:rPr>
      <w:rFonts w:ascii="Georgia" w:eastAsia="Georgia" w:hAnsi="Georgia" w:cs="Georgia"/>
      <w:i/>
      <w:color w:val="666666"/>
      <w:sz w:val="48"/>
      <w:szCs w:val="48"/>
      <w:lang w:eastAsia="ru-RU"/>
    </w:rPr>
  </w:style>
  <w:style w:type="character" w:styleId="af8">
    <w:name w:val="FollowedHyperlink"/>
    <w:basedOn w:val="a0"/>
    <w:uiPriority w:val="99"/>
    <w:semiHidden/>
    <w:unhideWhenUsed/>
    <w:rsid w:val="00AC69ED"/>
    <w:rPr>
      <w:color w:val="954F72"/>
      <w:u w:val="single"/>
    </w:rPr>
  </w:style>
  <w:style w:type="paragraph" w:customStyle="1" w:styleId="msonormal0">
    <w:name w:val="msonormal"/>
    <w:basedOn w:val="a"/>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font5">
    <w:name w:val="font5"/>
    <w:basedOn w:val="a"/>
    <w:rsid w:val="00AC69ED"/>
    <w:pPr>
      <w:spacing w:before="100" w:beforeAutospacing="1" w:after="100" w:afterAutospacing="1" w:line="240" w:lineRule="auto"/>
      <w:ind w:firstLine="0"/>
      <w:jc w:val="left"/>
    </w:pPr>
    <w:rPr>
      <w:rFonts w:eastAsia="Times New Roman" w:cs="Times New Roman"/>
      <w:color w:val="000000"/>
      <w:sz w:val="24"/>
      <w:szCs w:val="24"/>
      <w:lang w:eastAsia="ru-RU"/>
    </w:rPr>
  </w:style>
  <w:style w:type="paragraph" w:customStyle="1" w:styleId="font6">
    <w:name w:val="font6"/>
    <w:basedOn w:val="a"/>
    <w:rsid w:val="00AC69ED"/>
    <w:pPr>
      <w:spacing w:before="100" w:beforeAutospacing="1" w:after="100" w:afterAutospacing="1" w:line="240" w:lineRule="auto"/>
      <w:ind w:firstLine="0"/>
      <w:jc w:val="left"/>
    </w:pPr>
    <w:rPr>
      <w:rFonts w:eastAsia="Times New Roman" w:cs="Times New Roman"/>
      <w:b/>
      <w:bCs/>
      <w:color w:val="000000"/>
      <w:sz w:val="24"/>
      <w:szCs w:val="24"/>
      <w:lang w:eastAsia="ru-RU"/>
    </w:rPr>
  </w:style>
  <w:style w:type="paragraph" w:customStyle="1" w:styleId="xl65">
    <w:name w:val="xl65"/>
    <w:basedOn w:val="a"/>
    <w:rsid w:val="00AC69ED"/>
    <w:pPr>
      <w:pBdr>
        <w:top w:val="single" w:sz="8" w:space="0" w:color="000000"/>
        <w:left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66">
    <w:name w:val="xl66"/>
    <w:basedOn w:val="a"/>
    <w:rsid w:val="00AC69ED"/>
    <w:pPr>
      <w:pBdr>
        <w:top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67">
    <w:name w:val="xl67"/>
    <w:basedOn w:val="a"/>
    <w:rsid w:val="00AC69ED"/>
    <w:pPr>
      <w:pBdr>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68">
    <w:name w:val="xl68"/>
    <w:basedOn w:val="a"/>
    <w:rsid w:val="00AC69ED"/>
    <w:pPr>
      <w:pBdr>
        <w:left w:val="single" w:sz="8" w:space="0" w:color="000000"/>
        <w:bottom w:val="single" w:sz="8" w:space="0" w:color="000000"/>
        <w:right w:val="single" w:sz="8" w:space="0" w:color="000000"/>
      </w:pBdr>
      <w:spacing w:before="100" w:beforeAutospacing="1" w:after="100" w:afterAutospacing="1" w:line="240" w:lineRule="auto"/>
      <w:ind w:firstLine="0"/>
      <w:jc w:val="right"/>
      <w:textAlignment w:val="center"/>
    </w:pPr>
    <w:rPr>
      <w:rFonts w:eastAsia="Times New Roman" w:cs="Times New Roman"/>
      <w:sz w:val="24"/>
      <w:szCs w:val="24"/>
      <w:lang w:eastAsia="ru-RU"/>
    </w:rPr>
  </w:style>
  <w:style w:type="paragraph" w:customStyle="1" w:styleId="xl69">
    <w:name w:val="xl69"/>
    <w:basedOn w:val="a"/>
    <w:rsid w:val="00AC69ED"/>
    <w:pPr>
      <w:pBdr>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color w:val="000000"/>
      <w:sz w:val="24"/>
      <w:szCs w:val="24"/>
      <w:lang w:eastAsia="ru-RU"/>
    </w:rPr>
  </w:style>
  <w:style w:type="paragraph" w:customStyle="1" w:styleId="xl70">
    <w:name w:val="xl70"/>
    <w:basedOn w:val="a"/>
    <w:rsid w:val="00AC69ED"/>
    <w:pPr>
      <w:pBdr>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71">
    <w:name w:val="xl71"/>
    <w:basedOn w:val="a"/>
    <w:rsid w:val="00AC69ED"/>
    <w:pPr>
      <w:pBdr>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2">
    <w:name w:val="xl72"/>
    <w:basedOn w:val="a"/>
    <w:rsid w:val="00AC69ED"/>
    <w:pPr>
      <w:pBdr>
        <w:top w:val="single" w:sz="8" w:space="0" w:color="000000"/>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73">
    <w:name w:val="xl73"/>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xl74">
    <w:name w:val="xl74"/>
    <w:basedOn w:val="a"/>
    <w:rsid w:val="00AC69ED"/>
    <w:pPr>
      <w:pBdr>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5">
    <w:name w:val="xl75"/>
    <w:basedOn w:val="a"/>
    <w:rsid w:val="00AC69ED"/>
    <w:pPr>
      <w:pBdr>
        <w:top w:val="single" w:sz="8" w:space="0" w:color="000000"/>
        <w:left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6">
    <w:name w:val="xl76"/>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7">
    <w:name w:val="xl77"/>
    <w:basedOn w:val="a"/>
    <w:rsid w:val="00AC69ED"/>
    <w:pPr>
      <w:pBdr>
        <w:top w:val="single" w:sz="8" w:space="0" w:color="000000"/>
        <w:lef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8">
    <w:name w:val="xl78"/>
    <w:basedOn w:val="a"/>
    <w:rsid w:val="00AC69ED"/>
    <w:pPr>
      <w:pBdr>
        <w:top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79">
    <w:name w:val="xl79"/>
    <w:basedOn w:val="a"/>
    <w:rsid w:val="00AC69ED"/>
    <w:pPr>
      <w:pBdr>
        <w:top w:val="single" w:sz="8" w:space="0" w:color="000000"/>
        <w:left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80">
    <w:name w:val="xl80"/>
    <w:basedOn w:val="a"/>
    <w:rsid w:val="00AC69ED"/>
    <w:pPr>
      <w:pBdr>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81">
    <w:name w:val="xl81"/>
    <w:basedOn w:val="a"/>
    <w:rsid w:val="00AC69ED"/>
    <w:pPr>
      <w:pBdr>
        <w:top w:val="single" w:sz="8" w:space="0" w:color="000000"/>
        <w:bottom w:val="single" w:sz="8" w:space="0" w:color="000000"/>
        <w:right w:val="single" w:sz="8" w:space="0" w:color="000000"/>
      </w:pBdr>
      <w:spacing w:before="100" w:beforeAutospacing="1" w:after="100" w:afterAutospacing="1" w:line="240" w:lineRule="auto"/>
      <w:ind w:firstLine="0"/>
      <w:jc w:val="left"/>
      <w:textAlignment w:val="center"/>
    </w:pPr>
    <w:rPr>
      <w:rFonts w:eastAsia="Times New Roman" w:cs="Times New Roman"/>
      <w:b/>
      <w:bCs/>
      <w:color w:val="000000"/>
      <w:sz w:val="24"/>
      <w:szCs w:val="24"/>
      <w:lang w:eastAsia="ru-RU"/>
    </w:rPr>
  </w:style>
  <w:style w:type="paragraph" w:customStyle="1" w:styleId="xl82">
    <w:name w:val="xl82"/>
    <w:basedOn w:val="a"/>
    <w:rsid w:val="00AC69ED"/>
    <w:pPr>
      <w:pBdr>
        <w:top w:val="single" w:sz="8" w:space="0" w:color="000000"/>
        <w:bottom w:val="single" w:sz="8" w:space="0" w:color="000000"/>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character" w:styleId="af9">
    <w:name w:val="annotation reference"/>
    <w:basedOn w:val="a0"/>
    <w:uiPriority w:val="99"/>
    <w:semiHidden/>
    <w:unhideWhenUsed/>
    <w:rsid w:val="00AC69ED"/>
    <w:rPr>
      <w:sz w:val="16"/>
      <w:szCs w:val="16"/>
    </w:rPr>
  </w:style>
  <w:style w:type="paragraph" w:styleId="afa">
    <w:name w:val="annotation text"/>
    <w:basedOn w:val="a"/>
    <w:link w:val="afb"/>
    <w:uiPriority w:val="99"/>
    <w:semiHidden/>
    <w:unhideWhenUsed/>
    <w:rsid w:val="00AC69ED"/>
    <w:pPr>
      <w:spacing w:before="0" w:after="0" w:line="240" w:lineRule="auto"/>
      <w:ind w:firstLine="0"/>
      <w:jc w:val="left"/>
    </w:pPr>
    <w:rPr>
      <w:rFonts w:eastAsia="Times New Roman" w:cs="Times New Roman"/>
      <w:sz w:val="20"/>
      <w:szCs w:val="20"/>
      <w:lang w:eastAsia="ru-RU"/>
    </w:rPr>
  </w:style>
  <w:style w:type="character" w:customStyle="1" w:styleId="afb">
    <w:name w:val="Текст примечания Знак"/>
    <w:basedOn w:val="a0"/>
    <w:link w:val="afa"/>
    <w:uiPriority w:val="99"/>
    <w:semiHidden/>
    <w:rsid w:val="00AC69ED"/>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AC69ED"/>
    <w:rPr>
      <w:b/>
      <w:bCs/>
    </w:rPr>
  </w:style>
  <w:style w:type="character" w:customStyle="1" w:styleId="afd">
    <w:name w:val="Тема примечания Знак"/>
    <w:basedOn w:val="afb"/>
    <w:link w:val="afc"/>
    <w:uiPriority w:val="99"/>
    <w:semiHidden/>
    <w:rsid w:val="00AC69ED"/>
    <w:rPr>
      <w:rFonts w:ascii="Times New Roman" w:eastAsia="Times New Roman" w:hAnsi="Times New Roman" w:cs="Times New Roman"/>
      <w:b/>
      <w:bCs/>
      <w:sz w:val="20"/>
      <w:szCs w:val="20"/>
      <w:lang w:eastAsia="ru-RU"/>
    </w:rPr>
  </w:style>
  <w:style w:type="paragraph" w:customStyle="1" w:styleId="xl63">
    <w:name w:val="xl6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64">
    <w:name w:val="xl6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szCs w:val="24"/>
      <w:lang w:eastAsia="ru-RU"/>
    </w:rPr>
  </w:style>
  <w:style w:type="paragraph" w:customStyle="1" w:styleId="015">
    <w:name w:val="0 Таблица Заголовок графы_1.5"/>
    <w:qFormat/>
    <w:rsid w:val="00AC69ED"/>
    <w:pPr>
      <w:spacing w:before="120" w:after="0" w:line="360" w:lineRule="auto"/>
      <w:jc w:val="center"/>
    </w:pPr>
    <w:rPr>
      <w:rFonts w:ascii="Times New Roman" w:eastAsia="Times New Roman" w:hAnsi="Times New Roman" w:cs="Times New Roman"/>
      <w:b/>
      <w:color w:val="000000" w:themeColor="text1"/>
      <w:sz w:val="28"/>
      <w:szCs w:val="24"/>
      <w:lang w:eastAsia="ru-RU"/>
    </w:rPr>
  </w:style>
  <w:style w:type="paragraph" w:customStyle="1" w:styleId="00">
    <w:name w:val="0 Таблица Подпись"/>
    <w:qFormat/>
    <w:rsid w:val="00AC69ED"/>
    <w:pPr>
      <w:keepNext/>
      <w:spacing w:before="240" w:after="0" w:line="240" w:lineRule="auto"/>
      <w:contextualSpacing/>
    </w:pPr>
    <w:rPr>
      <w:rFonts w:ascii="Times New Roman" w:eastAsia="Times New Roman" w:hAnsi="Times New Roman" w:cs="Times New Roman"/>
      <w:color w:val="000000" w:themeColor="text1"/>
      <w:sz w:val="28"/>
      <w:szCs w:val="24"/>
      <w:lang w:eastAsia="ru-RU"/>
    </w:rPr>
  </w:style>
  <w:style w:type="paragraph" w:customStyle="1" w:styleId="0150">
    <w:name w:val="0 Таблица Текст_1.5"/>
    <w:qFormat/>
    <w:rsid w:val="00AC69ED"/>
    <w:pPr>
      <w:spacing w:before="120" w:after="0" w:line="360" w:lineRule="auto"/>
      <w:jc w:val="both"/>
    </w:pPr>
    <w:rPr>
      <w:rFonts w:ascii="Times New Roman" w:eastAsia="Times New Roman" w:hAnsi="Times New Roman" w:cs="Times New Roman"/>
      <w:color w:val="000000" w:themeColor="text1"/>
      <w:sz w:val="28"/>
      <w:szCs w:val="24"/>
      <w:lang w:eastAsia="ru-RU"/>
    </w:rPr>
  </w:style>
  <w:style w:type="paragraph" w:customStyle="1" w:styleId="xl123">
    <w:name w:val="xl12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4">
    <w:name w:val="xl124"/>
    <w:basedOn w:val="a"/>
    <w:rsid w:val="00AC69ED"/>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25">
    <w:name w:val="xl125"/>
    <w:basedOn w:val="a"/>
    <w:rsid w:val="00AC69ED"/>
    <w:pP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26">
    <w:name w:val="xl126"/>
    <w:basedOn w:val="a"/>
    <w:rsid w:val="00AC69ED"/>
    <w:pP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7">
    <w:name w:val="xl127"/>
    <w:basedOn w:val="a"/>
    <w:rsid w:val="00AC69ED"/>
    <w:pP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28">
    <w:name w:val="xl128"/>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29">
    <w:name w:val="xl129"/>
    <w:basedOn w:val="a"/>
    <w:rsid w:val="00AC69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0">
    <w:name w:val="xl130"/>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szCs w:val="24"/>
      <w:lang w:eastAsia="ru-RU"/>
    </w:rPr>
  </w:style>
  <w:style w:type="paragraph" w:customStyle="1" w:styleId="xl131">
    <w:name w:val="xl131"/>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2">
    <w:name w:val="xl132"/>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3">
    <w:name w:val="xl133"/>
    <w:basedOn w:val="a"/>
    <w:rsid w:val="00AC69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4">
    <w:name w:val="xl13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35">
    <w:name w:val="xl135"/>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36">
    <w:name w:val="xl136"/>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7">
    <w:name w:val="xl137"/>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0"/>
      <w:szCs w:val="20"/>
      <w:lang w:eastAsia="ru-RU"/>
    </w:rPr>
  </w:style>
  <w:style w:type="paragraph" w:customStyle="1" w:styleId="xl138">
    <w:name w:val="xl138"/>
    <w:basedOn w:val="a"/>
    <w:rsid w:val="00AC69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39">
    <w:name w:val="xl139"/>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0">
    <w:name w:val="xl140"/>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1">
    <w:name w:val="xl141"/>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color w:val="000000"/>
      <w:sz w:val="24"/>
      <w:szCs w:val="24"/>
      <w:lang w:eastAsia="ru-RU"/>
    </w:rPr>
  </w:style>
  <w:style w:type="paragraph" w:customStyle="1" w:styleId="xl142">
    <w:name w:val="xl142"/>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3">
    <w:name w:val="xl143"/>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4">
    <w:name w:val="xl144"/>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5">
    <w:name w:val="xl145"/>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szCs w:val="24"/>
      <w:lang w:eastAsia="ru-RU"/>
    </w:rPr>
  </w:style>
  <w:style w:type="paragraph" w:customStyle="1" w:styleId="xl146">
    <w:name w:val="xl146"/>
    <w:basedOn w:val="a"/>
    <w:rsid w:val="00AC69E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left"/>
      <w:textAlignment w:val="center"/>
    </w:pPr>
    <w:rPr>
      <w:rFonts w:eastAsia="Times New Roman" w:cs="Times New Roman"/>
      <w:b/>
      <w:bCs/>
      <w:sz w:val="32"/>
      <w:szCs w:val="32"/>
      <w:lang w:eastAsia="ru-RU"/>
    </w:rPr>
  </w:style>
  <w:style w:type="paragraph" w:customStyle="1" w:styleId="xl147">
    <w:name w:val="xl147"/>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szCs w:val="24"/>
      <w:lang w:eastAsia="ru-RU"/>
    </w:rPr>
  </w:style>
  <w:style w:type="paragraph" w:customStyle="1" w:styleId="xl148">
    <w:name w:val="xl148"/>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customStyle="1" w:styleId="xl149">
    <w:name w:val="xl149"/>
    <w:basedOn w:val="a"/>
    <w:rsid w:val="00AC69E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szCs w:val="24"/>
      <w:lang w:eastAsia="ru-RU"/>
    </w:rPr>
  </w:style>
  <w:style w:type="paragraph" w:styleId="afe">
    <w:name w:val="TOC Heading"/>
    <w:basedOn w:val="1"/>
    <w:next w:val="a"/>
    <w:uiPriority w:val="39"/>
    <w:unhideWhenUsed/>
    <w:qFormat/>
    <w:rsid w:val="00AC69ED"/>
    <w:pPr>
      <w:pageBreakBefore w:val="0"/>
      <w:spacing w:before="480" w:after="0" w:line="276" w:lineRule="auto"/>
      <w:jc w:val="left"/>
      <w:outlineLvl w:val="9"/>
    </w:pPr>
    <w:rPr>
      <w:rFonts w:asciiTheme="majorHAnsi" w:hAnsiTheme="majorHAnsi"/>
      <w:b/>
      <w:bCs/>
      <w:caps w:val="0"/>
      <w:color w:val="365F91" w:themeColor="accent1" w:themeShade="BF"/>
      <w:szCs w:val="28"/>
      <w:lang w:eastAsia="ru-RU"/>
    </w:rPr>
  </w:style>
  <w:style w:type="paragraph" w:styleId="31">
    <w:name w:val="toc 3"/>
    <w:basedOn w:val="a"/>
    <w:next w:val="a"/>
    <w:autoRedefine/>
    <w:uiPriority w:val="39"/>
    <w:unhideWhenUsed/>
    <w:rsid w:val="00AC69ED"/>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617</Pages>
  <Words>57712</Words>
  <Characters>328960</Characters>
  <Application>Microsoft Office Word</Application>
  <DocSecurity>0</DocSecurity>
  <Lines>2741</Lines>
  <Paragraphs>771</Paragraphs>
  <ScaleCrop>false</ScaleCrop>
  <Company/>
  <LinksUpToDate>false</LinksUpToDate>
  <CharactersWithSpaces>385901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2019-10-10T15:50:00Z</dcterms:created>
  <dcterms:modified xsi:type="dcterms:W3CDTF">2019-10-21T10:32:00Z</dcterms:modified>
</cp:coreProperties>
</file>