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Ind w:w="-34" w:type="dxa"/>
        <w:tblLayout w:type="fixed"/>
        <w:tblLook w:val="0000" w:firstRow="0" w:lastRow="0" w:firstColumn="0" w:lastColumn="0" w:noHBand="0" w:noVBand="0"/>
      </w:tblPr>
      <w:tblGrid>
        <w:gridCol w:w="5040"/>
        <w:gridCol w:w="4741"/>
      </w:tblGrid>
      <w:tr w:rsidR="006D7391" w:rsidRPr="00F069AB" w14:paraId="730A9659" w14:textId="77777777" w:rsidTr="00163565">
        <w:tc>
          <w:tcPr>
            <w:tcW w:w="5040" w:type="dxa"/>
          </w:tcPr>
          <w:p w14:paraId="63BA8DF5" w14:textId="77777777" w:rsidR="006D7391" w:rsidRPr="001027E4" w:rsidRDefault="006D7391" w:rsidP="00163565">
            <w:pPr>
              <w:jc w:val="center"/>
              <w:rPr>
                <w:rFonts w:eastAsia="Times New Roman"/>
                <w:sz w:val="28"/>
                <w:szCs w:val="28"/>
              </w:rPr>
            </w:pPr>
          </w:p>
          <w:p w14:paraId="06E4C919" w14:textId="12E380F9" w:rsidR="006D7391" w:rsidRPr="00F069AB" w:rsidRDefault="00935541" w:rsidP="00163565">
            <w:pPr>
              <w:jc w:val="center"/>
              <w:rPr>
                <w:rFonts w:eastAsia="Times New Roman"/>
                <w:sz w:val="28"/>
                <w:szCs w:val="28"/>
              </w:rPr>
            </w:pPr>
            <w:r w:rsidRPr="00F069AB">
              <w:rPr>
                <w:rFonts w:eastAsia="Times New Roman"/>
                <w:sz w:val="28"/>
                <w:szCs w:val="28"/>
              </w:rPr>
              <w:t>СОГЛАСОВАНО</w:t>
            </w:r>
          </w:p>
        </w:tc>
        <w:tc>
          <w:tcPr>
            <w:tcW w:w="4741" w:type="dxa"/>
          </w:tcPr>
          <w:p w14:paraId="12037670" w14:textId="77777777" w:rsidR="006D7391" w:rsidRPr="00F069AB" w:rsidRDefault="006D7391" w:rsidP="00163565">
            <w:pPr>
              <w:jc w:val="center"/>
              <w:rPr>
                <w:rFonts w:eastAsia="Times New Roman"/>
                <w:sz w:val="28"/>
                <w:szCs w:val="28"/>
              </w:rPr>
            </w:pPr>
          </w:p>
          <w:p w14:paraId="1262CACB" w14:textId="77777777" w:rsidR="006D7391" w:rsidRPr="00F069AB" w:rsidRDefault="006D7391" w:rsidP="00163565">
            <w:pPr>
              <w:jc w:val="center"/>
              <w:rPr>
                <w:rFonts w:eastAsia="Times New Roman"/>
                <w:sz w:val="28"/>
                <w:szCs w:val="28"/>
              </w:rPr>
            </w:pPr>
            <w:r w:rsidRPr="00F069AB">
              <w:rPr>
                <w:rFonts w:eastAsia="Times New Roman"/>
                <w:sz w:val="28"/>
                <w:szCs w:val="28"/>
              </w:rPr>
              <w:t>УТВЕРЖДАЮ</w:t>
            </w:r>
          </w:p>
        </w:tc>
      </w:tr>
      <w:tr w:rsidR="006D7391" w:rsidRPr="00F069AB" w14:paraId="179CF293" w14:textId="77777777" w:rsidTr="00163565">
        <w:tc>
          <w:tcPr>
            <w:tcW w:w="5040" w:type="dxa"/>
          </w:tcPr>
          <w:p w14:paraId="7836D4E8" w14:textId="77777777" w:rsidR="006D7391" w:rsidRPr="00F069AB" w:rsidRDefault="006D7391" w:rsidP="002A65A9">
            <w:pPr>
              <w:spacing w:before="120"/>
              <w:ind w:left="-54"/>
              <w:jc w:val="center"/>
              <w:rPr>
                <w:bCs/>
                <w:sz w:val="28"/>
                <w:szCs w:val="28"/>
              </w:rPr>
            </w:pPr>
            <w:r w:rsidRPr="00F069AB">
              <w:rPr>
                <w:bCs/>
                <w:sz w:val="28"/>
                <w:szCs w:val="28"/>
              </w:rPr>
              <w:t>Директор Департамента государственного регулирования</w:t>
            </w:r>
          </w:p>
          <w:p w14:paraId="6A92BCCB" w14:textId="77777777" w:rsidR="006D7391" w:rsidRPr="00F069AB" w:rsidRDefault="006D7391" w:rsidP="00163565">
            <w:pPr>
              <w:ind w:left="-54"/>
              <w:jc w:val="center"/>
              <w:rPr>
                <w:bCs/>
                <w:sz w:val="28"/>
                <w:szCs w:val="28"/>
              </w:rPr>
            </w:pPr>
            <w:r w:rsidRPr="00F069AB">
              <w:rPr>
                <w:bCs/>
                <w:sz w:val="28"/>
                <w:szCs w:val="28"/>
              </w:rPr>
              <w:t xml:space="preserve">в экономике </w:t>
            </w:r>
          </w:p>
          <w:p w14:paraId="1A61A2F9" w14:textId="77777777" w:rsidR="006D7391" w:rsidRPr="00F069AB" w:rsidRDefault="006D7391" w:rsidP="00163565">
            <w:pPr>
              <w:ind w:left="-54"/>
              <w:jc w:val="center"/>
              <w:rPr>
                <w:bCs/>
                <w:sz w:val="28"/>
                <w:szCs w:val="28"/>
              </w:rPr>
            </w:pPr>
            <w:r w:rsidRPr="00F069AB">
              <w:rPr>
                <w:bCs/>
                <w:sz w:val="28"/>
                <w:szCs w:val="28"/>
              </w:rPr>
              <w:t xml:space="preserve">Министерства экономического развития Российской Федерации </w:t>
            </w:r>
          </w:p>
        </w:tc>
        <w:tc>
          <w:tcPr>
            <w:tcW w:w="4741" w:type="dxa"/>
          </w:tcPr>
          <w:p w14:paraId="2EB5DB29" w14:textId="77777777" w:rsidR="006D7391" w:rsidRPr="00F069AB" w:rsidRDefault="006D7391" w:rsidP="002A65A9">
            <w:pPr>
              <w:spacing w:before="120"/>
              <w:jc w:val="center"/>
              <w:rPr>
                <w:rFonts w:eastAsia="Times New Roman"/>
                <w:sz w:val="28"/>
                <w:szCs w:val="28"/>
              </w:rPr>
            </w:pPr>
            <w:r w:rsidRPr="00F069AB">
              <w:rPr>
                <w:rFonts w:eastAsia="Times New Roman"/>
                <w:sz w:val="28"/>
                <w:szCs w:val="28"/>
              </w:rPr>
              <w:t>Генеральный директор</w:t>
            </w:r>
          </w:p>
          <w:p w14:paraId="11A59049" w14:textId="77777777" w:rsidR="006D7391" w:rsidRPr="00F069AB" w:rsidRDefault="006D7391" w:rsidP="00163565">
            <w:pPr>
              <w:jc w:val="center"/>
              <w:rPr>
                <w:rFonts w:eastAsia="Times New Roman"/>
                <w:sz w:val="28"/>
                <w:szCs w:val="28"/>
              </w:rPr>
            </w:pPr>
            <w:r w:rsidRPr="00F069AB">
              <w:rPr>
                <w:rFonts w:eastAsia="Times New Roman"/>
                <w:sz w:val="28"/>
                <w:szCs w:val="28"/>
              </w:rPr>
              <w:t xml:space="preserve"> ЗАО «Госбук»</w:t>
            </w:r>
          </w:p>
        </w:tc>
      </w:tr>
      <w:tr w:rsidR="006D7391" w:rsidRPr="00F069AB" w14:paraId="5BEF69B1" w14:textId="77777777" w:rsidTr="00163565">
        <w:tc>
          <w:tcPr>
            <w:tcW w:w="5040" w:type="dxa"/>
          </w:tcPr>
          <w:p w14:paraId="7B12B1C3" w14:textId="77777777" w:rsidR="006D7391" w:rsidRPr="00F069AB" w:rsidRDefault="006D7391" w:rsidP="00163565">
            <w:pPr>
              <w:ind w:firstLine="34"/>
              <w:rPr>
                <w:rFonts w:eastAsia="Times New Roman"/>
                <w:sz w:val="28"/>
                <w:szCs w:val="28"/>
              </w:rPr>
            </w:pPr>
          </w:p>
          <w:p w14:paraId="173A872B" w14:textId="77777777" w:rsidR="006D7391" w:rsidRPr="00F069AB" w:rsidRDefault="006D7391" w:rsidP="00163565">
            <w:pPr>
              <w:ind w:firstLine="34"/>
              <w:rPr>
                <w:rFonts w:eastAsia="Times New Roman"/>
                <w:sz w:val="28"/>
                <w:szCs w:val="28"/>
              </w:rPr>
            </w:pPr>
            <w:r w:rsidRPr="00F069AB">
              <w:rPr>
                <w:rFonts w:eastAsia="Times New Roman"/>
                <w:sz w:val="28"/>
                <w:szCs w:val="28"/>
              </w:rPr>
              <w:t>________________ А.И. Херсонцев</w:t>
            </w:r>
          </w:p>
        </w:tc>
        <w:tc>
          <w:tcPr>
            <w:tcW w:w="4741" w:type="dxa"/>
          </w:tcPr>
          <w:p w14:paraId="3B6043E1" w14:textId="77777777" w:rsidR="006D7391" w:rsidRPr="00F069AB" w:rsidRDefault="006D7391" w:rsidP="00163565">
            <w:pPr>
              <w:ind w:firstLine="720"/>
              <w:rPr>
                <w:rFonts w:eastAsia="Times New Roman"/>
                <w:sz w:val="28"/>
                <w:szCs w:val="28"/>
              </w:rPr>
            </w:pPr>
          </w:p>
          <w:p w14:paraId="7718DE9C" w14:textId="77777777" w:rsidR="006D7391" w:rsidRPr="00F069AB" w:rsidRDefault="006D7391" w:rsidP="00163565">
            <w:pPr>
              <w:ind w:firstLine="720"/>
              <w:rPr>
                <w:rFonts w:eastAsia="Times New Roman"/>
                <w:sz w:val="28"/>
                <w:szCs w:val="28"/>
              </w:rPr>
            </w:pPr>
          </w:p>
          <w:p w14:paraId="1020F8A4" w14:textId="77777777" w:rsidR="006D7391" w:rsidRPr="00F069AB" w:rsidRDefault="006D7391" w:rsidP="00163565">
            <w:pPr>
              <w:rPr>
                <w:rFonts w:eastAsia="Times New Roman"/>
                <w:sz w:val="28"/>
                <w:szCs w:val="28"/>
              </w:rPr>
            </w:pPr>
            <w:r w:rsidRPr="00F069AB">
              <w:rPr>
                <w:rFonts w:eastAsia="Times New Roman"/>
                <w:sz w:val="28"/>
                <w:szCs w:val="28"/>
              </w:rPr>
              <w:t>____________________ С. И. Холкин</w:t>
            </w:r>
          </w:p>
        </w:tc>
      </w:tr>
      <w:tr w:rsidR="006D7391" w:rsidRPr="00F069AB" w14:paraId="160259C2" w14:textId="77777777" w:rsidTr="00163565">
        <w:tc>
          <w:tcPr>
            <w:tcW w:w="5040" w:type="dxa"/>
          </w:tcPr>
          <w:p w14:paraId="0AB69B66" w14:textId="77777777" w:rsidR="006D7391" w:rsidRPr="00F069AB" w:rsidRDefault="006D7391" w:rsidP="00163565">
            <w:pPr>
              <w:ind w:firstLine="720"/>
              <w:rPr>
                <w:rFonts w:eastAsia="Times New Roman"/>
                <w:sz w:val="28"/>
                <w:szCs w:val="28"/>
              </w:rPr>
            </w:pPr>
          </w:p>
          <w:p w14:paraId="1A744158" w14:textId="1D4AB68A" w:rsidR="006D7391" w:rsidRPr="00F069AB" w:rsidRDefault="006D7391" w:rsidP="00907C25">
            <w:pPr>
              <w:ind w:firstLine="34"/>
              <w:rPr>
                <w:rFonts w:eastAsia="Times New Roman"/>
                <w:sz w:val="28"/>
                <w:szCs w:val="28"/>
              </w:rPr>
            </w:pPr>
            <w:r w:rsidRPr="00F069AB">
              <w:rPr>
                <w:rFonts w:eastAsia="Times New Roman"/>
                <w:sz w:val="28"/>
                <w:szCs w:val="28"/>
              </w:rPr>
              <w:t>«____»_________________201</w:t>
            </w:r>
            <w:r w:rsidR="00907C25" w:rsidRPr="00F069AB">
              <w:rPr>
                <w:rFonts w:eastAsia="Times New Roman"/>
                <w:sz w:val="28"/>
                <w:szCs w:val="28"/>
              </w:rPr>
              <w:t>4</w:t>
            </w:r>
            <w:r w:rsidRPr="00F069AB">
              <w:rPr>
                <w:rFonts w:eastAsia="Times New Roman"/>
                <w:sz w:val="28"/>
                <w:szCs w:val="28"/>
              </w:rPr>
              <w:t xml:space="preserve"> г.</w:t>
            </w:r>
          </w:p>
        </w:tc>
        <w:tc>
          <w:tcPr>
            <w:tcW w:w="4741" w:type="dxa"/>
          </w:tcPr>
          <w:p w14:paraId="78FB83AA" w14:textId="77777777" w:rsidR="006D7391" w:rsidRPr="00F069AB" w:rsidRDefault="006D7391" w:rsidP="00163565">
            <w:pPr>
              <w:ind w:firstLine="720"/>
              <w:rPr>
                <w:rFonts w:eastAsia="Times New Roman"/>
                <w:sz w:val="28"/>
                <w:szCs w:val="28"/>
              </w:rPr>
            </w:pPr>
          </w:p>
          <w:p w14:paraId="63F70186" w14:textId="5F1879AB" w:rsidR="006D7391" w:rsidRPr="00F069AB" w:rsidRDefault="006D7391" w:rsidP="00907C25">
            <w:pPr>
              <w:rPr>
                <w:rFonts w:eastAsia="Times New Roman"/>
                <w:sz w:val="28"/>
                <w:szCs w:val="28"/>
              </w:rPr>
            </w:pPr>
            <w:r w:rsidRPr="00F069AB">
              <w:rPr>
                <w:rFonts w:eastAsia="Times New Roman"/>
                <w:sz w:val="28"/>
                <w:szCs w:val="28"/>
              </w:rPr>
              <w:t>«____»___________________ 201</w:t>
            </w:r>
            <w:r w:rsidR="00907C25" w:rsidRPr="00F069AB">
              <w:rPr>
                <w:rFonts w:eastAsia="Times New Roman"/>
                <w:sz w:val="28"/>
                <w:szCs w:val="28"/>
              </w:rPr>
              <w:t>4</w:t>
            </w:r>
            <w:r w:rsidRPr="00F069AB">
              <w:rPr>
                <w:rFonts w:eastAsia="Times New Roman"/>
                <w:sz w:val="28"/>
                <w:szCs w:val="28"/>
              </w:rPr>
              <w:t xml:space="preserve"> г.</w:t>
            </w:r>
          </w:p>
        </w:tc>
      </w:tr>
      <w:tr w:rsidR="006D7391" w:rsidRPr="00F069AB" w14:paraId="30839D66" w14:textId="77777777" w:rsidTr="00163565">
        <w:tc>
          <w:tcPr>
            <w:tcW w:w="5040" w:type="dxa"/>
          </w:tcPr>
          <w:p w14:paraId="733A266A" w14:textId="77777777" w:rsidR="006D7391" w:rsidRPr="00F069AB" w:rsidRDefault="006D7391" w:rsidP="00163565">
            <w:pPr>
              <w:ind w:firstLine="720"/>
              <w:rPr>
                <w:rFonts w:eastAsia="Times New Roman"/>
                <w:sz w:val="28"/>
                <w:szCs w:val="28"/>
              </w:rPr>
            </w:pPr>
          </w:p>
          <w:p w14:paraId="18E0A087" w14:textId="77777777" w:rsidR="006D7391" w:rsidRPr="00F069AB" w:rsidRDefault="006D7391" w:rsidP="00163565">
            <w:pPr>
              <w:ind w:firstLine="720"/>
              <w:rPr>
                <w:rFonts w:eastAsia="Times New Roman"/>
                <w:sz w:val="28"/>
                <w:szCs w:val="28"/>
              </w:rPr>
            </w:pPr>
            <w:r w:rsidRPr="00F069AB">
              <w:rPr>
                <w:rFonts w:eastAsia="Times New Roman"/>
                <w:sz w:val="28"/>
                <w:szCs w:val="28"/>
              </w:rPr>
              <w:t>М.П.</w:t>
            </w:r>
          </w:p>
        </w:tc>
        <w:tc>
          <w:tcPr>
            <w:tcW w:w="4741" w:type="dxa"/>
          </w:tcPr>
          <w:p w14:paraId="7C7B23CC" w14:textId="77777777" w:rsidR="006D7391" w:rsidRPr="00F069AB" w:rsidRDefault="006D7391" w:rsidP="00163565">
            <w:pPr>
              <w:ind w:firstLine="720"/>
              <w:rPr>
                <w:rFonts w:eastAsia="Times New Roman"/>
                <w:sz w:val="28"/>
                <w:szCs w:val="28"/>
              </w:rPr>
            </w:pPr>
          </w:p>
          <w:p w14:paraId="1B193143" w14:textId="77777777" w:rsidR="006D7391" w:rsidRPr="00F069AB" w:rsidRDefault="006D7391" w:rsidP="00163565">
            <w:pPr>
              <w:ind w:firstLine="720"/>
              <w:rPr>
                <w:rFonts w:eastAsia="Times New Roman"/>
                <w:sz w:val="28"/>
                <w:szCs w:val="28"/>
              </w:rPr>
            </w:pPr>
            <w:r w:rsidRPr="00F069AB">
              <w:rPr>
                <w:rFonts w:eastAsia="Times New Roman"/>
                <w:sz w:val="28"/>
                <w:szCs w:val="28"/>
              </w:rPr>
              <w:t>М.П.</w:t>
            </w:r>
          </w:p>
        </w:tc>
      </w:tr>
    </w:tbl>
    <w:p w14:paraId="06FAE975" w14:textId="569B2B52" w:rsidR="00077529" w:rsidRPr="00F069AB" w:rsidRDefault="00077529" w:rsidP="006D7391">
      <w:pPr>
        <w:spacing w:before="1200"/>
        <w:jc w:val="center"/>
        <w:rPr>
          <w:b/>
          <w:caps/>
          <w:sz w:val="28"/>
          <w:szCs w:val="28"/>
        </w:rPr>
      </w:pPr>
      <w:r w:rsidRPr="00F069AB">
        <w:rPr>
          <w:b/>
          <w:caps/>
          <w:sz w:val="28"/>
          <w:szCs w:val="28"/>
        </w:rPr>
        <w:t xml:space="preserve">информационная система мониторинга официальных сайтов государственных органов и органов местного самоуправления (АИС «Мониторинг Госсайтов») </w:t>
      </w:r>
    </w:p>
    <w:p w14:paraId="05DD8EAB" w14:textId="77777777" w:rsidR="003505DD" w:rsidRPr="00F069AB" w:rsidRDefault="009B369E" w:rsidP="006D7391">
      <w:pPr>
        <w:pStyle w:val="afff4"/>
        <w:spacing w:before="960"/>
        <w:rPr>
          <w:caps w:val="0"/>
          <w:sz w:val="32"/>
          <w:szCs w:val="32"/>
        </w:rPr>
      </w:pPr>
      <w:bookmarkStart w:id="0" w:name="_Toc403645551"/>
      <w:bookmarkStart w:id="1" w:name="_Toc403645658"/>
      <w:r w:rsidRPr="00F069AB">
        <w:rPr>
          <w:caps w:val="0"/>
          <w:sz w:val="32"/>
          <w:szCs w:val="32"/>
        </w:rPr>
        <w:t>Инструкция пользователя</w:t>
      </w:r>
      <w:bookmarkEnd w:id="0"/>
      <w:bookmarkEnd w:id="1"/>
      <w:r w:rsidRPr="00F069AB">
        <w:rPr>
          <w:caps w:val="0"/>
          <w:sz w:val="32"/>
          <w:szCs w:val="32"/>
        </w:rPr>
        <w:t xml:space="preserve"> </w:t>
      </w:r>
    </w:p>
    <w:p w14:paraId="7260BFD2" w14:textId="1FB6DA50" w:rsidR="00077529" w:rsidRPr="00F069AB" w:rsidRDefault="009B369E" w:rsidP="003505DD">
      <w:pPr>
        <w:pStyle w:val="afff4"/>
        <w:spacing w:before="120"/>
        <w:rPr>
          <w:caps w:val="0"/>
        </w:rPr>
      </w:pPr>
      <w:bookmarkStart w:id="2" w:name="_Toc403645552"/>
      <w:bookmarkStart w:id="3" w:name="_Toc403645659"/>
      <w:r w:rsidRPr="00F069AB">
        <w:rPr>
          <w:caps w:val="0"/>
          <w:sz w:val="32"/>
          <w:szCs w:val="32"/>
        </w:rPr>
        <w:t>(для роли Куратор</w:t>
      </w:r>
      <w:r w:rsidR="00C43BB3" w:rsidRPr="00F069AB">
        <w:rPr>
          <w:caps w:val="0"/>
          <w:sz w:val="32"/>
          <w:szCs w:val="32"/>
        </w:rPr>
        <w:t>а официального сайта</w:t>
      </w:r>
      <w:r w:rsidRPr="00F069AB">
        <w:rPr>
          <w:caps w:val="0"/>
          <w:sz w:val="32"/>
          <w:szCs w:val="32"/>
        </w:rPr>
        <w:t>)</w:t>
      </w:r>
      <w:bookmarkEnd w:id="2"/>
      <w:bookmarkEnd w:id="3"/>
    </w:p>
    <w:tbl>
      <w:tblPr>
        <w:tblW w:w="9780" w:type="dxa"/>
        <w:tblInd w:w="-34" w:type="dxa"/>
        <w:tblLayout w:type="fixed"/>
        <w:tblLook w:val="04A0" w:firstRow="1" w:lastRow="0" w:firstColumn="1" w:lastColumn="0" w:noHBand="0" w:noVBand="1"/>
      </w:tblPr>
      <w:tblGrid>
        <w:gridCol w:w="9780"/>
      </w:tblGrid>
      <w:tr w:rsidR="003442A2" w14:paraId="194F0FE9" w14:textId="77777777" w:rsidTr="003442A2">
        <w:tc>
          <w:tcPr>
            <w:tcW w:w="9780" w:type="dxa"/>
            <w:hideMark/>
          </w:tcPr>
          <w:p w14:paraId="2D07A4EE" w14:textId="77777777" w:rsidR="003442A2" w:rsidRDefault="003442A2" w:rsidP="003442A2">
            <w:pPr>
              <w:spacing w:before="960"/>
              <w:jc w:val="right"/>
              <w:rPr>
                <w:rFonts w:eastAsia="Times New Roman"/>
                <w:sz w:val="28"/>
                <w:szCs w:val="28"/>
              </w:rPr>
            </w:pPr>
            <w:r>
              <w:rPr>
                <w:rFonts w:eastAsia="Times New Roman"/>
                <w:sz w:val="28"/>
                <w:szCs w:val="28"/>
              </w:rPr>
              <w:t>СОГЛАСОВАНО</w:t>
            </w:r>
          </w:p>
        </w:tc>
      </w:tr>
      <w:tr w:rsidR="003442A2" w14:paraId="7D842693" w14:textId="77777777" w:rsidTr="003442A2">
        <w:tc>
          <w:tcPr>
            <w:tcW w:w="9780" w:type="dxa"/>
            <w:hideMark/>
          </w:tcPr>
          <w:p w14:paraId="09222222" w14:textId="77777777" w:rsidR="003442A2" w:rsidRDefault="003442A2" w:rsidP="003442A2">
            <w:pPr>
              <w:jc w:val="right"/>
              <w:rPr>
                <w:rFonts w:eastAsia="Times New Roman"/>
                <w:sz w:val="28"/>
                <w:szCs w:val="28"/>
              </w:rPr>
            </w:pPr>
            <w:r>
              <w:rPr>
                <w:rFonts w:eastAsia="Times New Roman"/>
                <w:sz w:val="28"/>
                <w:szCs w:val="28"/>
              </w:rPr>
              <w:t>Руководитель проекта</w:t>
            </w:r>
          </w:p>
        </w:tc>
      </w:tr>
      <w:tr w:rsidR="003442A2" w14:paraId="4606BAC5" w14:textId="77777777" w:rsidTr="003442A2">
        <w:tc>
          <w:tcPr>
            <w:tcW w:w="9780" w:type="dxa"/>
          </w:tcPr>
          <w:p w14:paraId="51C8C665" w14:textId="77777777" w:rsidR="003442A2" w:rsidRDefault="003442A2" w:rsidP="003442A2">
            <w:pPr>
              <w:ind w:firstLine="720"/>
              <w:jc w:val="right"/>
              <w:rPr>
                <w:rFonts w:eastAsia="Times New Roman"/>
                <w:sz w:val="28"/>
                <w:szCs w:val="28"/>
              </w:rPr>
            </w:pPr>
          </w:p>
          <w:p w14:paraId="1E6FE73C" w14:textId="77777777" w:rsidR="003442A2" w:rsidRDefault="003442A2" w:rsidP="003442A2">
            <w:pPr>
              <w:jc w:val="right"/>
              <w:rPr>
                <w:rFonts w:eastAsia="Times New Roman"/>
                <w:sz w:val="28"/>
                <w:szCs w:val="28"/>
              </w:rPr>
            </w:pPr>
            <w:r>
              <w:rPr>
                <w:rFonts w:eastAsia="Times New Roman"/>
                <w:sz w:val="28"/>
                <w:szCs w:val="28"/>
              </w:rPr>
              <w:t>___________________Ю. В. Линьков</w:t>
            </w:r>
          </w:p>
        </w:tc>
      </w:tr>
      <w:tr w:rsidR="003442A2" w14:paraId="326A7B7F" w14:textId="77777777" w:rsidTr="003442A2">
        <w:tc>
          <w:tcPr>
            <w:tcW w:w="9780" w:type="dxa"/>
          </w:tcPr>
          <w:p w14:paraId="0B37E678" w14:textId="77777777" w:rsidR="003442A2" w:rsidRDefault="003442A2" w:rsidP="003442A2">
            <w:pPr>
              <w:ind w:firstLine="720"/>
              <w:jc w:val="right"/>
              <w:rPr>
                <w:rFonts w:eastAsia="Times New Roman"/>
                <w:sz w:val="28"/>
                <w:szCs w:val="28"/>
              </w:rPr>
            </w:pPr>
          </w:p>
          <w:p w14:paraId="7A914755" w14:textId="77777777" w:rsidR="003442A2" w:rsidRDefault="003442A2" w:rsidP="003442A2">
            <w:pPr>
              <w:jc w:val="right"/>
              <w:rPr>
                <w:rFonts w:eastAsia="Times New Roman"/>
                <w:sz w:val="28"/>
                <w:szCs w:val="28"/>
              </w:rPr>
            </w:pPr>
            <w:r>
              <w:rPr>
                <w:rFonts w:eastAsia="Times New Roman"/>
                <w:sz w:val="28"/>
                <w:szCs w:val="28"/>
              </w:rPr>
              <w:t>«____»___________________ 2014 г.</w:t>
            </w:r>
          </w:p>
        </w:tc>
      </w:tr>
    </w:tbl>
    <w:p w14:paraId="41106536" w14:textId="77777777" w:rsidR="003442A2" w:rsidRDefault="003442A2" w:rsidP="003442A2">
      <w:pPr>
        <w:spacing w:before="100" w:beforeAutospacing="1"/>
        <w:jc w:val="center"/>
      </w:pPr>
    </w:p>
    <w:p w14:paraId="0E5D17FA" w14:textId="5CF7A11F" w:rsidR="00B66B55" w:rsidRPr="00F069AB" w:rsidRDefault="009540B5" w:rsidP="003442A2">
      <w:pPr>
        <w:spacing w:before="100" w:beforeAutospacing="1"/>
        <w:jc w:val="center"/>
      </w:pPr>
      <w:r w:rsidRPr="00F069AB">
        <w:t>Москв</w:t>
      </w:r>
      <w:r w:rsidR="00244CDE">
        <w:t>а 2014</w:t>
      </w:r>
    </w:p>
    <w:sdt>
      <w:sdtPr>
        <w:rPr>
          <w:rFonts w:ascii="Times New Roman" w:hAnsi="Times New Roman"/>
          <w:b w:val="0"/>
          <w:caps w:val="0"/>
          <w:kern w:val="0"/>
        </w:rPr>
        <w:id w:val="-1060321551"/>
        <w:docPartObj>
          <w:docPartGallery w:val="Table of Contents"/>
          <w:docPartUnique/>
        </w:docPartObj>
      </w:sdtPr>
      <w:sdtEndPr>
        <w:rPr>
          <w:bCs/>
        </w:rPr>
      </w:sdtEndPr>
      <w:sdtContent>
        <w:p w14:paraId="246D854C" w14:textId="65061A3F" w:rsidR="00B66B55" w:rsidRDefault="00B66B55" w:rsidP="00B66B55">
          <w:pPr>
            <w:pStyle w:val="14"/>
          </w:pPr>
          <w:r>
            <w:t>Содержание</w:t>
          </w:r>
        </w:p>
        <w:p w14:paraId="13C52151" w14:textId="76AEDE44" w:rsidR="00B66B55" w:rsidRDefault="00B66B55">
          <w:pPr>
            <w:pStyle w:val="13"/>
            <w:rPr>
              <w:rFonts w:asciiTheme="minorHAnsi" w:eastAsiaTheme="minorEastAsia" w:hAnsiTheme="minorHAnsi" w:cstheme="minorBidi"/>
              <w:b w:val="0"/>
              <w:caps w:val="0"/>
              <w:sz w:val="22"/>
              <w:szCs w:val="22"/>
            </w:rPr>
          </w:pPr>
          <w:r>
            <w:fldChar w:fldCharType="begin"/>
          </w:r>
          <w:r>
            <w:instrText xml:space="preserve"> TOC \o "1-3" \h \z \u </w:instrText>
          </w:r>
          <w:r>
            <w:fldChar w:fldCharType="separate"/>
          </w:r>
          <w:hyperlink w:anchor="_Toc403645660" w:history="1">
            <w:r w:rsidRPr="00CD073D">
              <w:rPr>
                <w:rStyle w:val="ac"/>
                <w:rFonts w:ascii="Times New Roman" w:hAnsi="Times New Roman"/>
              </w:rPr>
              <w:t>1</w:t>
            </w:r>
            <w:r>
              <w:rPr>
                <w:rFonts w:asciiTheme="minorHAnsi" w:eastAsiaTheme="minorEastAsia" w:hAnsiTheme="minorHAnsi" w:cstheme="minorBidi"/>
                <w:b w:val="0"/>
                <w:caps w:val="0"/>
                <w:sz w:val="22"/>
                <w:szCs w:val="22"/>
              </w:rPr>
              <w:tab/>
            </w:r>
            <w:r w:rsidRPr="00CD073D">
              <w:rPr>
                <w:rStyle w:val="ac"/>
                <w:rFonts w:ascii="Times New Roman" w:hAnsi="Times New Roman"/>
              </w:rPr>
              <w:t>Общее описание</w:t>
            </w:r>
            <w:r>
              <w:rPr>
                <w:webHidden/>
              </w:rPr>
              <w:tab/>
            </w:r>
            <w:r>
              <w:rPr>
                <w:webHidden/>
              </w:rPr>
              <w:fldChar w:fldCharType="begin"/>
            </w:r>
            <w:r>
              <w:rPr>
                <w:webHidden/>
              </w:rPr>
              <w:instrText xml:space="preserve"> PAGEREF _Toc403645660 \h </w:instrText>
            </w:r>
            <w:r>
              <w:rPr>
                <w:webHidden/>
              </w:rPr>
            </w:r>
            <w:r>
              <w:rPr>
                <w:webHidden/>
              </w:rPr>
              <w:fldChar w:fldCharType="separate"/>
            </w:r>
            <w:r w:rsidR="00D95EDC">
              <w:rPr>
                <w:webHidden/>
              </w:rPr>
              <w:t>3</w:t>
            </w:r>
            <w:r>
              <w:rPr>
                <w:webHidden/>
              </w:rPr>
              <w:fldChar w:fldCharType="end"/>
            </w:r>
          </w:hyperlink>
        </w:p>
        <w:p w14:paraId="0C9BEF2E" w14:textId="77777777" w:rsidR="00B66B55" w:rsidRDefault="00957997">
          <w:pPr>
            <w:pStyle w:val="13"/>
            <w:rPr>
              <w:rFonts w:asciiTheme="minorHAnsi" w:eastAsiaTheme="minorEastAsia" w:hAnsiTheme="minorHAnsi" w:cstheme="minorBidi"/>
              <w:b w:val="0"/>
              <w:caps w:val="0"/>
              <w:sz w:val="22"/>
              <w:szCs w:val="22"/>
            </w:rPr>
          </w:pPr>
          <w:hyperlink w:anchor="_Toc403645661" w:history="1">
            <w:r w:rsidR="00B66B55" w:rsidRPr="00CD073D">
              <w:rPr>
                <w:rStyle w:val="ac"/>
                <w:rFonts w:ascii="Times New Roman" w:hAnsi="Times New Roman"/>
              </w:rPr>
              <w:t>2</w:t>
            </w:r>
            <w:r w:rsidR="00B66B55">
              <w:rPr>
                <w:rFonts w:asciiTheme="minorHAnsi" w:eastAsiaTheme="minorEastAsia" w:hAnsiTheme="minorHAnsi" w:cstheme="minorBidi"/>
                <w:b w:val="0"/>
                <w:caps w:val="0"/>
                <w:sz w:val="22"/>
                <w:szCs w:val="22"/>
              </w:rPr>
              <w:tab/>
            </w:r>
            <w:r w:rsidR="00B66B55" w:rsidRPr="00CD073D">
              <w:rPr>
                <w:rStyle w:val="ac"/>
                <w:rFonts w:ascii="Times New Roman" w:hAnsi="Times New Roman"/>
              </w:rPr>
              <w:t>порядок работы куратора с системой</w:t>
            </w:r>
            <w:r w:rsidR="00B66B55">
              <w:rPr>
                <w:webHidden/>
              </w:rPr>
              <w:tab/>
            </w:r>
            <w:r w:rsidR="00B66B55">
              <w:rPr>
                <w:webHidden/>
              </w:rPr>
              <w:fldChar w:fldCharType="begin"/>
            </w:r>
            <w:r w:rsidR="00B66B55">
              <w:rPr>
                <w:webHidden/>
              </w:rPr>
              <w:instrText xml:space="preserve"> PAGEREF _Toc403645661 \h </w:instrText>
            </w:r>
            <w:r w:rsidR="00B66B55">
              <w:rPr>
                <w:webHidden/>
              </w:rPr>
            </w:r>
            <w:r w:rsidR="00B66B55">
              <w:rPr>
                <w:webHidden/>
              </w:rPr>
              <w:fldChar w:fldCharType="separate"/>
            </w:r>
            <w:r w:rsidR="00D95EDC">
              <w:rPr>
                <w:webHidden/>
              </w:rPr>
              <w:t>3</w:t>
            </w:r>
            <w:r w:rsidR="00B66B55">
              <w:rPr>
                <w:webHidden/>
              </w:rPr>
              <w:fldChar w:fldCharType="end"/>
            </w:r>
          </w:hyperlink>
        </w:p>
        <w:p w14:paraId="55336784" w14:textId="77777777" w:rsidR="00B66B55" w:rsidRDefault="00957997">
          <w:pPr>
            <w:pStyle w:val="24"/>
            <w:rPr>
              <w:rFonts w:asciiTheme="minorHAnsi" w:eastAsiaTheme="minorEastAsia" w:hAnsiTheme="minorHAnsi" w:cstheme="minorBidi"/>
              <w:sz w:val="22"/>
              <w:szCs w:val="22"/>
            </w:rPr>
          </w:pPr>
          <w:hyperlink w:anchor="_Toc403645662" w:history="1">
            <w:r w:rsidR="00B66B55" w:rsidRPr="00CD073D">
              <w:rPr>
                <w:rStyle w:val="ac"/>
                <w:rFonts w:ascii="Times New Roman" w:hAnsi="Times New Roman"/>
              </w:rPr>
              <w:t>2.1</w:t>
            </w:r>
            <w:r w:rsidR="00B66B55">
              <w:rPr>
                <w:rFonts w:asciiTheme="minorHAnsi" w:eastAsiaTheme="minorEastAsia" w:hAnsiTheme="minorHAnsi" w:cstheme="minorBidi"/>
                <w:sz w:val="22"/>
                <w:szCs w:val="22"/>
              </w:rPr>
              <w:tab/>
            </w:r>
            <w:r w:rsidR="00B66B55" w:rsidRPr="00CD073D">
              <w:rPr>
                <w:rStyle w:val="ac"/>
                <w:rFonts w:ascii="Times New Roman" w:hAnsi="Times New Roman"/>
              </w:rPr>
              <w:t>Порядок работ</w:t>
            </w:r>
            <w:bookmarkStart w:id="4" w:name="_GoBack"/>
            <w:bookmarkEnd w:id="4"/>
            <w:r w:rsidR="00B66B55" w:rsidRPr="00CD073D">
              <w:rPr>
                <w:rStyle w:val="ac"/>
                <w:rFonts w:ascii="Times New Roman" w:hAnsi="Times New Roman"/>
              </w:rPr>
              <w:t>ы с виджетом</w:t>
            </w:r>
            <w:r w:rsidR="00B66B55">
              <w:rPr>
                <w:webHidden/>
              </w:rPr>
              <w:tab/>
            </w:r>
            <w:r w:rsidR="00B66B55">
              <w:rPr>
                <w:webHidden/>
              </w:rPr>
              <w:fldChar w:fldCharType="begin"/>
            </w:r>
            <w:r w:rsidR="00B66B55">
              <w:rPr>
                <w:webHidden/>
              </w:rPr>
              <w:instrText xml:space="preserve"> PAGEREF _Toc403645662 \h </w:instrText>
            </w:r>
            <w:r w:rsidR="00B66B55">
              <w:rPr>
                <w:webHidden/>
              </w:rPr>
            </w:r>
            <w:r w:rsidR="00B66B55">
              <w:rPr>
                <w:webHidden/>
              </w:rPr>
              <w:fldChar w:fldCharType="separate"/>
            </w:r>
            <w:r w:rsidR="00D95EDC">
              <w:rPr>
                <w:webHidden/>
              </w:rPr>
              <w:t>5</w:t>
            </w:r>
            <w:r w:rsidR="00B66B55">
              <w:rPr>
                <w:webHidden/>
              </w:rPr>
              <w:fldChar w:fldCharType="end"/>
            </w:r>
          </w:hyperlink>
        </w:p>
        <w:p w14:paraId="30170873" w14:textId="77777777" w:rsidR="00B66B55" w:rsidRDefault="00957997">
          <w:pPr>
            <w:pStyle w:val="24"/>
            <w:rPr>
              <w:rFonts w:asciiTheme="minorHAnsi" w:eastAsiaTheme="minorEastAsia" w:hAnsiTheme="minorHAnsi" w:cstheme="minorBidi"/>
              <w:sz w:val="22"/>
              <w:szCs w:val="22"/>
            </w:rPr>
          </w:pPr>
          <w:hyperlink w:anchor="_Toc403645663" w:history="1">
            <w:r w:rsidR="00B66B55" w:rsidRPr="00CD073D">
              <w:rPr>
                <w:rStyle w:val="ac"/>
                <w:rFonts w:ascii="Times New Roman" w:hAnsi="Times New Roman"/>
              </w:rPr>
              <w:t>2.2</w:t>
            </w:r>
            <w:r w:rsidR="00B66B55">
              <w:rPr>
                <w:rFonts w:asciiTheme="minorHAnsi" w:eastAsiaTheme="minorEastAsia" w:hAnsiTheme="minorHAnsi" w:cstheme="minorBidi"/>
                <w:sz w:val="22"/>
                <w:szCs w:val="22"/>
              </w:rPr>
              <w:tab/>
            </w:r>
            <w:r w:rsidR="00B66B55" w:rsidRPr="00CD073D">
              <w:rPr>
                <w:rStyle w:val="ac"/>
                <w:rFonts w:ascii="Times New Roman" w:hAnsi="Times New Roman"/>
              </w:rPr>
              <w:t>Работа с отзывами</w:t>
            </w:r>
            <w:r w:rsidR="00B66B55">
              <w:rPr>
                <w:webHidden/>
              </w:rPr>
              <w:tab/>
            </w:r>
            <w:r w:rsidR="00B66B55">
              <w:rPr>
                <w:webHidden/>
              </w:rPr>
              <w:fldChar w:fldCharType="begin"/>
            </w:r>
            <w:r w:rsidR="00B66B55">
              <w:rPr>
                <w:webHidden/>
              </w:rPr>
              <w:instrText xml:space="preserve"> PAGEREF _Toc403645663 \h </w:instrText>
            </w:r>
            <w:r w:rsidR="00B66B55">
              <w:rPr>
                <w:webHidden/>
              </w:rPr>
            </w:r>
            <w:r w:rsidR="00B66B55">
              <w:rPr>
                <w:webHidden/>
              </w:rPr>
              <w:fldChar w:fldCharType="separate"/>
            </w:r>
            <w:r w:rsidR="00D95EDC">
              <w:rPr>
                <w:webHidden/>
              </w:rPr>
              <w:t>5</w:t>
            </w:r>
            <w:r w:rsidR="00B66B55">
              <w:rPr>
                <w:webHidden/>
              </w:rPr>
              <w:fldChar w:fldCharType="end"/>
            </w:r>
          </w:hyperlink>
        </w:p>
        <w:p w14:paraId="18A5E7E2" w14:textId="77777777" w:rsidR="00B66B55" w:rsidRDefault="00957997">
          <w:pPr>
            <w:pStyle w:val="24"/>
            <w:rPr>
              <w:rFonts w:asciiTheme="minorHAnsi" w:eastAsiaTheme="minorEastAsia" w:hAnsiTheme="minorHAnsi" w:cstheme="minorBidi"/>
              <w:sz w:val="22"/>
              <w:szCs w:val="22"/>
            </w:rPr>
          </w:pPr>
          <w:hyperlink w:anchor="_Toc403645666" w:history="1">
            <w:r w:rsidR="00B66B55" w:rsidRPr="00CD073D">
              <w:rPr>
                <w:rStyle w:val="ac"/>
                <w:rFonts w:ascii="Times New Roman" w:hAnsi="Times New Roman"/>
              </w:rPr>
              <w:t>2.3</w:t>
            </w:r>
            <w:r w:rsidR="00B66B55">
              <w:rPr>
                <w:rFonts w:asciiTheme="minorHAnsi" w:eastAsiaTheme="minorEastAsia" w:hAnsiTheme="minorHAnsi" w:cstheme="minorBidi"/>
                <w:sz w:val="22"/>
                <w:szCs w:val="22"/>
              </w:rPr>
              <w:tab/>
            </w:r>
            <w:r w:rsidR="00B66B55" w:rsidRPr="00CD073D">
              <w:rPr>
                <w:rStyle w:val="ac"/>
                <w:rFonts w:ascii="Times New Roman" w:hAnsi="Times New Roman"/>
              </w:rPr>
              <w:t>Взаимодействие с экспертами</w:t>
            </w:r>
            <w:r w:rsidR="00B66B55">
              <w:rPr>
                <w:webHidden/>
              </w:rPr>
              <w:tab/>
            </w:r>
            <w:r w:rsidR="00B66B55">
              <w:rPr>
                <w:webHidden/>
              </w:rPr>
              <w:fldChar w:fldCharType="begin"/>
            </w:r>
            <w:r w:rsidR="00B66B55">
              <w:rPr>
                <w:webHidden/>
              </w:rPr>
              <w:instrText xml:space="preserve"> PAGEREF _Toc403645666 \h </w:instrText>
            </w:r>
            <w:r w:rsidR="00B66B55">
              <w:rPr>
                <w:webHidden/>
              </w:rPr>
            </w:r>
            <w:r w:rsidR="00B66B55">
              <w:rPr>
                <w:webHidden/>
              </w:rPr>
              <w:fldChar w:fldCharType="separate"/>
            </w:r>
            <w:r w:rsidR="00D95EDC">
              <w:rPr>
                <w:webHidden/>
              </w:rPr>
              <w:t>9</w:t>
            </w:r>
            <w:r w:rsidR="00B66B55">
              <w:rPr>
                <w:webHidden/>
              </w:rPr>
              <w:fldChar w:fldCharType="end"/>
            </w:r>
          </w:hyperlink>
        </w:p>
        <w:p w14:paraId="2FBD81E6" w14:textId="77777777" w:rsidR="00B66B55" w:rsidRDefault="00957997">
          <w:pPr>
            <w:pStyle w:val="24"/>
            <w:rPr>
              <w:rFonts w:asciiTheme="minorHAnsi" w:eastAsiaTheme="minorEastAsia" w:hAnsiTheme="minorHAnsi" w:cstheme="minorBidi"/>
              <w:sz w:val="22"/>
              <w:szCs w:val="22"/>
            </w:rPr>
          </w:pPr>
          <w:hyperlink w:anchor="_Toc403645667" w:history="1">
            <w:r w:rsidR="00B66B55" w:rsidRPr="00CD073D">
              <w:rPr>
                <w:rStyle w:val="ac"/>
                <w:rFonts w:ascii="Times New Roman" w:hAnsi="Times New Roman"/>
              </w:rPr>
              <w:t>2.4</w:t>
            </w:r>
            <w:r w:rsidR="00B66B55">
              <w:rPr>
                <w:rFonts w:asciiTheme="minorHAnsi" w:eastAsiaTheme="minorEastAsia" w:hAnsiTheme="minorHAnsi" w:cstheme="minorBidi"/>
                <w:sz w:val="22"/>
                <w:szCs w:val="22"/>
              </w:rPr>
              <w:tab/>
            </w:r>
            <w:r w:rsidR="00B66B55" w:rsidRPr="00CD073D">
              <w:rPr>
                <w:rStyle w:val="ac"/>
                <w:rFonts w:ascii="Times New Roman" w:hAnsi="Times New Roman"/>
              </w:rPr>
              <w:t>Работа с модулем аналитики</w:t>
            </w:r>
            <w:r w:rsidR="00B66B55">
              <w:rPr>
                <w:webHidden/>
              </w:rPr>
              <w:tab/>
            </w:r>
            <w:r w:rsidR="00B66B55">
              <w:rPr>
                <w:webHidden/>
              </w:rPr>
              <w:fldChar w:fldCharType="begin"/>
            </w:r>
            <w:r w:rsidR="00B66B55">
              <w:rPr>
                <w:webHidden/>
              </w:rPr>
              <w:instrText xml:space="preserve"> PAGEREF _Toc403645667 \h </w:instrText>
            </w:r>
            <w:r w:rsidR="00B66B55">
              <w:rPr>
                <w:webHidden/>
              </w:rPr>
            </w:r>
            <w:r w:rsidR="00B66B55">
              <w:rPr>
                <w:webHidden/>
              </w:rPr>
              <w:fldChar w:fldCharType="separate"/>
            </w:r>
            <w:r w:rsidR="00D95EDC">
              <w:rPr>
                <w:webHidden/>
              </w:rPr>
              <w:t>10</w:t>
            </w:r>
            <w:r w:rsidR="00B66B55">
              <w:rPr>
                <w:webHidden/>
              </w:rPr>
              <w:fldChar w:fldCharType="end"/>
            </w:r>
          </w:hyperlink>
        </w:p>
        <w:p w14:paraId="142D2242" w14:textId="77777777" w:rsidR="00B66B55" w:rsidRDefault="00957997">
          <w:pPr>
            <w:pStyle w:val="24"/>
            <w:rPr>
              <w:rFonts w:asciiTheme="minorHAnsi" w:eastAsiaTheme="minorEastAsia" w:hAnsiTheme="minorHAnsi" w:cstheme="minorBidi"/>
              <w:sz w:val="22"/>
              <w:szCs w:val="22"/>
            </w:rPr>
          </w:pPr>
          <w:hyperlink w:anchor="_Toc403645668" w:history="1">
            <w:r w:rsidR="00B66B55" w:rsidRPr="00CD073D">
              <w:rPr>
                <w:rStyle w:val="ac"/>
                <w:rFonts w:ascii="Times New Roman" w:hAnsi="Times New Roman"/>
              </w:rPr>
              <w:t>2.5</w:t>
            </w:r>
            <w:r w:rsidR="00B66B55">
              <w:rPr>
                <w:rFonts w:asciiTheme="minorHAnsi" w:eastAsiaTheme="minorEastAsia" w:hAnsiTheme="minorHAnsi" w:cstheme="minorBidi"/>
                <w:sz w:val="22"/>
                <w:szCs w:val="22"/>
              </w:rPr>
              <w:tab/>
            </w:r>
            <w:r w:rsidR="00B66B55" w:rsidRPr="00CD073D">
              <w:rPr>
                <w:rStyle w:val="ac"/>
                <w:rFonts w:ascii="Times New Roman" w:hAnsi="Times New Roman"/>
              </w:rPr>
              <w:t>Работа с рекомендациями</w:t>
            </w:r>
            <w:r w:rsidR="00B66B55">
              <w:rPr>
                <w:webHidden/>
              </w:rPr>
              <w:tab/>
            </w:r>
            <w:r w:rsidR="00B66B55">
              <w:rPr>
                <w:webHidden/>
              </w:rPr>
              <w:fldChar w:fldCharType="begin"/>
            </w:r>
            <w:r w:rsidR="00B66B55">
              <w:rPr>
                <w:webHidden/>
              </w:rPr>
              <w:instrText xml:space="preserve"> PAGEREF _Toc403645668 \h </w:instrText>
            </w:r>
            <w:r w:rsidR="00B66B55">
              <w:rPr>
                <w:webHidden/>
              </w:rPr>
            </w:r>
            <w:r w:rsidR="00B66B55">
              <w:rPr>
                <w:webHidden/>
              </w:rPr>
              <w:fldChar w:fldCharType="separate"/>
            </w:r>
            <w:r w:rsidR="00D95EDC">
              <w:rPr>
                <w:webHidden/>
              </w:rPr>
              <w:t>14</w:t>
            </w:r>
            <w:r w:rsidR="00B66B55">
              <w:rPr>
                <w:webHidden/>
              </w:rPr>
              <w:fldChar w:fldCharType="end"/>
            </w:r>
          </w:hyperlink>
        </w:p>
        <w:p w14:paraId="2287FF51" w14:textId="77777777" w:rsidR="00B66B55" w:rsidRDefault="00957997">
          <w:pPr>
            <w:pStyle w:val="24"/>
            <w:rPr>
              <w:rFonts w:asciiTheme="minorHAnsi" w:eastAsiaTheme="minorEastAsia" w:hAnsiTheme="minorHAnsi" w:cstheme="minorBidi"/>
              <w:sz w:val="22"/>
              <w:szCs w:val="22"/>
            </w:rPr>
          </w:pPr>
          <w:hyperlink w:anchor="_Toc403645669" w:history="1">
            <w:r w:rsidR="00B66B55" w:rsidRPr="00CD073D">
              <w:rPr>
                <w:rStyle w:val="ac"/>
                <w:rFonts w:ascii="Times New Roman" w:hAnsi="Times New Roman"/>
              </w:rPr>
              <w:t>2.6</w:t>
            </w:r>
            <w:r w:rsidR="00B66B55">
              <w:rPr>
                <w:rFonts w:asciiTheme="minorHAnsi" w:eastAsiaTheme="minorEastAsia" w:hAnsiTheme="minorHAnsi" w:cstheme="minorBidi"/>
                <w:sz w:val="22"/>
                <w:szCs w:val="22"/>
              </w:rPr>
              <w:tab/>
            </w:r>
            <w:r w:rsidR="00B66B55" w:rsidRPr="00CD073D">
              <w:rPr>
                <w:rStyle w:val="ac"/>
                <w:rFonts w:ascii="Times New Roman" w:hAnsi="Times New Roman"/>
              </w:rPr>
              <w:t>Работа с метриками</w:t>
            </w:r>
            <w:r w:rsidR="00B66B55">
              <w:rPr>
                <w:webHidden/>
              </w:rPr>
              <w:tab/>
            </w:r>
            <w:r w:rsidR="00B66B55">
              <w:rPr>
                <w:webHidden/>
              </w:rPr>
              <w:fldChar w:fldCharType="begin"/>
            </w:r>
            <w:r w:rsidR="00B66B55">
              <w:rPr>
                <w:webHidden/>
              </w:rPr>
              <w:instrText xml:space="preserve"> PAGEREF _Toc403645669 \h </w:instrText>
            </w:r>
            <w:r w:rsidR="00B66B55">
              <w:rPr>
                <w:webHidden/>
              </w:rPr>
            </w:r>
            <w:r w:rsidR="00B66B55">
              <w:rPr>
                <w:webHidden/>
              </w:rPr>
              <w:fldChar w:fldCharType="separate"/>
            </w:r>
            <w:r w:rsidR="00D95EDC">
              <w:rPr>
                <w:webHidden/>
              </w:rPr>
              <w:t>15</w:t>
            </w:r>
            <w:r w:rsidR="00B66B55">
              <w:rPr>
                <w:webHidden/>
              </w:rPr>
              <w:fldChar w:fldCharType="end"/>
            </w:r>
          </w:hyperlink>
        </w:p>
        <w:p w14:paraId="565A88E3" w14:textId="77777777" w:rsidR="00B66B55" w:rsidRDefault="00957997">
          <w:pPr>
            <w:pStyle w:val="24"/>
            <w:rPr>
              <w:rFonts w:asciiTheme="minorHAnsi" w:eastAsiaTheme="minorEastAsia" w:hAnsiTheme="minorHAnsi" w:cstheme="minorBidi"/>
              <w:sz w:val="22"/>
              <w:szCs w:val="22"/>
            </w:rPr>
          </w:pPr>
          <w:hyperlink w:anchor="_Toc403645670" w:history="1">
            <w:r w:rsidR="00B66B55" w:rsidRPr="00CD073D">
              <w:rPr>
                <w:rStyle w:val="ac"/>
                <w:rFonts w:ascii="Times New Roman" w:hAnsi="Times New Roman"/>
              </w:rPr>
              <w:t>2.7</w:t>
            </w:r>
            <w:r w:rsidR="00B66B55">
              <w:rPr>
                <w:rFonts w:asciiTheme="minorHAnsi" w:eastAsiaTheme="minorEastAsia" w:hAnsiTheme="minorHAnsi" w:cstheme="minorBidi"/>
                <w:sz w:val="22"/>
                <w:szCs w:val="22"/>
              </w:rPr>
              <w:tab/>
            </w:r>
            <w:r w:rsidR="00B66B55" w:rsidRPr="00CD073D">
              <w:rPr>
                <w:rStyle w:val="ac"/>
                <w:rFonts w:ascii="Times New Roman" w:hAnsi="Times New Roman"/>
              </w:rPr>
              <w:t>Работа в личном кабинета куратора Госсайта</w:t>
            </w:r>
            <w:r w:rsidR="00B66B55">
              <w:rPr>
                <w:webHidden/>
              </w:rPr>
              <w:tab/>
            </w:r>
            <w:r w:rsidR="00B66B55">
              <w:rPr>
                <w:webHidden/>
              </w:rPr>
              <w:fldChar w:fldCharType="begin"/>
            </w:r>
            <w:r w:rsidR="00B66B55">
              <w:rPr>
                <w:webHidden/>
              </w:rPr>
              <w:instrText xml:space="preserve"> PAGEREF _Toc403645670 \h </w:instrText>
            </w:r>
            <w:r w:rsidR="00B66B55">
              <w:rPr>
                <w:webHidden/>
              </w:rPr>
            </w:r>
            <w:r w:rsidR="00B66B55">
              <w:rPr>
                <w:webHidden/>
              </w:rPr>
              <w:fldChar w:fldCharType="separate"/>
            </w:r>
            <w:r w:rsidR="00D95EDC">
              <w:rPr>
                <w:webHidden/>
              </w:rPr>
              <w:t>17</w:t>
            </w:r>
            <w:r w:rsidR="00B66B55">
              <w:rPr>
                <w:webHidden/>
              </w:rPr>
              <w:fldChar w:fldCharType="end"/>
            </w:r>
          </w:hyperlink>
        </w:p>
        <w:p w14:paraId="6A424AB9" w14:textId="77777777" w:rsidR="00B66B55" w:rsidRDefault="00957997">
          <w:pPr>
            <w:pStyle w:val="24"/>
            <w:rPr>
              <w:rFonts w:asciiTheme="minorHAnsi" w:eastAsiaTheme="minorEastAsia" w:hAnsiTheme="minorHAnsi" w:cstheme="minorBidi"/>
              <w:sz w:val="22"/>
              <w:szCs w:val="22"/>
            </w:rPr>
          </w:pPr>
          <w:hyperlink w:anchor="_Toc403645671" w:history="1">
            <w:r w:rsidR="00B66B55" w:rsidRPr="00CD073D">
              <w:rPr>
                <w:rStyle w:val="ac"/>
                <w:rFonts w:ascii="Times New Roman" w:hAnsi="Times New Roman"/>
              </w:rPr>
              <w:t>2.8</w:t>
            </w:r>
            <w:r w:rsidR="00B66B55">
              <w:rPr>
                <w:rFonts w:asciiTheme="minorHAnsi" w:eastAsiaTheme="minorEastAsia" w:hAnsiTheme="minorHAnsi" w:cstheme="minorBidi"/>
                <w:sz w:val="22"/>
                <w:szCs w:val="22"/>
              </w:rPr>
              <w:tab/>
            </w:r>
            <w:r w:rsidR="00B66B55" w:rsidRPr="00CD073D">
              <w:rPr>
                <w:rStyle w:val="ac"/>
                <w:rFonts w:ascii="Times New Roman" w:hAnsi="Times New Roman"/>
              </w:rPr>
              <w:t>Расчет комплексных показателей</w:t>
            </w:r>
            <w:r w:rsidR="00B66B55">
              <w:rPr>
                <w:webHidden/>
              </w:rPr>
              <w:tab/>
            </w:r>
            <w:r w:rsidR="00B66B55">
              <w:rPr>
                <w:webHidden/>
              </w:rPr>
              <w:fldChar w:fldCharType="begin"/>
            </w:r>
            <w:r w:rsidR="00B66B55">
              <w:rPr>
                <w:webHidden/>
              </w:rPr>
              <w:instrText xml:space="preserve"> PAGEREF _Toc403645671 \h </w:instrText>
            </w:r>
            <w:r w:rsidR="00B66B55">
              <w:rPr>
                <w:webHidden/>
              </w:rPr>
            </w:r>
            <w:r w:rsidR="00B66B55">
              <w:rPr>
                <w:webHidden/>
              </w:rPr>
              <w:fldChar w:fldCharType="separate"/>
            </w:r>
            <w:r w:rsidR="00D95EDC">
              <w:rPr>
                <w:webHidden/>
              </w:rPr>
              <w:t>19</w:t>
            </w:r>
            <w:r w:rsidR="00B66B55">
              <w:rPr>
                <w:webHidden/>
              </w:rPr>
              <w:fldChar w:fldCharType="end"/>
            </w:r>
          </w:hyperlink>
        </w:p>
        <w:p w14:paraId="0C398862" w14:textId="77777777" w:rsidR="00B66B55" w:rsidRDefault="00957997">
          <w:pPr>
            <w:pStyle w:val="24"/>
            <w:rPr>
              <w:rFonts w:asciiTheme="minorHAnsi" w:eastAsiaTheme="minorEastAsia" w:hAnsiTheme="minorHAnsi" w:cstheme="minorBidi"/>
              <w:sz w:val="22"/>
              <w:szCs w:val="22"/>
            </w:rPr>
          </w:pPr>
          <w:hyperlink w:anchor="_Toc403645672" w:history="1">
            <w:r w:rsidR="00B66B55" w:rsidRPr="00CD073D">
              <w:rPr>
                <w:rStyle w:val="ac"/>
                <w:rFonts w:ascii="Times New Roman" w:hAnsi="Times New Roman"/>
              </w:rPr>
              <w:t>2.9</w:t>
            </w:r>
            <w:r w:rsidR="00B66B55">
              <w:rPr>
                <w:rFonts w:asciiTheme="minorHAnsi" w:eastAsiaTheme="minorEastAsia" w:hAnsiTheme="minorHAnsi" w:cstheme="minorBidi"/>
                <w:sz w:val="22"/>
                <w:szCs w:val="22"/>
              </w:rPr>
              <w:tab/>
            </w:r>
            <w:r w:rsidR="00B66B55" w:rsidRPr="00CD073D">
              <w:rPr>
                <w:rStyle w:val="ac"/>
                <w:rFonts w:ascii="Times New Roman" w:hAnsi="Times New Roman"/>
              </w:rPr>
              <w:t>Работа с модулем интеграции с системами принятия решений</w:t>
            </w:r>
            <w:r w:rsidR="00B66B55">
              <w:rPr>
                <w:webHidden/>
              </w:rPr>
              <w:tab/>
            </w:r>
            <w:r w:rsidR="00B66B55">
              <w:rPr>
                <w:webHidden/>
              </w:rPr>
              <w:fldChar w:fldCharType="begin"/>
            </w:r>
            <w:r w:rsidR="00B66B55">
              <w:rPr>
                <w:webHidden/>
              </w:rPr>
              <w:instrText xml:space="preserve"> PAGEREF _Toc403645672 \h </w:instrText>
            </w:r>
            <w:r w:rsidR="00B66B55">
              <w:rPr>
                <w:webHidden/>
              </w:rPr>
            </w:r>
            <w:r w:rsidR="00B66B55">
              <w:rPr>
                <w:webHidden/>
              </w:rPr>
              <w:fldChar w:fldCharType="separate"/>
            </w:r>
            <w:r w:rsidR="00D95EDC">
              <w:rPr>
                <w:webHidden/>
              </w:rPr>
              <w:t>20</w:t>
            </w:r>
            <w:r w:rsidR="00B66B55">
              <w:rPr>
                <w:webHidden/>
              </w:rPr>
              <w:fldChar w:fldCharType="end"/>
            </w:r>
          </w:hyperlink>
        </w:p>
        <w:p w14:paraId="1631BDAB" w14:textId="77777777" w:rsidR="00B66B55" w:rsidRDefault="00957997">
          <w:pPr>
            <w:pStyle w:val="24"/>
            <w:rPr>
              <w:rFonts w:asciiTheme="minorHAnsi" w:eastAsiaTheme="minorEastAsia" w:hAnsiTheme="minorHAnsi" w:cstheme="minorBidi"/>
              <w:sz w:val="22"/>
              <w:szCs w:val="22"/>
            </w:rPr>
          </w:pPr>
          <w:hyperlink w:anchor="_Toc403645673" w:history="1">
            <w:r w:rsidR="00B66B55" w:rsidRPr="00CD073D">
              <w:rPr>
                <w:rStyle w:val="ac"/>
                <w:rFonts w:ascii="Times New Roman" w:hAnsi="Times New Roman"/>
              </w:rPr>
              <w:t>2.10</w:t>
            </w:r>
            <w:r w:rsidR="00B66B55">
              <w:rPr>
                <w:rFonts w:asciiTheme="minorHAnsi" w:eastAsiaTheme="minorEastAsia" w:hAnsiTheme="minorHAnsi" w:cstheme="minorBidi"/>
                <w:sz w:val="22"/>
                <w:szCs w:val="22"/>
              </w:rPr>
              <w:tab/>
            </w:r>
            <w:r w:rsidR="00B66B55" w:rsidRPr="00CD073D">
              <w:rPr>
                <w:rStyle w:val="ac"/>
                <w:rFonts w:ascii="Times New Roman" w:hAnsi="Times New Roman"/>
              </w:rPr>
              <w:t>Работа с модулем сопоставления результатов мониторинга</w:t>
            </w:r>
            <w:r w:rsidR="00B66B55">
              <w:rPr>
                <w:webHidden/>
              </w:rPr>
              <w:tab/>
            </w:r>
            <w:r w:rsidR="00B66B55">
              <w:rPr>
                <w:webHidden/>
              </w:rPr>
              <w:fldChar w:fldCharType="begin"/>
            </w:r>
            <w:r w:rsidR="00B66B55">
              <w:rPr>
                <w:webHidden/>
              </w:rPr>
              <w:instrText xml:space="preserve"> PAGEREF _Toc403645673 \h </w:instrText>
            </w:r>
            <w:r w:rsidR="00B66B55">
              <w:rPr>
                <w:webHidden/>
              </w:rPr>
            </w:r>
            <w:r w:rsidR="00B66B55">
              <w:rPr>
                <w:webHidden/>
              </w:rPr>
              <w:fldChar w:fldCharType="separate"/>
            </w:r>
            <w:r w:rsidR="00D95EDC">
              <w:rPr>
                <w:webHidden/>
              </w:rPr>
              <w:t>21</w:t>
            </w:r>
            <w:r w:rsidR="00B66B55">
              <w:rPr>
                <w:webHidden/>
              </w:rPr>
              <w:fldChar w:fldCharType="end"/>
            </w:r>
          </w:hyperlink>
        </w:p>
        <w:p w14:paraId="189F8649" w14:textId="546456E4" w:rsidR="00C267D5" w:rsidRDefault="00B66B55">
          <w:r>
            <w:rPr>
              <w:b/>
              <w:bCs/>
            </w:rPr>
            <w:fldChar w:fldCharType="end"/>
          </w:r>
        </w:p>
      </w:sdtContent>
    </w:sdt>
    <w:p w14:paraId="517DBDA8" w14:textId="77777777" w:rsidR="00C267D5" w:rsidRPr="00C267D5" w:rsidRDefault="00C267D5" w:rsidP="00C267D5"/>
    <w:p w14:paraId="7178006C" w14:textId="77777777" w:rsidR="00C267D5" w:rsidRPr="00C267D5" w:rsidRDefault="00C267D5" w:rsidP="00C267D5"/>
    <w:p w14:paraId="74F5DAF4" w14:textId="77777777" w:rsidR="00C267D5" w:rsidRPr="00C267D5" w:rsidRDefault="00C267D5" w:rsidP="00C267D5"/>
    <w:p w14:paraId="546ECB74" w14:textId="77777777" w:rsidR="00C267D5" w:rsidRPr="00C267D5" w:rsidRDefault="00C267D5" w:rsidP="00C267D5"/>
    <w:p w14:paraId="7FA0CBC6" w14:textId="77777777" w:rsidR="00C267D5" w:rsidRPr="00C267D5" w:rsidRDefault="00C267D5" w:rsidP="00C267D5"/>
    <w:p w14:paraId="2866399A" w14:textId="56B65720" w:rsidR="00C267D5" w:rsidRDefault="00C267D5" w:rsidP="00C267D5"/>
    <w:p w14:paraId="2C394B8E" w14:textId="2D1453C3" w:rsidR="00B66B55" w:rsidRPr="00C267D5" w:rsidRDefault="00C267D5" w:rsidP="00C267D5">
      <w:pPr>
        <w:tabs>
          <w:tab w:val="left" w:pos="3369"/>
        </w:tabs>
      </w:pPr>
      <w:r>
        <w:tab/>
      </w:r>
    </w:p>
    <w:p w14:paraId="2B04ED27" w14:textId="77777777" w:rsidR="00931DE5" w:rsidRPr="00F069AB" w:rsidRDefault="00931DE5" w:rsidP="00716497">
      <w:pPr>
        <w:pStyle w:val="1"/>
        <w:spacing w:before="0" w:after="0" w:line="720" w:lineRule="auto"/>
        <w:ind w:left="431" w:hanging="431"/>
        <w:jc w:val="left"/>
        <w:rPr>
          <w:rFonts w:ascii="Times New Roman" w:hAnsi="Times New Roman"/>
          <w:sz w:val="24"/>
          <w:szCs w:val="24"/>
        </w:rPr>
      </w:pPr>
      <w:bookmarkStart w:id="5" w:name="_Toc403645660"/>
      <w:r w:rsidRPr="00F069AB">
        <w:rPr>
          <w:rFonts w:ascii="Times New Roman" w:hAnsi="Times New Roman"/>
          <w:sz w:val="24"/>
          <w:szCs w:val="24"/>
        </w:rPr>
        <w:lastRenderedPageBreak/>
        <w:t>Общее описание</w:t>
      </w:r>
      <w:bookmarkEnd w:id="5"/>
      <w:r w:rsidRPr="00F069AB">
        <w:rPr>
          <w:rFonts w:ascii="Times New Roman" w:hAnsi="Times New Roman"/>
          <w:sz w:val="24"/>
          <w:szCs w:val="24"/>
        </w:rPr>
        <w:t xml:space="preserve"> </w:t>
      </w:r>
    </w:p>
    <w:p w14:paraId="08E1CD2E" w14:textId="77777777" w:rsidR="009B557F" w:rsidRPr="00F069AB" w:rsidRDefault="009B557F" w:rsidP="009B557F">
      <w:pPr>
        <w:pStyle w:val="afff5"/>
        <w:rPr>
          <w:color w:val="auto"/>
        </w:rPr>
      </w:pPr>
      <w:r w:rsidRPr="00F069AB">
        <w:rPr>
          <w:color w:val="auto"/>
        </w:rPr>
        <w:t>АИС «Мониторинг Госсайтов» предназначена для оценки открытости информации о деятельности органов государственной власти и доступности государственных информационных ресурсов для граждан и организаций:</w:t>
      </w:r>
    </w:p>
    <w:p w14:paraId="5989141C" w14:textId="77777777" w:rsidR="009B557F" w:rsidRPr="00F069AB" w:rsidRDefault="009B557F" w:rsidP="0008728D">
      <w:pPr>
        <w:pStyle w:val="afff5"/>
        <w:numPr>
          <w:ilvl w:val="0"/>
          <w:numId w:val="10"/>
        </w:numPr>
        <w:ind w:hanging="437"/>
        <w:rPr>
          <w:color w:val="auto"/>
        </w:rPr>
      </w:pPr>
      <w:r w:rsidRPr="00F069AB">
        <w:rPr>
          <w:color w:val="auto"/>
        </w:rPr>
        <w:t>Оценка соответствия официальных сайтов федеральных органов исполнительной власти и сайтов субъектов Российской Федерации требованиям Федерального закона от 09.02.2009 № 8-ФЗ «Об обеспечении доступа к информации о деятельности государственных органов и органов местного самоуправления», а также положениям Постановления Правительства Российской Федерации от 24.11.2009 N 953 «Об обеспечении доступа к информации о деятельности Правительства Российской Федерации и федеральных органов исполнительной власти».</w:t>
      </w:r>
    </w:p>
    <w:p w14:paraId="7AD54B10" w14:textId="77777777" w:rsidR="009B557F" w:rsidRPr="00F069AB" w:rsidRDefault="009B557F" w:rsidP="0008728D">
      <w:pPr>
        <w:pStyle w:val="afff5"/>
        <w:numPr>
          <w:ilvl w:val="0"/>
          <w:numId w:val="10"/>
        </w:numPr>
        <w:ind w:hanging="437"/>
        <w:rPr>
          <w:color w:val="auto"/>
        </w:rPr>
      </w:pPr>
      <w:r w:rsidRPr="00F069AB">
        <w:rPr>
          <w:color w:val="auto"/>
        </w:rPr>
        <w:t>Организация мониторинга эффективности процессов обеспечения государственными органами Российской Федерации и государственными органами субъектов Российской Федерации доступа граждан и организаций через официальные сайты в информационно-телекоммуникационной сети Интернет к установленной законодательством информации, в соответствии с поручениями Правительства Российской Федерации.</w:t>
      </w:r>
    </w:p>
    <w:p w14:paraId="63AD9D4C" w14:textId="77777777" w:rsidR="009B557F" w:rsidRPr="00F069AB" w:rsidRDefault="009B557F" w:rsidP="0008728D">
      <w:pPr>
        <w:pStyle w:val="afff5"/>
        <w:numPr>
          <w:ilvl w:val="0"/>
          <w:numId w:val="10"/>
        </w:numPr>
        <w:ind w:hanging="437"/>
        <w:rPr>
          <w:color w:val="auto"/>
        </w:rPr>
      </w:pPr>
      <w:r w:rsidRPr="00F069AB">
        <w:rPr>
          <w:color w:val="auto"/>
        </w:rPr>
        <w:t>Обеспечение выполнения мероприятия «Обеспечение открытости информации о деятельности органов государственной власти и доступности государственных информационных ресурсов для граждан и организаций» государственной программы «Информационное общество (2011-2020 годы)».</w:t>
      </w:r>
    </w:p>
    <w:p w14:paraId="1FD651CA" w14:textId="2CF2894F" w:rsidR="000B286F" w:rsidRPr="00F069AB" w:rsidRDefault="000B286F" w:rsidP="000B286F">
      <w:pPr>
        <w:pStyle w:val="afff5"/>
        <w:rPr>
          <w:color w:val="auto"/>
        </w:rPr>
      </w:pPr>
      <w:r w:rsidRPr="00F069AB">
        <w:rPr>
          <w:color w:val="auto"/>
          <w:lang w:eastAsia="en-US"/>
        </w:rPr>
        <w:t xml:space="preserve">Данная инструкция предназначена для новой версии </w:t>
      </w:r>
      <w:r w:rsidR="003505DD" w:rsidRPr="00F069AB">
        <w:rPr>
          <w:color w:val="auto"/>
          <w:lang w:eastAsia="en-US"/>
        </w:rPr>
        <w:t>Системы 2014 года</w:t>
      </w:r>
      <w:r w:rsidRPr="00F069AB">
        <w:rPr>
          <w:color w:val="auto"/>
          <w:lang w:eastAsia="en-US"/>
        </w:rPr>
        <w:t>.</w:t>
      </w:r>
    </w:p>
    <w:p w14:paraId="7D9A8AE8" w14:textId="44C39F27" w:rsidR="009377D8" w:rsidRPr="00F069AB" w:rsidRDefault="009377D8" w:rsidP="00FE67A9">
      <w:pPr>
        <w:pStyle w:val="1"/>
        <w:pageBreakBefore w:val="0"/>
        <w:spacing w:before="480" w:after="0" w:line="720" w:lineRule="auto"/>
        <w:ind w:left="0" w:firstLine="0"/>
        <w:jc w:val="left"/>
        <w:rPr>
          <w:rFonts w:ascii="Times New Roman" w:hAnsi="Times New Roman"/>
          <w:sz w:val="24"/>
          <w:szCs w:val="24"/>
        </w:rPr>
      </w:pPr>
      <w:bookmarkStart w:id="6" w:name="_Toc403645661"/>
      <w:r w:rsidRPr="00F069AB">
        <w:rPr>
          <w:rFonts w:ascii="Times New Roman" w:hAnsi="Times New Roman"/>
          <w:sz w:val="24"/>
          <w:szCs w:val="24"/>
        </w:rPr>
        <w:t xml:space="preserve">порядок работы куратора с </w:t>
      </w:r>
      <w:r w:rsidR="003348DC" w:rsidRPr="00F069AB">
        <w:rPr>
          <w:rFonts w:ascii="Times New Roman" w:hAnsi="Times New Roman"/>
          <w:sz w:val="24"/>
          <w:szCs w:val="24"/>
        </w:rPr>
        <w:t>системой</w:t>
      </w:r>
      <w:bookmarkEnd w:id="6"/>
    </w:p>
    <w:p w14:paraId="3626088A" w14:textId="66506337" w:rsidR="00F4788E" w:rsidRPr="00F069AB" w:rsidRDefault="00DF4C43" w:rsidP="00340F3C">
      <w:pPr>
        <w:spacing w:line="360" w:lineRule="auto"/>
        <w:ind w:firstLine="851"/>
      </w:pPr>
      <w:r w:rsidRPr="00F069AB">
        <w:t>Куратор – сотрудник ведомства или организации, отвечающий за улучшение качества работы Госсайта. В обязанности Куратора входит:</w:t>
      </w:r>
    </w:p>
    <w:p w14:paraId="054FED54" w14:textId="42B50DB4" w:rsidR="00DF4C43" w:rsidRPr="00F069AB" w:rsidRDefault="00DF4C43" w:rsidP="0008728D">
      <w:pPr>
        <w:pStyle w:val="afff6"/>
        <w:numPr>
          <w:ilvl w:val="0"/>
          <w:numId w:val="14"/>
        </w:numPr>
        <w:spacing w:line="360" w:lineRule="auto"/>
        <w:ind w:hanging="437"/>
        <w:rPr>
          <w:rFonts w:ascii="Times New Roman" w:hAnsi="Times New Roman"/>
        </w:rPr>
      </w:pPr>
      <w:r w:rsidRPr="00F069AB">
        <w:rPr>
          <w:rFonts w:ascii="Times New Roman" w:hAnsi="Times New Roman"/>
        </w:rPr>
        <w:t>Заполнение и контроль профиля официального сайта в АИС «Мониторинг Госсайтов»;</w:t>
      </w:r>
    </w:p>
    <w:p w14:paraId="5976D003" w14:textId="10AA4B2B" w:rsidR="00DF4C43" w:rsidRPr="00F069AB" w:rsidRDefault="00DF4C43" w:rsidP="0008728D">
      <w:pPr>
        <w:pStyle w:val="afff6"/>
        <w:numPr>
          <w:ilvl w:val="0"/>
          <w:numId w:val="14"/>
        </w:numPr>
        <w:spacing w:line="360" w:lineRule="auto"/>
        <w:ind w:hanging="437"/>
        <w:rPr>
          <w:rFonts w:ascii="Times New Roman" w:hAnsi="Times New Roman"/>
        </w:rPr>
      </w:pPr>
      <w:r w:rsidRPr="00F069AB">
        <w:rPr>
          <w:rFonts w:ascii="Times New Roman" w:hAnsi="Times New Roman"/>
        </w:rPr>
        <w:lastRenderedPageBreak/>
        <w:t>Обработка отзывов пользователей;</w:t>
      </w:r>
    </w:p>
    <w:p w14:paraId="3E16EDB7" w14:textId="715E1E15" w:rsidR="00DF4C43" w:rsidRPr="00F069AB" w:rsidRDefault="00DF4C43" w:rsidP="0008728D">
      <w:pPr>
        <w:pStyle w:val="afff6"/>
        <w:numPr>
          <w:ilvl w:val="0"/>
          <w:numId w:val="14"/>
        </w:numPr>
        <w:spacing w:line="360" w:lineRule="auto"/>
        <w:ind w:hanging="437"/>
        <w:rPr>
          <w:rFonts w:ascii="Times New Roman" w:hAnsi="Times New Roman"/>
        </w:rPr>
      </w:pPr>
      <w:r w:rsidRPr="00F069AB">
        <w:rPr>
          <w:rFonts w:ascii="Times New Roman" w:hAnsi="Times New Roman"/>
        </w:rPr>
        <w:t>Просмотр и оспаривание результатов экспертизы;</w:t>
      </w:r>
    </w:p>
    <w:p w14:paraId="21826F62" w14:textId="190B7B6B" w:rsidR="00DF4C43" w:rsidRPr="00F069AB" w:rsidRDefault="00DF4C43" w:rsidP="0008728D">
      <w:pPr>
        <w:pStyle w:val="afff6"/>
        <w:numPr>
          <w:ilvl w:val="0"/>
          <w:numId w:val="14"/>
        </w:numPr>
        <w:spacing w:line="360" w:lineRule="auto"/>
        <w:ind w:hanging="437"/>
        <w:rPr>
          <w:rFonts w:ascii="Times New Roman" w:hAnsi="Times New Roman"/>
        </w:rPr>
      </w:pPr>
      <w:r w:rsidRPr="00F069AB">
        <w:rPr>
          <w:rFonts w:ascii="Times New Roman" w:hAnsi="Times New Roman"/>
        </w:rPr>
        <w:t>Просмотр и деятельность по выданным рекомендациям;</w:t>
      </w:r>
    </w:p>
    <w:p w14:paraId="23F7B3D5" w14:textId="6F5CE655" w:rsidR="00DF4C43" w:rsidRPr="00F069AB" w:rsidRDefault="00DF4C43" w:rsidP="0008728D">
      <w:pPr>
        <w:pStyle w:val="afff6"/>
        <w:numPr>
          <w:ilvl w:val="0"/>
          <w:numId w:val="14"/>
        </w:numPr>
        <w:spacing w:line="360" w:lineRule="auto"/>
        <w:ind w:hanging="437"/>
        <w:rPr>
          <w:rFonts w:ascii="Times New Roman" w:hAnsi="Times New Roman"/>
        </w:rPr>
      </w:pPr>
      <w:r w:rsidRPr="00F069AB">
        <w:rPr>
          <w:rFonts w:ascii="Times New Roman" w:hAnsi="Times New Roman"/>
        </w:rPr>
        <w:t>Проведение работ по улучшению качества госсайта и отражение этих работ в календаре АИС «Мониторинг Госсайтов».</w:t>
      </w:r>
    </w:p>
    <w:p w14:paraId="1403D063" w14:textId="36DB98D2" w:rsidR="00DF4C43" w:rsidRPr="00F069AB" w:rsidRDefault="00DF4C43" w:rsidP="00340F3C">
      <w:pPr>
        <w:spacing w:line="360" w:lineRule="auto"/>
        <w:ind w:firstLine="851"/>
      </w:pPr>
      <w:r w:rsidRPr="00F069AB">
        <w:t>Куратор госсайта ответственен за его работу, за качество предоставляемой информации, а также за общую степень соответствия госсайта нормативной документации.</w:t>
      </w:r>
    </w:p>
    <w:p w14:paraId="31A089DB" w14:textId="5A660E94" w:rsidR="00931DE5" w:rsidRPr="00F069AB" w:rsidRDefault="00931DE5" w:rsidP="00340F3C">
      <w:pPr>
        <w:spacing w:line="360" w:lineRule="auto"/>
        <w:ind w:firstLine="851"/>
      </w:pPr>
      <w:r w:rsidRPr="00F069AB">
        <w:t>Пользователи АИС «Мониторинг Госсайтов» имеют возможность оставлять отзыв о</w:t>
      </w:r>
      <w:r w:rsidR="007D06D4" w:rsidRPr="00F069AB">
        <w:t>б</w:t>
      </w:r>
      <w:r w:rsidRPr="00F069AB">
        <w:t xml:space="preserve"> </w:t>
      </w:r>
      <w:r w:rsidR="007D06D4" w:rsidRPr="00F069AB">
        <w:t>официальных сайтах органов власти</w:t>
      </w:r>
      <w:r w:rsidRPr="00F069AB">
        <w:t>, которые входя</w:t>
      </w:r>
      <w:r w:rsidR="007D06D4" w:rsidRPr="00F069AB">
        <w:t>т в реестр системы</w:t>
      </w:r>
      <w:r w:rsidR="00174A30" w:rsidRPr="00F069AB">
        <w:t>.</w:t>
      </w:r>
      <w:r w:rsidR="007D06D4" w:rsidRPr="00F069AB">
        <w:t xml:space="preserve"> </w:t>
      </w:r>
      <w:r w:rsidR="00174A30" w:rsidRPr="00F069AB">
        <w:t>Отзывы можно оставлять как с помощью виджета, в случае, если он установлен на официальном сайте, так и непосредственно через профиль сайта в Системе АИС «Мониторинг Госсайтов».</w:t>
      </w:r>
    </w:p>
    <w:p w14:paraId="70AE1F9E" w14:textId="201C1600" w:rsidR="00931DE5" w:rsidRPr="00F069AB" w:rsidRDefault="00931DE5" w:rsidP="00340F3C">
      <w:pPr>
        <w:spacing w:line="360" w:lineRule="auto"/>
        <w:ind w:firstLine="851"/>
      </w:pPr>
      <w:r w:rsidRPr="00F069AB">
        <w:t xml:space="preserve">Все </w:t>
      </w:r>
      <w:r w:rsidR="00CA29AA" w:rsidRPr="00F069AB">
        <w:t>отзывы</w:t>
      </w:r>
      <w:r w:rsidR="007D06D4" w:rsidRPr="00F069AB">
        <w:t>,</w:t>
      </w:r>
      <w:r w:rsidRPr="00F069AB">
        <w:t xml:space="preserve"> оставляемые пользователями</w:t>
      </w:r>
      <w:r w:rsidR="007D06D4" w:rsidRPr="00F069AB">
        <w:t>,</w:t>
      </w:r>
      <w:r w:rsidRPr="00F069AB">
        <w:t xml:space="preserve"> проходят премодерацию</w:t>
      </w:r>
      <w:r w:rsidR="007D06D4" w:rsidRPr="00F069AB">
        <w:t>,</w:t>
      </w:r>
      <w:r w:rsidRPr="00F069AB">
        <w:t xml:space="preserve"> осуществляемую </w:t>
      </w:r>
      <w:r w:rsidR="00174A30" w:rsidRPr="00F069AB">
        <w:t>службами сопровождения АИС «Мониторинг Госсайтов»</w:t>
      </w:r>
      <w:r w:rsidR="00CA29AA" w:rsidRPr="00F069AB">
        <w:t>. Премодерация отзывов</w:t>
      </w:r>
      <w:r w:rsidRPr="00F069AB">
        <w:t xml:space="preserve"> осуществляется в будние дни в течение 1-4 часов после поступления </w:t>
      </w:r>
      <w:r w:rsidR="00CA29AA" w:rsidRPr="00F069AB">
        <w:t>отзыва</w:t>
      </w:r>
      <w:r w:rsidRPr="00F069AB">
        <w:t>.</w:t>
      </w:r>
    </w:p>
    <w:p w14:paraId="0F50DA9C" w14:textId="21D3ADD6" w:rsidR="00931DE5" w:rsidRPr="00F069AB" w:rsidRDefault="00CA29AA" w:rsidP="00340F3C">
      <w:pPr>
        <w:spacing w:line="360" w:lineRule="auto"/>
        <w:ind w:firstLine="851"/>
      </w:pPr>
      <w:r w:rsidRPr="00F069AB">
        <w:t>Отзывы</w:t>
      </w:r>
      <w:r w:rsidR="00931DE5" w:rsidRPr="00F069AB">
        <w:t xml:space="preserve"> делятся на следующие четыре типа:</w:t>
      </w:r>
    </w:p>
    <w:p w14:paraId="3105C0CB" w14:textId="3A669D97" w:rsidR="00931DE5" w:rsidRPr="00F069AB" w:rsidRDefault="00CA29AA" w:rsidP="0008728D">
      <w:pPr>
        <w:numPr>
          <w:ilvl w:val="0"/>
          <w:numId w:val="9"/>
        </w:numPr>
        <w:spacing w:line="360" w:lineRule="auto"/>
        <w:contextualSpacing/>
        <w:jc w:val="left"/>
        <w:rPr>
          <w:rFonts w:eastAsia="MS Mincho"/>
        </w:rPr>
      </w:pPr>
      <w:r w:rsidRPr="00F069AB">
        <w:rPr>
          <w:rFonts w:eastAsia="MS Mincho"/>
        </w:rPr>
        <w:t>Идея;</w:t>
      </w:r>
    </w:p>
    <w:p w14:paraId="44C20A9B" w14:textId="5D576242" w:rsidR="00931DE5" w:rsidRPr="00F069AB" w:rsidRDefault="00CA29AA" w:rsidP="0008728D">
      <w:pPr>
        <w:numPr>
          <w:ilvl w:val="0"/>
          <w:numId w:val="9"/>
        </w:numPr>
        <w:spacing w:line="360" w:lineRule="auto"/>
        <w:contextualSpacing/>
        <w:jc w:val="left"/>
        <w:rPr>
          <w:rFonts w:eastAsia="MS Mincho"/>
        </w:rPr>
      </w:pPr>
      <w:r w:rsidRPr="00F069AB">
        <w:rPr>
          <w:rFonts w:eastAsia="MS Mincho"/>
        </w:rPr>
        <w:t>Проблема;</w:t>
      </w:r>
    </w:p>
    <w:p w14:paraId="631DB47F" w14:textId="7C61733C" w:rsidR="00931DE5" w:rsidRPr="00F069AB" w:rsidRDefault="00931DE5" w:rsidP="0008728D">
      <w:pPr>
        <w:numPr>
          <w:ilvl w:val="0"/>
          <w:numId w:val="9"/>
        </w:numPr>
        <w:spacing w:line="360" w:lineRule="auto"/>
        <w:contextualSpacing/>
        <w:jc w:val="left"/>
        <w:rPr>
          <w:rFonts w:eastAsia="MS Mincho"/>
        </w:rPr>
      </w:pPr>
      <w:r w:rsidRPr="00F069AB">
        <w:rPr>
          <w:rFonts w:eastAsia="MS Mincho"/>
        </w:rPr>
        <w:t>Благодарность</w:t>
      </w:r>
      <w:r w:rsidR="00CA29AA" w:rsidRPr="00F069AB">
        <w:rPr>
          <w:rFonts w:eastAsia="MS Mincho"/>
        </w:rPr>
        <w:t>;</w:t>
      </w:r>
    </w:p>
    <w:p w14:paraId="05A26453" w14:textId="418ECF44" w:rsidR="00931DE5" w:rsidRPr="00F069AB" w:rsidRDefault="00931DE5" w:rsidP="0008728D">
      <w:pPr>
        <w:numPr>
          <w:ilvl w:val="0"/>
          <w:numId w:val="9"/>
        </w:numPr>
        <w:spacing w:line="360" w:lineRule="auto"/>
        <w:contextualSpacing/>
        <w:jc w:val="left"/>
        <w:rPr>
          <w:rFonts w:eastAsia="MS Mincho"/>
        </w:rPr>
      </w:pPr>
      <w:r w:rsidRPr="00F069AB">
        <w:rPr>
          <w:rFonts w:eastAsia="MS Mincho"/>
        </w:rPr>
        <w:t>Вопрос</w:t>
      </w:r>
      <w:r w:rsidR="00CA29AA" w:rsidRPr="00F069AB">
        <w:rPr>
          <w:rFonts w:eastAsia="MS Mincho"/>
        </w:rPr>
        <w:t>.</w:t>
      </w:r>
    </w:p>
    <w:p w14:paraId="321D6FD4" w14:textId="77777777" w:rsidR="00BA1366" w:rsidRPr="00F069AB" w:rsidRDefault="00931DE5" w:rsidP="00340F3C">
      <w:pPr>
        <w:spacing w:line="360" w:lineRule="auto"/>
        <w:ind w:firstLine="851"/>
      </w:pPr>
      <w:r w:rsidRPr="00F069AB">
        <w:t xml:space="preserve">Основной приоритет отдается «вопросам» и «проблемам». </w:t>
      </w:r>
    </w:p>
    <w:p w14:paraId="1CD295E2" w14:textId="6F1B54BC" w:rsidR="00931DE5" w:rsidRPr="00F069AB" w:rsidRDefault="00BA1366" w:rsidP="00340F3C">
      <w:pPr>
        <w:spacing w:line="360" w:lineRule="auto"/>
        <w:ind w:firstLine="851"/>
      </w:pPr>
      <w:r w:rsidRPr="00F069AB">
        <w:t>При обработке отзывов Куратор должен руководствоваться документом «Регламент обработки отзывов пользователей», в котором указаны нормативные сроки обработки</w:t>
      </w:r>
      <w:r w:rsidR="00C95B5B" w:rsidRPr="00F069AB">
        <w:t xml:space="preserve"> по каждому виду отзывов</w:t>
      </w:r>
      <w:r w:rsidRPr="00F069AB">
        <w:t xml:space="preserve"> (Пункт 2.4 Регламента обработки отзывов пользователей)</w:t>
      </w:r>
      <w:r w:rsidR="00931DE5" w:rsidRPr="00F069AB">
        <w:t>.</w:t>
      </w:r>
    </w:p>
    <w:p w14:paraId="5C3CFC37" w14:textId="3CE23706" w:rsidR="00931DE5" w:rsidRPr="00F069AB" w:rsidRDefault="00931DE5" w:rsidP="00524AB9">
      <w:pPr>
        <w:spacing w:line="360" w:lineRule="auto"/>
        <w:ind w:firstLine="851"/>
      </w:pPr>
      <w:r w:rsidRPr="00F069AB">
        <w:t xml:space="preserve">Все одобренные Модератором </w:t>
      </w:r>
      <w:r w:rsidR="00524AB9" w:rsidRPr="00F069AB">
        <w:t>отзывы</w:t>
      </w:r>
      <w:r w:rsidRPr="00F069AB">
        <w:t>, а также ответы Кураторов сайта</w:t>
      </w:r>
      <w:r w:rsidR="003A0C18" w:rsidRPr="00F069AB">
        <w:t>,</w:t>
      </w:r>
      <w:r w:rsidRPr="00F069AB">
        <w:t xml:space="preserve"> видны пользователям через установленный на сайте виджет или на странице профиля сайта на </w:t>
      </w:r>
      <w:r w:rsidRPr="00F069AB">
        <w:rPr>
          <w:lang w:val="en-US"/>
        </w:rPr>
        <w:t>gosmonitor</w:t>
      </w:r>
      <w:r w:rsidRPr="00F069AB">
        <w:t>.</w:t>
      </w:r>
      <w:r w:rsidRPr="00F069AB">
        <w:rPr>
          <w:lang w:val="en-US"/>
        </w:rPr>
        <w:t>ru</w:t>
      </w:r>
      <w:r w:rsidRPr="00F069AB">
        <w:t>.</w:t>
      </w:r>
    </w:p>
    <w:p w14:paraId="654FA342" w14:textId="2B86C7F7" w:rsidR="00174302" w:rsidRPr="00F069AB" w:rsidRDefault="00174302" w:rsidP="00FE67A9">
      <w:pPr>
        <w:pStyle w:val="20"/>
        <w:spacing w:before="480" w:after="0" w:line="720" w:lineRule="auto"/>
        <w:ind w:left="578" w:hanging="578"/>
        <w:rPr>
          <w:rFonts w:ascii="Times New Roman" w:hAnsi="Times New Roman"/>
          <w:sz w:val="24"/>
          <w:szCs w:val="24"/>
        </w:rPr>
      </w:pPr>
      <w:bookmarkStart w:id="7" w:name="_Toc403645662"/>
      <w:r w:rsidRPr="00F069AB">
        <w:rPr>
          <w:rFonts w:ascii="Times New Roman" w:hAnsi="Times New Roman"/>
          <w:sz w:val="24"/>
          <w:szCs w:val="24"/>
        </w:rPr>
        <w:lastRenderedPageBreak/>
        <w:t>Порядок работы с виджетом</w:t>
      </w:r>
      <w:bookmarkEnd w:id="7"/>
    </w:p>
    <w:p w14:paraId="4CBFEBC0" w14:textId="4D65BE3D" w:rsidR="00FE67A9" w:rsidRPr="00F069AB" w:rsidRDefault="00FE67A9" w:rsidP="00FE67A9">
      <w:pPr>
        <w:spacing w:line="360" w:lineRule="auto"/>
        <w:ind w:firstLine="851"/>
      </w:pPr>
      <w:r w:rsidRPr="00F069AB">
        <w:t>Пользователю в роли Куратор предоставляется возможность размещения виджета на официальном сайте, который он представляет. Для этого пользователю, желающему стать представителем официального сайта органа государственной власти</w:t>
      </w:r>
      <w:r w:rsidR="003A0C18" w:rsidRPr="00F069AB">
        <w:t>,</w:t>
      </w:r>
      <w:r w:rsidRPr="00F069AB">
        <w:t xml:space="preserve"> нужно подать заявку о получении прав доступа Куратора в обратную связь.</w:t>
      </w:r>
    </w:p>
    <w:p w14:paraId="4E9468BD" w14:textId="53401AED" w:rsidR="00FE67A9" w:rsidRPr="00F069AB" w:rsidRDefault="00FE67A9" w:rsidP="00FE67A9">
      <w:pPr>
        <w:spacing w:line="360" w:lineRule="auto"/>
        <w:ind w:firstLine="851"/>
      </w:pPr>
      <w:r w:rsidRPr="00F069AB">
        <w:t>После получения прав доступа Куратора представитель офиц</w:t>
      </w:r>
      <w:r w:rsidR="003C3609" w:rsidRPr="00F069AB">
        <w:t>иального сайта может расположит</w:t>
      </w:r>
      <w:r w:rsidRPr="00F069AB">
        <w:t>ь на госсайте виджет. Для этого ему необходимо авторизоваться в системе</w:t>
      </w:r>
      <w:r w:rsidR="0096658B" w:rsidRPr="00F069AB">
        <w:t>, далее</w:t>
      </w:r>
      <w:r w:rsidRPr="00F069AB">
        <w:t xml:space="preserve"> за</w:t>
      </w:r>
      <w:r w:rsidR="0096658B" w:rsidRPr="00F069AB">
        <w:t>йти в реестр Минэк. В реестре выбрать сайт, который он кури</w:t>
      </w:r>
      <w:r w:rsidR="00C33F98" w:rsidRPr="00F069AB">
        <w:t>рует, и перейти на страницу профиля сайта. Далее</w:t>
      </w:r>
      <w:r w:rsidR="003A0C18" w:rsidRPr="00F069AB">
        <w:t>,</w:t>
      </w:r>
      <w:r w:rsidR="00C33F98" w:rsidRPr="00F069AB">
        <w:t xml:space="preserve"> в разделе «Форма конфигурации виджета» выбрать желаемые цвет и положение виджета.</w:t>
      </w:r>
    </w:p>
    <w:p w14:paraId="73E755F4" w14:textId="455246FC" w:rsidR="00822539" w:rsidRPr="00F069AB" w:rsidRDefault="00822539" w:rsidP="00FE67A9">
      <w:pPr>
        <w:spacing w:line="360" w:lineRule="auto"/>
        <w:ind w:firstLine="851"/>
      </w:pPr>
      <w:r w:rsidRPr="00F069AB">
        <w:t>Далее Куратору необходимо скопировать код виджета и вставить его в программный код каждой страницы официального сайта государственного органа, в тег &lt;</w:t>
      </w:r>
      <w:r w:rsidRPr="00F069AB">
        <w:rPr>
          <w:lang w:val="en-US"/>
        </w:rPr>
        <w:t>head</w:t>
      </w:r>
      <w:r w:rsidRPr="00F069AB">
        <w:t xml:space="preserve">&gt;. После этого нужно убедиться, что виджет размещен на официальном сайте. </w:t>
      </w:r>
    </w:p>
    <w:p w14:paraId="5B8BF18D" w14:textId="77777777" w:rsidR="009C6BE7" w:rsidRPr="00F069AB" w:rsidRDefault="00822539" w:rsidP="009C6BE7">
      <w:pPr>
        <w:keepNext/>
        <w:spacing w:line="360" w:lineRule="auto"/>
        <w:jc w:val="center"/>
      </w:pPr>
      <w:r w:rsidRPr="00F069AB">
        <w:rPr>
          <w:noProof/>
          <w:bdr w:val="single" w:sz="4" w:space="0" w:color="auto"/>
        </w:rPr>
        <w:drawing>
          <wp:inline distT="0" distB="0" distL="0" distR="0" wp14:anchorId="709D0475" wp14:editId="34B7E0C2">
            <wp:extent cx="5937885" cy="2719705"/>
            <wp:effectExtent l="0" t="0" r="5715"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7885" cy="2719705"/>
                    </a:xfrm>
                    <a:prstGeom prst="rect">
                      <a:avLst/>
                    </a:prstGeom>
                    <a:noFill/>
                    <a:ln>
                      <a:noFill/>
                    </a:ln>
                  </pic:spPr>
                </pic:pic>
              </a:graphicData>
            </a:graphic>
          </wp:inline>
        </w:drawing>
      </w:r>
    </w:p>
    <w:p w14:paraId="42C8F141" w14:textId="5DA120DD" w:rsidR="00822539" w:rsidRPr="00F069AB" w:rsidRDefault="009C6BE7" w:rsidP="009C6BE7">
      <w:pPr>
        <w:pStyle w:val="a9"/>
        <w:jc w:val="center"/>
        <w:rPr>
          <w:b w:val="0"/>
        </w:rPr>
      </w:pPr>
      <w:r w:rsidRPr="00F069AB">
        <w:t xml:space="preserve">Рисунок </w:t>
      </w:r>
      <w:fldSimple w:instr=" SEQ Рисунок \* ARABIC ">
        <w:r w:rsidR="00293EBA">
          <w:rPr>
            <w:noProof/>
          </w:rPr>
          <w:t>1</w:t>
        </w:r>
      </w:fldSimple>
      <w:r w:rsidRPr="00F069AB">
        <w:t xml:space="preserve"> – </w:t>
      </w:r>
      <w:r w:rsidRPr="00F069AB">
        <w:rPr>
          <w:b w:val="0"/>
        </w:rPr>
        <w:t>Блок для куратора</w:t>
      </w:r>
    </w:p>
    <w:p w14:paraId="2AA4A2C6" w14:textId="4224C090" w:rsidR="00931DE5" w:rsidRPr="00F069AB" w:rsidRDefault="003348DC" w:rsidP="00FE67A9">
      <w:pPr>
        <w:pStyle w:val="20"/>
        <w:spacing w:before="480" w:after="0" w:line="480" w:lineRule="auto"/>
        <w:ind w:left="578" w:hanging="578"/>
        <w:rPr>
          <w:rFonts w:ascii="Times New Roman" w:hAnsi="Times New Roman"/>
          <w:sz w:val="24"/>
          <w:szCs w:val="24"/>
        </w:rPr>
      </w:pPr>
      <w:bookmarkStart w:id="8" w:name="_Toc403645663"/>
      <w:r w:rsidRPr="00F069AB">
        <w:rPr>
          <w:rFonts w:ascii="Times New Roman" w:hAnsi="Times New Roman"/>
          <w:sz w:val="24"/>
          <w:szCs w:val="24"/>
        </w:rPr>
        <w:t>Работа с отзывами</w:t>
      </w:r>
      <w:bookmarkEnd w:id="8"/>
    </w:p>
    <w:p w14:paraId="4143A163" w14:textId="7FB375E3" w:rsidR="0016695E" w:rsidRPr="00F069AB" w:rsidRDefault="00931DE5" w:rsidP="00FE67A9">
      <w:pPr>
        <w:pStyle w:val="3"/>
        <w:spacing w:before="0" w:after="0" w:line="720" w:lineRule="auto"/>
        <w:rPr>
          <w:rFonts w:ascii="Times New Roman" w:hAnsi="Times New Roman"/>
          <w:b w:val="0"/>
        </w:rPr>
      </w:pPr>
      <w:bookmarkStart w:id="9" w:name="_Toc403645664"/>
      <w:r w:rsidRPr="00F069AB">
        <w:rPr>
          <w:rFonts w:ascii="Times New Roman" w:hAnsi="Times New Roman"/>
          <w:b w:val="0"/>
        </w:rPr>
        <w:t>Способ 1</w:t>
      </w:r>
      <w:bookmarkEnd w:id="9"/>
    </w:p>
    <w:p w14:paraId="29DF6C4A" w14:textId="5D55DE19" w:rsidR="00931DE5" w:rsidRPr="00F069AB" w:rsidRDefault="00931DE5" w:rsidP="00AA02A4">
      <w:pPr>
        <w:spacing w:after="120" w:line="360" w:lineRule="auto"/>
        <w:ind w:firstLine="851"/>
      </w:pPr>
      <w:r w:rsidRPr="00F069AB">
        <w:t xml:space="preserve">После получения оповещения Куратор </w:t>
      </w:r>
      <w:r w:rsidR="00FA0DEC" w:rsidRPr="00F069AB">
        <w:t>может</w:t>
      </w:r>
      <w:r w:rsidRPr="00F069AB">
        <w:t xml:space="preserve"> п</w:t>
      </w:r>
      <w:r w:rsidR="00FA0DEC" w:rsidRPr="00F069AB">
        <w:t>р</w:t>
      </w:r>
      <w:r w:rsidRPr="00F069AB">
        <w:t xml:space="preserve">осмотреть </w:t>
      </w:r>
      <w:r w:rsidR="00524AB9" w:rsidRPr="00F069AB">
        <w:t>отзыв</w:t>
      </w:r>
      <w:r w:rsidR="008556BE" w:rsidRPr="00F069AB">
        <w:t>ы</w:t>
      </w:r>
      <w:r w:rsidR="00FA0DEC" w:rsidRPr="00F069AB">
        <w:t xml:space="preserve"> от пользователей. Для этого ему необходимо перейти</w:t>
      </w:r>
      <w:r w:rsidRPr="00F069AB">
        <w:t xml:space="preserve"> по ссылке «Сообщения»</w:t>
      </w:r>
      <w:r w:rsidR="008556BE" w:rsidRPr="00F069AB">
        <w:t xml:space="preserve"> в меню пользователя</w:t>
      </w:r>
      <w:r w:rsidR="003A0C18" w:rsidRPr="00F069AB">
        <w:t>:</w:t>
      </w:r>
    </w:p>
    <w:p w14:paraId="2F871D97" w14:textId="77777777" w:rsidR="009C6BE7" w:rsidRPr="00F069AB" w:rsidRDefault="00E30C39" w:rsidP="009C6BE7">
      <w:pPr>
        <w:keepNext/>
      </w:pPr>
      <w:r w:rsidRPr="00F069AB">
        <w:rPr>
          <w:noProof/>
          <w:bdr w:val="single" w:sz="4" w:space="0" w:color="auto"/>
        </w:rPr>
        <w:lastRenderedPageBreak/>
        <w:drawing>
          <wp:inline distT="0" distB="0" distL="0" distR="0" wp14:anchorId="3026F4EB" wp14:editId="3E372BA9">
            <wp:extent cx="5954395" cy="818515"/>
            <wp:effectExtent l="0" t="0" r="8255"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54395" cy="818515"/>
                    </a:xfrm>
                    <a:prstGeom prst="rect">
                      <a:avLst/>
                    </a:prstGeom>
                    <a:noFill/>
                    <a:ln>
                      <a:noFill/>
                    </a:ln>
                  </pic:spPr>
                </pic:pic>
              </a:graphicData>
            </a:graphic>
          </wp:inline>
        </w:drawing>
      </w:r>
    </w:p>
    <w:p w14:paraId="651BC3FA" w14:textId="7214ADB5" w:rsidR="00931DE5" w:rsidRPr="00F069AB" w:rsidRDefault="009C6BE7" w:rsidP="009C6BE7">
      <w:pPr>
        <w:pStyle w:val="a9"/>
        <w:jc w:val="center"/>
        <w:rPr>
          <w:b w:val="0"/>
        </w:rPr>
      </w:pPr>
      <w:r w:rsidRPr="00F069AB">
        <w:t xml:space="preserve">Рисунок </w:t>
      </w:r>
      <w:fldSimple w:instr=" SEQ Рисунок \* ARABIC ">
        <w:r w:rsidR="00293EBA">
          <w:rPr>
            <w:noProof/>
          </w:rPr>
          <w:t>2</w:t>
        </w:r>
      </w:fldSimple>
      <w:r w:rsidRPr="00F069AB">
        <w:t xml:space="preserve"> – </w:t>
      </w:r>
      <w:r w:rsidRPr="00F069AB">
        <w:rPr>
          <w:b w:val="0"/>
        </w:rPr>
        <w:t>Меню пользователя</w:t>
      </w:r>
    </w:p>
    <w:p w14:paraId="53FC0576" w14:textId="4236436B" w:rsidR="00931DE5" w:rsidRPr="00F069AB" w:rsidRDefault="00931DE5" w:rsidP="00AA02A4">
      <w:pPr>
        <w:spacing w:before="120" w:after="120" w:line="360" w:lineRule="auto"/>
      </w:pPr>
      <w:r w:rsidRPr="00F069AB">
        <w:t xml:space="preserve">Кликнуть по </w:t>
      </w:r>
      <w:r w:rsidR="00E30C39" w:rsidRPr="00F069AB">
        <w:t>сообщению</w:t>
      </w:r>
      <w:r w:rsidR="003A0C18" w:rsidRPr="00F069AB">
        <w:t>:</w:t>
      </w:r>
    </w:p>
    <w:p w14:paraId="5D5D5049" w14:textId="77777777" w:rsidR="009C6BE7" w:rsidRPr="00F069AB" w:rsidRDefault="00E30C39" w:rsidP="009C6BE7">
      <w:pPr>
        <w:keepNext/>
        <w:jc w:val="center"/>
      </w:pPr>
      <w:r w:rsidRPr="00F069AB">
        <w:rPr>
          <w:noProof/>
          <w:bdr w:val="single" w:sz="4" w:space="0" w:color="auto"/>
        </w:rPr>
        <w:drawing>
          <wp:inline distT="0" distB="0" distL="0" distR="0" wp14:anchorId="7CB05A80" wp14:editId="4CA3609B">
            <wp:extent cx="5932805" cy="1732915"/>
            <wp:effectExtent l="0" t="0" r="0" b="63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2805" cy="1732915"/>
                    </a:xfrm>
                    <a:prstGeom prst="rect">
                      <a:avLst/>
                    </a:prstGeom>
                    <a:noFill/>
                    <a:ln>
                      <a:noFill/>
                    </a:ln>
                  </pic:spPr>
                </pic:pic>
              </a:graphicData>
            </a:graphic>
          </wp:inline>
        </w:drawing>
      </w:r>
    </w:p>
    <w:p w14:paraId="3A08BA87" w14:textId="363640C7" w:rsidR="00931DE5" w:rsidRPr="00F069AB" w:rsidRDefault="009C6BE7" w:rsidP="009C6BE7">
      <w:pPr>
        <w:pStyle w:val="a9"/>
        <w:jc w:val="center"/>
        <w:rPr>
          <w:b w:val="0"/>
        </w:rPr>
      </w:pPr>
      <w:r w:rsidRPr="00F069AB">
        <w:t xml:space="preserve">Рисунок </w:t>
      </w:r>
      <w:fldSimple w:instr=" SEQ Рисунок \* ARABIC ">
        <w:r w:rsidR="00293EBA">
          <w:rPr>
            <w:noProof/>
          </w:rPr>
          <w:t>3</w:t>
        </w:r>
      </w:fldSimple>
      <w:r w:rsidRPr="00F069AB">
        <w:t xml:space="preserve"> – </w:t>
      </w:r>
      <w:r w:rsidRPr="00F069AB">
        <w:rPr>
          <w:b w:val="0"/>
        </w:rPr>
        <w:t>Страница сообщений</w:t>
      </w:r>
    </w:p>
    <w:p w14:paraId="27F236CB" w14:textId="36C52DA6" w:rsidR="00931DE5" w:rsidRPr="00F069AB" w:rsidRDefault="00E30C39" w:rsidP="00AA02A4">
      <w:pPr>
        <w:spacing w:before="120" w:after="120" w:line="360" w:lineRule="auto"/>
      </w:pPr>
      <w:r w:rsidRPr="00F069AB">
        <w:t>На странице сообщения перейти по ссылке на отзыв</w:t>
      </w:r>
      <w:r w:rsidR="003A0C18" w:rsidRPr="00F069AB">
        <w:t>:</w:t>
      </w:r>
    </w:p>
    <w:p w14:paraId="247872D1" w14:textId="77777777" w:rsidR="009C6BE7" w:rsidRPr="00F069AB" w:rsidRDefault="000B3D1B" w:rsidP="009C6BE7">
      <w:pPr>
        <w:keepNext/>
      </w:pPr>
      <w:r w:rsidRPr="00F069AB">
        <w:rPr>
          <w:noProof/>
          <w:bdr w:val="single" w:sz="4" w:space="0" w:color="auto"/>
        </w:rPr>
        <w:drawing>
          <wp:inline distT="0" distB="0" distL="0" distR="0" wp14:anchorId="798BB13D" wp14:editId="1A2A29F3">
            <wp:extent cx="5932805" cy="2317750"/>
            <wp:effectExtent l="0" t="0" r="0" b="635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2805" cy="2317750"/>
                    </a:xfrm>
                    <a:prstGeom prst="rect">
                      <a:avLst/>
                    </a:prstGeom>
                    <a:noFill/>
                    <a:ln>
                      <a:noFill/>
                    </a:ln>
                  </pic:spPr>
                </pic:pic>
              </a:graphicData>
            </a:graphic>
          </wp:inline>
        </w:drawing>
      </w:r>
    </w:p>
    <w:p w14:paraId="79788A00" w14:textId="72CC197C" w:rsidR="000B3D1B" w:rsidRPr="00F069AB" w:rsidRDefault="009C6BE7" w:rsidP="009C6BE7">
      <w:pPr>
        <w:pStyle w:val="a9"/>
        <w:jc w:val="center"/>
        <w:rPr>
          <w:b w:val="0"/>
        </w:rPr>
      </w:pPr>
      <w:r w:rsidRPr="00F069AB">
        <w:t xml:space="preserve">Рисунок </w:t>
      </w:r>
      <w:fldSimple w:instr=" SEQ Рисунок \* ARABIC ">
        <w:r w:rsidR="00293EBA">
          <w:rPr>
            <w:noProof/>
          </w:rPr>
          <w:t>4</w:t>
        </w:r>
      </w:fldSimple>
      <w:r w:rsidRPr="00F069AB">
        <w:t xml:space="preserve"> - </w:t>
      </w:r>
      <w:r w:rsidRPr="00F069AB">
        <w:rPr>
          <w:b w:val="0"/>
        </w:rPr>
        <w:t xml:space="preserve"> Окно сообщения</w:t>
      </w:r>
    </w:p>
    <w:p w14:paraId="0EED7CA9" w14:textId="30F99A63" w:rsidR="00931DE5" w:rsidRPr="00F069AB" w:rsidRDefault="00931DE5" w:rsidP="0002238E">
      <w:pPr>
        <w:spacing w:before="120" w:after="120" w:line="360" w:lineRule="auto"/>
        <w:ind w:firstLine="709"/>
      </w:pPr>
      <w:r w:rsidRPr="00F069AB">
        <w:t xml:space="preserve">Ознакомившись с текстом </w:t>
      </w:r>
      <w:r w:rsidR="00873C19" w:rsidRPr="00F069AB">
        <w:t>отзыва</w:t>
      </w:r>
      <w:r w:rsidR="00555A44" w:rsidRPr="00F069AB">
        <w:t>,</w:t>
      </w:r>
      <w:r w:rsidRPr="00F069AB">
        <w:t xml:space="preserve"> ответственный представитель </w:t>
      </w:r>
      <w:r w:rsidR="002077AB" w:rsidRPr="00F069AB">
        <w:t>официального сайта органа</w:t>
      </w:r>
      <w:r w:rsidR="004768A4" w:rsidRPr="00F069AB">
        <w:t xml:space="preserve"> государственной</w:t>
      </w:r>
      <w:r w:rsidR="002077AB" w:rsidRPr="00F069AB">
        <w:t xml:space="preserve"> власти</w:t>
      </w:r>
      <w:r w:rsidRPr="00F069AB">
        <w:t xml:space="preserve"> </w:t>
      </w:r>
      <w:r w:rsidR="00FA0DEC" w:rsidRPr="00F069AB">
        <w:t>принимает</w:t>
      </w:r>
      <w:r w:rsidR="00873C19" w:rsidRPr="00F069AB">
        <w:t xml:space="preserve"> решен</w:t>
      </w:r>
      <w:r w:rsidR="00AE1C1C" w:rsidRPr="00F069AB">
        <w:t>ие об обработке отзыва. В случае</w:t>
      </w:r>
      <w:r w:rsidR="00873C19" w:rsidRPr="00F069AB">
        <w:t xml:space="preserve"> принятия отзыва Куратор должен в разделе «Решение куратора»</w:t>
      </w:r>
      <w:r w:rsidRPr="00F069AB">
        <w:t xml:space="preserve"> </w:t>
      </w:r>
      <w:r w:rsidR="00873C19" w:rsidRPr="00F069AB">
        <w:t>выбрать вариант «Обработать», в случа</w:t>
      </w:r>
      <w:r w:rsidR="007851D4" w:rsidRPr="00F069AB">
        <w:t>е</w:t>
      </w:r>
      <w:r w:rsidR="00873C19" w:rsidRPr="00F069AB">
        <w:t xml:space="preserve"> отказа – «Отказать». После принятия решения</w:t>
      </w:r>
      <w:r w:rsidR="00E360B0" w:rsidRPr="00F069AB">
        <w:t xml:space="preserve"> Куратор пишет ответ</w:t>
      </w:r>
      <w:r w:rsidR="00071E70" w:rsidRPr="00F069AB">
        <w:t xml:space="preserve"> на отзыв</w:t>
      </w:r>
      <w:r w:rsidR="00E360B0" w:rsidRPr="00F069AB">
        <w:t xml:space="preserve"> или причину отказа пользователю в поле «Ответ» и нажимает </w:t>
      </w:r>
      <w:r w:rsidR="008E579D" w:rsidRPr="00F069AB">
        <w:t xml:space="preserve">на </w:t>
      </w:r>
      <w:r w:rsidR="00E360B0" w:rsidRPr="00F069AB">
        <w:t>кнопку «Сохранить»</w:t>
      </w:r>
      <w:r w:rsidR="007E1298" w:rsidRPr="00F069AB">
        <w:t>.</w:t>
      </w:r>
    </w:p>
    <w:p w14:paraId="4A7669E0" w14:textId="77777777" w:rsidR="009C6BE7" w:rsidRPr="00F069AB" w:rsidRDefault="00BD5504" w:rsidP="009C6BE7">
      <w:pPr>
        <w:keepNext/>
        <w:jc w:val="center"/>
      </w:pPr>
      <w:r w:rsidRPr="00F069AB">
        <w:rPr>
          <w:noProof/>
        </w:rPr>
        <w:lastRenderedPageBreak/>
        <mc:AlternateContent>
          <mc:Choice Requires="wps">
            <w:drawing>
              <wp:anchor distT="0" distB="0" distL="114300" distR="114300" simplePos="0" relativeHeight="251712512" behindDoc="0" locked="0" layoutInCell="1" allowOverlap="1" wp14:anchorId="734E3737" wp14:editId="2E34B2D9">
                <wp:simplePos x="0" y="0"/>
                <wp:positionH relativeFrom="column">
                  <wp:posOffset>642339</wp:posOffset>
                </wp:positionH>
                <wp:positionV relativeFrom="paragraph">
                  <wp:posOffset>3281178</wp:posOffset>
                </wp:positionV>
                <wp:extent cx="520671" cy="0"/>
                <wp:effectExtent l="38100" t="76200" r="0" b="114300"/>
                <wp:wrapNone/>
                <wp:docPr id="61" name="Прямая со стрелкой 61"/>
                <wp:cNvGraphicFramePr/>
                <a:graphic xmlns:a="http://schemas.openxmlformats.org/drawingml/2006/main">
                  <a:graphicData uri="http://schemas.microsoft.com/office/word/2010/wordprocessingShape">
                    <wps:wsp>
                      <wps:cNvCnPr/>
                      <wps:spPr>
                        <a:xfrm flipH="1">
                          <a:off x="0" y="0"/>
                          <a:ext cx="520671" cy="0"/>
                        </a:xfrm>
                        <a:prstGeom prst="straightConnector1">
                          <a:avLst/>
                        </a:prstGeom>
                        <a:ln>
                          <a:solidFill>
                            <a:srgbClr val="FF0000"/>
                          </a:solidFill>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9C07D78" id="_x0000_t32" coordsize="21600,21600" o:spt="32" o:oned="t" path="m,l21600,21600e" filled="f">
                <v:path arrowok="t" fillok="f" o:connecttype="none"/>
                <o:lock v:ext="edit" shapetype="t"/>
              </v:shapetype>
              <v:shape id="Прямая со стрелкой 61" o:spid="_x0000_s1026" type="#_x0000_t32" style="position:absolute;margin-left:50.6pt;margin-top:258.35pt;width:41pt;height:0;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" strokecolor="red">
                <v:stroke endarrow="open"/>
              </v:shape>
            </w:pict>
          </mc:Fallback>
        </mc:AlternateContent>
      </w:r>
      <w:r w:rsidRPr="00F069AB">
        <w:rPr>
          <w:noProof/>
        </w:rPr>
        <mc:AlternateContent>
          <mc:Choice Requires="wps">
            <w:drawing>
              <wp:anchor distT="0" distB="0" distL="114300" distR="114300" simplePos="0" relativeHeight="251710464" behindDoc="0" locked="0" layoutInCell="1" allowOverlap="1" wp14:anchorId="58F4031D" wp14:editId="6B6D7E28">
                <wp:simplePos x="0" y="0"/>
                <wp:positionH relativeFrom="column">
                  <wp:posOffset>738032</wp:posOffset>
                </wp:positionH>
                <wp:positionV relativeFrom="paragraph">
                  <wp:posOffset>2249820</wp:posOffset>
                </wp:positionV>
                <wp:extent cx="435610" cy="212267"/>
                <wp:effectExtent l="38100" t="0" r="21590" b="73660"/>
                <wp:wrapNone/>
                <wp:docPr id="60" name="Прямая со стрелкой 60"/>
                <wp:cNvGraphicFramePr/>
                <a:graphic xmlns:a="http://schemas.openxmlformats.org/drawingml/2006/main">
                  <a:graphicData uri="http://schemas.microsoft.com/office/word/2010/wordprocessingShape">
                    <wps:wsp>
                      <wps:cNvCnPr/>
                      <wps:spPr>
                        <a:xfrm flipH="1">
                          <a:off x="0" y="0"/>
                          <a:ext cx="435610" cy="212267"/>
                        </a:xfrm>
                        <a:prstGeom prst="straightConnector1">
                          <a:avLst/>
                        </a:prstGeom>
                        <a:ln>
                          <a:solidFill>
                            <a:srgbClr val="FF0000"/>
                          </a:solidFill>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19C704" id="Прямая со стрелкой 60" o:spid="_x0000_s1026" type="#_x0000_t32" style="position:absolute;margin-left:58.1pt;margin-top:177.15pt;width:34.3pt;height:16.7pt;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" strokecolor="red">
                <v:stroke endarrow="open"/>
              </v:shape>
            </w:pict>
          </mc:Fallback>
        </mc:AlternateContent>
      </w:r>
      <w:r w:rsidRPr="00F069AB">
        <w:rPr>
          <w:noProof/>
        </w:rPr>
        <mc:AlternateContent>
          <mc:Choice Requires="wps">
            <w:drawing>
              <wp:anchor distT="0" distB="0" distL="114300" distR="114300" simplePos="0" relativeHeight="251708416" behindDoc="0" locked="0" layoutInCell="1" allowOverlap="1" wp14:anchorId="1806B552" wp14:editId="2944FF63">
                <wp:simplePos x="0" y="0"/>
                <wp:positionH relativeFrom="column">
                  <wp:posOffset>1167765</wp:posOffset>
                </wp:positionH>
                <wp:positionV relativeFrom="paragraph">
                  <wp:posOffset>3155950</wp:posOffset>
                </wp:positionV>
                <wp:extent cx="265430" cy="265430"/>
                <wp:effectExtent l="0" t="0" r="20320" b="20320"/>
                <wp:wrapNone/>
                <wp:docPr id="5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265430"/>
                        </a:xfrm>
                        <a:prstGeom prst="rect">
                          <a:avLst/>
                        </a:prstGeom>
                        <a:solidFill>
                          <a:srgbClr val="FFFFFF"/>
                        </a:solidFill>
                        <a:ln w="9525">
                          <a:solidFill>
                            <a:srgbClr val="FF0000"/>
                          </a:solidFill>
                          <a:miter lim="800000"/>
                          <a:headEnd/>
                          <a:tailEnd/>
                        </a:ln>
                      </wps:spPr>
                      <wps:txbx>
                        <w:txbxContent>
                          <w:p w14:paraId="4CFEE724" w14:textId="61C7C99F" w:rsidR="00BD5504" w:rsidRPr="007F5ADB" w:rsidRDefault="00BD5504" w:rsidP="00BD5504">
                            <w:pPr>
                              <w:rPr>
                                <w:color w:val="FF0000"/>
                                <w14:textOutline w14:w="9525" w14:cap="rnd" w14:cmpd="sng" w14:algn="ctr">
                                  <w14:noFill/>
                                  <w14:prstDash w14:val="solid"/>
                                  <w14:bevel/>
                                </w14:textOutline>
                              </w:rPr>
                            </w:pPr>
                            <w:r>
                              <w:rPr>
                                <w:color w:val="FF0000"/>
                                <w14:textOutline w14:w="9525" w14:cap="rnd" w14:cmpd="sng" w14:algn="ctr">
                                  <w14:noFill/>
                                  <w14:prstDash w14:val="solid"/>
                                  <w14:bevel/>
                                </w14:textOutline>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06B552" id="_x0000_t202" coordsize="21600,21600" o:spt="202" path="m,l,21600r21600,l21600,xe">
                <v:stroke joinstyle="miter"/>
                <v:path gradientshapeok="t" o:connecttype="rect"/>
              </v:shapetype>
              <v:shape id="Надпись 2" o:spid="_x0000_s1026" type="#_x0000_t202" style="position:absolute;left:0;text-align:left;margin-left:91.95pt;margin-top:248.5pt;width:20.9pt;height:20.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" strokecolor="red">
                <v:textbox>
                  <w:txbxContent>
                    <w:p w14:paraId="4CFEE724" w14:textId="61C7C99F" w:rsidR="00BD5504" w:rsidRPr="007F5ADB" w:rsidRDefault="00BD5504" w:rsidP="00BD5504">
                      <w:pPr>
                        <w:rPr>
                          <w:color w:val="FF0000"/>
                          <w14:textOutline w14:w="9525" w14:cap="rnd" w14:cmpd="sng" w14:algn="ctr">
                            <w14:noFill/>
                            <w14:prstDash w14:val="solid"/>
                            <w14:bevel/>
                          </w14:textOutline>
                        </w:rPr>
                      </w:pPr>
                      <w:r>
                        <w:rPr>
                          <w:color w:val="FF0000"/>
                          <w14:textOutline w14:w="9525" w14:cap="rnd" w14:cmpd="sng" w14:algn="ctr">
                            <w14:noFill/>
                            <w14:prstDash w14:val="solid"/>
                            <w14:bevel/>
                          </w14:textOutline>
                        </w:rPr>
                        <w:t>5</w:t>
                      </w:r>
                    </w:p>
                  </w:txbxContent>
                </v:textbox>
              </v:shape>
            </w:pict>
          </mc:Fallback>
        </mc:AlternateContent>
      </w:r>
      <w:r w:rsidRPr="00F069AB">
        <w:rPr>
          <w:noProof/>
        </w:rPr>
        <mc:AlternateContent>
          <mc:Choice Requires="wps">
            <w:drawing>
              <wp:anchor distT="0" distB="0" distL="114300" distR="114300" simplePos="0" relativeHeight="251706368" behindDoc="0" locked="0" layoutInCell="1" allowOverlap="1" wp14:anchorId="2226025B" wp14:editId="39A770F6">
                <wp:simplePos x="0" y="0"/>
                <wp:positionH relativeFrom="column">
                  <wp:posOffset>1167130</wp:posOffset>
                </wp:positionH>
                <wp:positionV relativeFrom="paragraph">
                  <wp:posOffset>2199640</wp:posOffset>
                </wp:positionV>
                <wp:extent cx="265430" cy="265430"/>
                <wp:effectExtent l="0" t="0" r="20320" b="20320"/>
                <wp:wrapNone/>
                <wp:docPr id="5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265430"/>
                        </a:xfrm>
                        <a:prstGeom prst="rect">
                          <a:avLst/>
                        </a:prstGeom>
                        <a:solidFill>
                          <a:srgbClr val="FFFFFF"/>
                        </a:solidFill>
                        <a:ln w="9525">
                          <a:solidFill>
                            <a:srgbClr val="FF0000"/>
                          </a:solidFill>
                          <a:miter lim="800000"/>
                          <a:headEnd/>
                          <a:tailEnd/>
                        </a:ln>
                      </wps:spPr>
                      <wps:txbx>
                        <w:txbxContent>
                          <w:p w14:paraId="6FC2C1D6" w14:textId="28A37A82" w:rsidR="00BD5504" w:rsidRPr="007F5ADB" w:rsidRDefault="00BD5504" w:rsidP="00BD5504">
                            <w:pPr>
                              <w:rPr>
                                <w:color w:val="FF0000"/>
                                <w14:textOutline w14:w="9525" w14:cap="rnd" w14:cmpd="sng" w14:algn="ctr">
                                  <w14:noFill/>
                                  <w14:prstDash w14:val="solid"/>
                                  <w14:bevel/>
                                </w14:textOutline>
                              </w:rPr>
                            </w:pPr>
                            <w:r>
                              <w:rPr>
                                <w:color w:val="FF0000"/>
                                <w14:textOutline w14:w="9525" w14:cap="rnd" w14:cmpd="sng" w14:algn="ctr">
                                  <w14:noFill/>
                                  <w14:prstDash w14:val="solid"/>
                                  <w14:bevel/>
                                </w14:textOutline>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26025B" id="_x0000_s1027" type="#_x0000_t202" style="position:absolute;left:0;text-align:left;margin-left:91.9pt;margin-top:173.2pt;width:20.9pt;height:20.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" strokecolor="red">
                <v:textbox>
                  <w:txbxContent>
                    <w:p w14:paraId="6FC2C1D6" w14:textId="28A37A82" w:rsidR="00BD5504" w:rsidRPr="007F5ADB" w:rsidRDefault="00BD5504" w:rsidP="00BD5504">
                      <w:pPr>
                        <w:rPr>
                          <w:color w:val="FF0000"/>
                          <w14:textOutline w14:w="9525" w14:cap="rnd" w14:cmpd="sng" w14:algn="ctr">
                            <w14:noFill/>
                            <w14:prstDash w14:val="solid"/>
                            <w14:bevel/>
                          </w14:textOutline>
                        </w:rPr>
                      </w:pPr>
                      <w:r>
                        <w:rPr>
                          <w:color w:val="FF0000"/>
                          <w14:textOutline w14:w="9525" w14:cap="rnd" w14:cmpd="sng" w14:algn="ctr">
                            <w14:noFill/>
                            <w14:prstDash w14:val="solid"/>
                            <w14:bevel/>
                          </w14:textOutline>
                        </w:rPr>
                        <w:t>4</w:t>
                      </w:r>
                    </w:p>
                  </w:txbxContent>
                </v:textbox>
              </v:shape>
            </w:pict>
          </mc:Fallback>
        </mc:AlternateContent>
      </w:r>
      <w:r w:rsidR="006E2D18" w:rsidRPr="00F069AB">
        <w:rPr>
          <w:noProof/>
        </w:rPr>
        <mc:AlternateContent>
          <mc:Choice Requires="wps">
            <w:drawing>
              <wp:anchor distT="0" distB="0" distL="114300" distR="114300" simplePos="0" relativeHeight="251704320" behindDoc="0" locked="0" layoutInCell="1" allowOverlap="1" wp14:anchorId="798FAB35" wp14:editId="5C5AF6BD">
                <wp:simplePos x="0" y="0"/>
                <wp:positionH relativeFrom="column">
                  <wp:posOffset>4310572</wp:posOffset>
                </wp:positionH>
                <wp:positionV relativeFrom="paragraph">
                  <wp:posOffset>2515634</wp:posOffset>
                </wp:positionV>
                <wp:extent cx="435935" cy="276446"/>
                <wp:effectExtent l="38100" t="0" r="21590" b="47625"/>
                <wp:wrapNone/>
                <wp:docPr id="46" name="Прямая со стрелкой 46"/>
                <wp:cNvGraphicFramePr/>
                <a:graphic xmlns:a="http://schemas.openxmlformats.org/drawingml/2006/main">
                  <a:graphicData uri="http://schemas.microsoft.com/office/word/2010/wordprocessingShape">
                    <wps:wsp>
                      <wps:cNvCnPr/>
                      <wps:spPr>
                        <a:xfrm flipH="1">
                          <a:off x="0" y="0"/>
                          <a:ext cx="435935" cy="276446"/>
                        </a:xfrm>
                        <a:prstGeom prst="straightConnector1">
                          <a:avLst/>
                        </a:prstGeom>
                        <a:ln>
                          <a:solidFill>
                            <a:srgbClr val="FF0000"/>
                          </a:solidFill>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DC7E9B1" id="Прямая со стрелкой 46" o:spid="_x0000_s1026" type="#_x0000_t32" style="position:absolute;margin-left:339.4pt;margin-top:198.1pt;width:34.35pt;height:21.75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" strokecolor="red">
                <v:stroke endarrow="open"/>
              </v:shape>
            </w:pict>
          </mc:Fallback>
        </mc:AlternateContent>
      </w:r>
      <w:r w:rsidR="006E2D18" w:rsidRPr="00F069AB">
        <w:rPr>
          <w:noProof/>
        </w:rPr>
        <mc:AlternateContent>
          <mc:Choice Requires="wps">
            <w:drawing>
              <wp:anchor distT="0" distB="0" distL="114300" distR="114300" simplePos="0" relativeHeight="251702272" behindDoc="0" locked="0" layoutInCell="1" allowOverlap="1" wp14:anchorId="7E58B179" wp14:editId="77B48E27">
                <wp:simplePos x="0" y="0"/>
                <wp:positionH relativeFrom="column">
                  <wp:posOffset>4662805</wp:posOffset>
                </wp:positionH>
                <wp:positionV relativeFrom="paragraph">
                  <wp:posOffset>2249170</wp:posOffset>
                </wp:positionV>
                <wp:extent cx="265430" cy="265430"/>
                <wp:effectExtent l="0" t="0" r="20320" b="20320"/>
                <wp:wrapNone/>
                <wp:docPr id="4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265430"/>
                        </a:xfrm>
                        <a:prstGeom prst="rect">
                          <a:avLst/>
                        </a:prstGeom>
                        <a:solidFill>
                          <a:srgbClr val="FFFFFF"/>
                        </a:solidFill>
                        <a:ln w="9525">
                          <a:solidFill>
                            <a:srgbClr val="FF0000"/>
                          </a:solidFill>
                          <a:miter lim="800000"/>
                          <a:headEnd/>
                          <a:tailEnd/>
                        </a:ln>
                      </wps:spPr>
                      <wps:txbx>
                        <w:txbxContent>
                          <w:p w14:paraId="4088E3FA" w14:textId="679EA2EE" w:rsidR="006E2D18" w:rsidRPr="007F5ADB" w:rsidRDefault="006E2D18" w:rsidP="006E2D18">
                            <w:pPr>
                              <w:rPr>
                                <w:color w:val="FF0000"/>
                                <w14:textOutline w14:w="9525" w14:cap="rnd" w14:cmpd="sng" w14:algn="ctr">
                                  <w14:noFill/>
                                  <w14:prstDash w14:val="solid"/>
                                  <w14:bevel/>
                                </w14:textOutline>
                              </w:rPr>
                            </w:pPr>
                            <w:r>
                              <w:rPr>
                                <w:color w:val="FF0000"/>
                                <w14:textOutline w14:w="9525" w14:cap="rnd" w14:cmpd="sng" w14:algn="ctr">
                                  <w14:noFill/>
                                  <w14:prstDash w14:val="solid"/>
                                  <w14:bevel/>
                                </w14:textOutline>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58B179" id="_x0000_s1028" type="#_x0000_t202" style="position:absolute;left:0;text-align:left;margin-left:367.15pt;margin-top:177.1pt;width:20.9pt;height:20.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" strokecolor="red">
                <v:textbox>
                  <w:txbxContent>
                    <w:p w14:paraId="4088E3FA" w14:textId="679EA2EE" w:rsidR="006E2D18" w:rsidRPr="007F5ADB" w:rsidRDefault="006E2D18" w:rsidP="006E2D18">
                      <w:pPr>
                        <w:rPr>
                          <w:color w:val="FF0000"/>
                          <w14:textOutline w14:w="9525" w14:cap="rnd" w14:cmpd="sng" w14:algn="ctr">
                            <w14:noFill/>
                            <w14:prstDash w14:val="solid"/>
                            <w14:bevel/>
                          </w14:textOutline>
                        </w:rPr>
                      </w:pPr>
                      <w:r>
                        <w:rPr>
                          <w:color w:val="FF0000"/>
                          <w14:textOutline w14:w="9525" w14:cap="rnd" w14:cmpd="sng" w14:algn="ctr">
                            <w14:noFill/>
                            <w14:prstDash w14:val="solid"/>
                            <w14:bevel/>
                          </w14:textOutline>
                        </w:rPr>
                        <w:t>3</w:t>
                      </w:r>
                    </w:p>
                  </w:txbxContent>
                </v:textbox>
              </v:shape>
            </w:pict>
          </mc:Fallback>
        </mc:AlternateContent>
      </w:r>
      <w:r w:rsidR="007F5ADB" w:rsidRPr="00F069AB">
        <w:rPr>
          <w:noProof/>
        </w:rPr>
        <mc:AlternateContent>
          <mc:Choice Requires="wps">
            <w:drawing>
              <wp:anchor distT="0" distB="0" distL="114300" distR="114300" simplePos="0" relativeHeight="251700224" behindDoc="0" locked="0" layoutInCell="1" allowOverlap="1" wp14:anchorId="2A0D0902" wp14:editId="513A8618">
                <wp:simplePos x="0" y="0"/>
                <wp:positionH relativeFrom="column">
                  <wp:posOffset>5118262</wp:posOffset>
                </wp:positionH>
                <wp:positionV relativeFrom="paragraph">
                  <wp:posOffset>484815</wp:posOffset>
                </wp:positionV>
                <wp:extent cx="255832" cy="0"/>
                <wp:effectExtent l="0" t="76200" r="11430" b="114300"/>
                <wp:wrapNone/>
                <wp:docPr id="44" name="Прямая со стрелкой 44"/>
                <wp:cNvGraphicFramePr/>
                <a:graphic xmlns:a="http://schemas.openxmlformats.org/drawingml/2006/main">
                  <a:graphicData uri="http://schemas.microsoft.com/office/word/2010/wordprocessingShape">
                    <wps:wsp>
                      <wps:cNvCnPr/>
                      <wps:spPr>
                        <a:xfrm>
                          <a:off x="0" y="0"/>
                          <a:ext cx="255832" cy="0"/>
                        </a:xfrm>
                        <a:prstGeom prst="straightConnector1">
                          <a:avLst/>
                        </a:prstGeom>
                        <a:ln>
                          <a:solidFill>
                            <a:srgbClr val="FF0000"/>
                          </a:solidFill>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9B6D2D" id="Прямая со стрелкой 44" o:spid="_x0000_s1026" type="#_x0000_t32" style="position:absolute;margin-left:403pt;margin-top:38.15pt;width:20.15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" strokecolor="red">
                <v:stroke endarrow="open"/>
              </v:shape>
            </w:pict>
          </mc:Fallback>
        </mc:AlternateContent>
      </w:r>
      <w:r w:rsidR="007F5ADB" w:rsidRPr="00F069AB">
        <w:rPr>
          <w:noProof/>
        </w:rPr>
        <mc:AlternateContent>
          <mc:Choice Requires="wps">
            <w:drawing>
              <wp:anchor distT="0" distB="0" distL="114300" distR="114300" simplePos="0" relativeHeight="251698176" behindDoc="0" locked="0" layoutInCell="1" allowOverlap="1" wp14:anchorId="6DA39559" wp14:editId="73F7A226">
                <wp:simplePos x="0" y="0"/>
                <wp:positionH relativeFrom="column">
                  <wp:posOffset>4850765</wp:posOffset>
                </wp:positionH>
                <wp:positionV relativeFrom="paragraph">
                  <wp:posOffset>342900</wp:posOffset>
                </wp:positionV>
                <wp:extent cx="265430" cy="265430"/>
                <wp:effectExtent l="0" t="0" r="20320" b="20320"/>
                <wp:wrapNone/>
                <wp:docPr id="4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265430"/>
                        </a:xfrm>
                        <a:prstGeom prst="rect">
                          <a:avLst/>
                        </a:prstGeom>
                        <a:solidFill>
                          <a:srgbClr val="FFFFFF"/>
                        </a:solidFill>
                        <a:ln w="9525">
                          <a:solidFill>
                            <a:srgbClr val="FF0000"/>
                          </a:solidFill>
                          <a:miter lim="800000"/>
                          <a:headEnd/>
                          <a:tailEnd/>
                        </a:ln>
                      </wps:spPr>
                      <wps:txbx>
                        <w:txbxContent>
                          <w:p w14:paraId="3C00071B" w14:textId="742C9E55" w:rsidR="007F5ADB" w:rsidRPr="007F5ADB" w:rsidRDefault="007F5ADB" w:rsidP="007F5ADB">
                            <w:pPr>
                              <w:rPr>
                                <w:color w:val="FF0000"/>
                                <w14:textOutline w14:w="9525" w14:cap="rnd" w14:cmpd="sng" w14:algn="ctr">
                                  <w14:noFill/>
                                  <w14:prstDash w14:val="solid"/>
                                  <w14:bevel/>
                                </w14:textOutline>
                              </w:rPr>
                            </w:pPr>
                            <w:r>
                              <w:rPr>
                                <w:color w:val="FF0000"/>
                                <w14:textOutline w14:w="9525" w14:cap="rnd" w14:cmpd="sng" w14:algn="ctr">
                                  <w14:noFill/>
                                  <w14:prstDash w14:val="solid"/>
                                  <w14:bevel/>
                                </w14:textOutline>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A39559" id="_x0000_s1029" type="#_x0000_t202" style="position:absolute;left:0;text-align:left;margin-left:381.95pt;margin-top:27pt;width:20.9pt;height:20.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" strokecolor="red">
                <v:textbox>
                  <w:txbxContent>
                    <w:p w14:paraId="3C00071B" w14:textId="742C9E55" w:rsidR="007F5ADB" w:rsidRPr="007F5ADB" w:rsidRDefault="007F5ADB" w:rsidP="007F5ADB">
                      <w:pPr>
                        <w:rPr>
                          <w:color w:val="FF0000"/>
                          <w14:textOutline w14:w="9525" w14:cap="rnd" w14:cmpd="sng" w14:algn="ctr">
                            <w14:noFill/>
                            <w14:prstDash w14:val="solid"/>
                            <w14:bevel/>
                          </w14:textOutline>
                        </w:rPr>
                      </w:pPr>
                      <w:r>
                        <w:rPr>
                          <w:color w:val="FF0000"/>
                          <w14:textOutline w14:w="9525" w14:cap="rnd" w14:cmpd="sng" w14:algn="ctr">
                            <w14:noFill/>
                            <w14:prstDash w14:val="solid"/>
                            <w14:bevel/>
                          </w14:textOutline>
                        </w:rPr>
                        <w:t>2</w:t>
                      </w:r>
                    </w:p>
                  </w:txbxContent>
                </v:textbox>
              </v:shape>
            </w:pict>
          </mc:Fallback>
        </mc:AlternateContent>
      </w:r>
      <w:r w:rsidR="007F5ADB" w:rsidRPr="00F069AB">
        <w:rPr>
          <w:noProof/>
        </w:rPr>
        <mc:AlternateContent>
          <mc:Choice Requires="wps">
            <w:drawing>
              <wp:anchor distT="0" distB="0" distL="114300" distR="114300" simplePos="0" relativeHeight="251696128" behindDoc="0" locked="0" layoutInCell="1" allowOverlap="1" wp14:anchorId="2DF7C6F5" wp14:editId="267B702B">
                <wp:simplePos x="0" y="0"/>
                <wp:positionH relativeFrom="column">
                  <wp:posOffset>5373828</wp:posOffset>
                </wp:positionH>
                <wp:positionV relativeFrom="paragraph">
                  <wp:posOffset>346592</wp:posOffset>
                </wp:positionV>
                <wp:extent cx="477859" cy="264928"/>
                <wp:effectExtent l="0" t="0" r="17780" b="20955"/>
                <wp:wrapNone/>
                <wp:docPr id="42" name="Прямоугольник 42"/>
                <wp:cNvGraphicFramePr/>
                <a:graphic xmlns:a="http://schemas.openxmlformats.org/drawingml/2006/main">
                  <a:graphicData uri="http://schemas.microsoft.com/office/word/2010/wordprocessingShape">
                    <wps:wsp>
                      <wps:cNvSpPr/>
                      <wps:spPr>
                        <a:xfrm>
                          <a:off x="0" y="0"/>
                          <a:ext cx="477859" cy="264928"/>
                        </a:xfrm>
                        <a:prstGeom prst="rect">
                          <a:avLst/>
                        </a:prstGeom>
                        <a:noFill/>
                        <a:ln>
                          <a:solidFill>
                            <a:srgbClr val="FF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9FD5AC" id="Прямоугольник 42" o:spid="_x0000_s1026" style="position:absolute;margin-left:423.15pt;margin-top:27.3pt;width:37.65pt;height:20.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" filled="f" strokecolor="red" strokeweight="2pt"/>
            </w:pict>
          </mc:Fallback>
        </mc:AlternateContent>
      </w:r>
      <w:r w:rsidR="007F5ADB" w:rsidRPr="00F069AB">
        <w:rPr>
          <w:noProof/>
        </w:rPr>
        <mc:AlternateContent>
          <mc:Choice Requires="wps">
            <w:drawing>
              <wp:anchor distT="0" distB="0" distL="114300" distR="114300" simplePos="0" relativeHeight="251694080" behindDoc="0" locked="0" layoutInCell="1" allowOverlap="1" wp14:anchorId="49A03C91" wp14:editId="02683CF8">
                <wp:simplePos x="0" y="0"/>
                <wp:positionH relativeFrom="column">
                  <wp:posOffset>2481742</wp:posOffset>
                </wp:positionH>
                <wp:positionV relativeFrom="paragraph">
                  <wp:posOffset>421020</wp:posOffset>
                </wp:positionV>
                <wp:extent cx="212681" cy="127000"/>
                <wp:effectExtent l="38100" t="38100" r="16510" b="25400"/>
                <wp:wrapNone/>
                <wp:docPr id="41" name="Прямая со стрелкой 41"/>
                <wp:cNvGraphicFramePr/>
                <a:graphic xmlns:a="http://schemas.openxmlformats.org/drawingml/2006/main">
                  <a:graphicData uri="http://schemas.microsoft.com/office/word/2010/wordprocessingShape">
                    <wps:wsp>
                      <wps:cNvCnPr/>
                      <wps:spPr>
                        <a:xfrm flipH="1" flipV="1">
                          <a:off x="0" y="0"/>
                          <a:ext cx="212681" cy="127000"/>
                        </a:xfrm>
                        <a:prstGeom prst="straightConnector1">
                          <a:avLst/>
                        </a:prstGeom>
                        <a:ln>
                          <a:solidFill>
                            <a:srgbClr val="FF0000"/>
                          </a:solidFill>
                          <a:tailEnd type="arrow"/>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603395FB" id="Прямая со стрелкой 41" o:spid="_x0000_s1026" type="#_x0000_t32" style="position:absolute;margin-left:195.4pt;margin-top:33.15pt;width:16.75pt;height:10pt;flip:x y;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" strokecolor="red">
                <v:stroke endarrow="open"/>
              </v:shape>
            </w:pict>
          </mc:Fallback>
        </mc:AlternateContent>
      </w:r>
      <w:r w:rsidR="007F5ADB" w:rsidRPr="00F069AB">
        <w:rPr>
          <w:noProof/>
        </w:rPr>
        <mc:AlternateContent>
          <mc:Choice Requires="wps">
            <w:drawing>
              <wp:anchor distT="0" distB="0" distL="114300" distR="114300" simplePos="0" relativeHeight="251693056" behindDoc="0" locked="0" layoutInCell="1" allowOverlap="1" wp14:anchorId="1A9F0B08" wp14:editId="40054441">
                <wp:simplePos x="0" y="0"/>
                <wp:positionH relativeFrom="column">
                  <wp:posOffset>2689432</wp:posOffset>
                </wp:positionH>
                <wp:positionV relativeFrom="paragraph">
                  <wp:posOffset>350875</wp:posOffset>
                </wp:positionV>
                <wp:extent cx="265814" cy="265814"/>
                <wp:effectExtent l="0" t="0" r="20320" b="2032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4" cy="265814"/>
                        </a:xfrm>
                        <a:prstGeom prst="rect">
                          <a:avLst/>
                        </a:prstGeom>
                        <a:solidFill>
                          <a:srgbClr val="FFFFFF"/>
                        </a:solidFill>
                        <a:ln w="9525">
                          <a:solidFill>
                            <a:srgbClr val="FF0000"/>
                          </a:solidFill>
                          <a:miter lim="800000"/>
                          <a:headEnd/>
                          <a:tailEnd/>
                        </a:ln>
                      </wps:spPr>
                      <wps:txbx>
                        <w:txbxContent>
                          <w:p w14:paraId="754C2774" w14:textId="29148515" w:rsidR="007F5ADB" w:rsidRPr="007F5ADB" w:rsidRDefault="007F5ADB">
                            <w:pPr>
                              <w:rPr>
                                <w:color w:val="FF0000"/>
                                <w14:textOutline w14:w="9525" w14:cap="rnd" w14:cmpd="sng" w14:algn="ctr">
                                  <w14:noFill/>
                                  <w14:prstDash w14:val="solid"/>
                                  <w14:bevel/>
                                </w14:textOutline>
                              </w:rPr>
                            </w:pPr>
                            <w:r w:rsidRPr="007F5ADB">
                              <w:rPr>
                                <w:color w:val="FF0000"/>
                                <w14:textOutline w14:w="9525" w14:cap="rnd" w14:cmpd="sng" w14:algn="ctr">
                                  <w14:noFill/>
                                  <w14:prstDash w14:val="solid"/>
                                  <w14:bevel/>
                                </w14:textOutline>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9F0B08" id="_x0000_s1030" type="#_x0000_t202" style="position:absolute;left:0;text-align:left;margin-left:211.75pt;margin-top:27.65pt;width:20.95pt;height:20.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" strokecolor="red">
                <v:textbox>
                  <w:txbxContent>
                    <w:p w14:paraId="754C2774" w14:textId="29148515" w:rsidR="007F5ADB" w:rsidRPr="007F5ADB" w:rsidRDefault="007F5ADB">
                      <w:pPr>
                        <w:rPr>
                          <w:color w:val="FF0000"/>
                          <w14:textOutline w14:w="9525" w14:cap="rnd" w14:cmpd="sng" w14:algn="ctr">
                            <w14:noFill/>
                            <w14:prstDash w14:val="solid"/>
                            <w14:bevel/>
                          </w14:textOutline>
                        </w:rPr>
                      </w:pPr>
                      <w:r w:rsidRPr="007F5ADB">
                        <w:rPr>
                          <w:color w:val="FF0000"/>
                          <w14:textOutline w14:w="9525" w14:cap="rnd" w14:cmpd="sng" w14:algn="ctr">
                            <w14:noFill/>
                            <w14:prstDash w14:val="solid"/>
                            <w14:bevel/>
                          </w14:textOutline>
                        </w:rPr>
                        <w:t>1</w:t>
                      </w:r>
                    </w:p>
                  </w:txbxContent>
                </v:textbox>
              </v:shape>
            </w:pict>
          </mc:Fallback>
        </mc:AlternateContent>
      </w:r>
      <w:r w:rsidR="007F5ADB" w:rsidRPr="00F069AB">
        <w:rPr>
          <w:noProof/>
        </w:rPr>
        <mc:AlternateContent>
          <mc:Choice Requires="wps">
            <w:drawing>
              <wp:anchor distT="0" distB="0" distL="114300" distR="114300" simplePos="0" relativeHeight="251691008" behindDoc="0" locked="0" layoutInCell="1" allowOverlap="1" wp14:anchorId="01B83575" wp14:editId="7AC9AACA">
                <wp:simplePos x="0" y="0"/>
                <wp:positionH relativeFrom="column">
                  <wp:posOffset>738032</wp:posOffset>
                </wp:positionH>
                <wp:positionV relativeFrom="paragraph">
                  <wp:posOffset>421020</wp:posOffset>
                </wp:positionV>
                <wp:extent cx="1743740" cy="127590"/>
                <wp:effectExtent l="0" t="0" r="27940" b="25400"/>
                <wp:wrapNone/>
                <wp:docPr id="40" name="Прямоугольник 40"/>
                <wp:cNvGraphicFramePr/>
                <a:graphic xmlns:a="http://schemas.openxmlformats.org/drawingml/2006/main">
                  <a:graphicData uri="http://schemas.microsoft.com/office/word/2010/wordprocessingShape">
                    <wps:wsp>
                      <wps:cNvSpPr/>
                      <wps:spPr>
                        <a:xfrm>
                          <a:off x="0" y="0"/>
                          <a:ext cx="1743740" cy="127590"/>
                        </a:xfrm>
                        <a:prstGeom prst="rect">
                          <a:avLst/>
                        </a:prstGeom>
                        <a:noFill/>
                        <a:ln>
                          <a:solidFill>
                            <a:srgbClr val="FF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E51616" id="Прямоугольник 40" o:spid="_x0000_s1026" style="position:absolute;margin-left:58.1pt;margin-top:33.15pt;width:137.3pt;height:10.0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" filled="f" strokecolor="red" strokeweight="2pt"/>
            </w:pict>
          </mc:Fallback>
        </mc:AlternateContent>
      </w:r>
      <w:r w:rsidR="007E1298" w:rsidRPr="00F069AB">
        <w:rPr>
          <w:noProof/>
          <w:bdr w:val="single" w:sz="4" w:space="0" w:color="auto"/>
        </w:rPr>
        <w:drawing>
          <wp:inline distT="0" distB="0" distL="0" distR="0" wp14:anchorId="79B4E948" wp14:editId="4833BD49">
            <wp:extent cx="5918200" cy="4013200"/>
            <wp:effectExtent l="0" t="0" r="6350" b="635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18200" cy="4013200"/>
                    </a:xfrm>
                    <a:prstGeom prst="rect">
                      <a:avLst/>
                    </a:prstGeom>
                    <a:noFill/>
                    <a:ln>
                      <a:noFill/>
                    </a:ln>
                  </pic:spPr>
                </pic:pic>
              </a:graphicData>
            </a:graphic>
          </wp:inline>
        </w:drawing>
      </w:r>
    </w:p>
    <w:p w14:paraId="5AF5384D" w14:textId="748714DA" w:rsidR="007E1298" w:rsidRPr="00F069AB" w:rsidRDefault="009C6BE7" w:rsidP="009C6BE7">
      <w:pPr>
        <w:pStyle w:val="a9"/>
        <w:jc w:val="center"/>
        <w:rPr>
          <w:b w:val="0"/>
        </w:rPr>
      </w:pPr>
      <w:r w:rsidRPr="00F069AB">
        <w:t xml:space="preserve">Рисунок </w:t>
      </w:r>
      <w:fldSimple w:instr=" SEQ Рисунок \* ARABIC ">
        <w:r w:rsidR="00293EBA">
          <w:rPr>
            <w:noProof/>
          </w:rPr>
          <w:t>5</w:t>
        </w:r>
      </w:fldSimple>
      <w:r w:rsidRPr="00F069AB">
        <w:t xml:space="preserve"> – </w:t>
      </w:r>
      <w:r w:rsidRPr="00F069AB">
        <w:rPr>
          <w:b w:val="0"/>
        </w:rPr>
        <w:t>Страница отзыва</w:t>
      </w:r>
    </w:p>
    <w:p w14:paraId="47D415CB" w14:textId="77777777" w:rsidR="00931DE5" w:rsidRPr="00F069AB" w:rsidRDefault="00931DE5" w:rsidP="00931DE5"/>
    <w:p w14:paraId="30B03D32" w14:textId="4575019C" w:rsidR="00BD5504" w:rsidRPr="00F069AB" w:rsidRDefault="00931DE5" w:rsidP="0008728D">
      <w:pPr>
        <w:pStyle w:val="afff6"/>
        <w:numPr>
          <w:ilvl w:val="0"/>
          <w:numId w:val="12"/>
        </w:numPr>
        <w:spacing w:line="360" w:lineRule="auto"/>
        <w:rPr>
          <w:rFonts w:ascii="Times New Roman" w:hAnsi="Times New Roman"/>
        </w:rPr>
      </w:pPr>
      <w:r w:rsidRPr="00F069AB">
        <w:rPr>
          <w:rFonts w:ascii="Times New Roman" w:hAnsi="Times New Roman"/>
        </w:rPr>
        <w:t>Заголовок сообщения пользователя</w:t>
      </w:r>
      <w:r w:rsidR="003A0C18" w:rsidRPr="00F069AB">
        <w:rPr>
          <w:rFonts w:ascii="Times New Roman" w:hAnsi="Times New Roman"/>
        </w:rPr>
        <w:t>;</w:t>
      </w:r>
    </w:p>
    <w:p w14:paraId="4DF03F26" w14:textId="34CBA260" w:rsidR="00931DE5" w:rsidRPr="00F069AB" w:rsidRDefault="00931DE5" w:rsidP="0008728D">
      <w:pPr>
        <w:pStyle w:val="afff6"/>
        <w:numPr>
          <w:ilvl w:val="0"/>
          <w:numId w:val="12"/>
        </w:numPr>
        <w:spacing w:line="360" w:lineRule="auto"/>
        <w:rPr>
          <w:rFonts w:ascii="Times New Roman" w:hAnsi="Times New Roman"/>
        </w:rPr>
      </w:pPr>
      <w:r w:rsidRPr="00F069AB">
        <w:rPr>
          <w:rFonts w:ascii="Times New Roman" w:hAnsi="Times New Roman"/>
        </w:rPr>
        <w:t>Рейтинг сообщения</w:t>
      </w:r>
      <w:r w:rsidR="003A0C18" w:rsidRPr="00F069AB">
        <w:rPr>
          <w:rFonts w:ascii="Times New Roman" w:hAnsi="Times New Roman"/>
        </w:rPr>
        <w:t>;</w:t>
      </w:r>
    </w:p>
    <w:p w14:paraId="14B362F5" w14:textId="03211B83" w:rsidR="00931DE5" w:rsidRPr="00F069AB" w:rsidRDefault="00931DE5" w:rsidP="0008728D">
      <w:pPr>
        <w:pStyle w:val="afff6"/>
        <w:numPr>
          <w:ilvl w:val="0"/>
          <w:numId w:val="12"/>
        </w:numPr>
        <w:spacing w:line="360" w:lineRule="auto"/>
        <w:rPr>
          <w:rFonts w:ascii="Times New Roman" w:hAnsi="Times New Roman"/>
        </w:rPr>
      </w:pPr>
      <w:r w:rsidRPr="00F069AB">
        <w:rPr>
          <w:rFonts w:ascii="Times New Roman" w:hAnsi="Times New Roman"/>
        </w:rPr>
        <w:t xml:space="preserve">Поле ввода ответа на </w:t>
      </w:r>
      <w:r w:rsidR="006E2D18" w:rsidRPr="00F069AB">
        <w:rPr>
          <w:rFonts w:ascii="Times New Roman" w:hAnsi="Times New Roman"/>
        </w:rPr>
        <w:t>отзыв</w:t>
      </w:r>
      <w:r w:rsidRPr="00F069AB">
        <w:rPr>
          <w:rFonts w:ascii="Times New Roman" w:hAnsi="Times New Roman"/>
        </w:rPr>
        <w:t xml:space="preserve"> пользователя</w:t>
      </w:r>
      <w:r w:rsidR="003A0C18" w:rsidRPr="00F069AB">
        <w:rPr>
          <w:rFonts w:ascii="Times New Roman" w:hAnsi="Times New Roman"/>
        </w:rPr>
        <w:t>;</w:t>
      </w:r>
    </w:p>
    <w:p w14:paraId="40E815CA" w14:textId="4FB7F690" w:rsidR="00931DE5" w:rsidRPr="00F069AB" w:rsidRDefault="00931DE5" w:rsidP="0008728D">
      <w:pPr>
        <w:pStyle w:val="afff6"/>
        <w:numPr>
          <w:ilvl w:val="0"/>
          <w:numId w:val="12"/>
        </w:numPr>
        <w:spacing w:line="360" w:lineRule="auto"/>
        <w:rPr>
          <w:rFonts w:ascii="Times New Roman" w:hAnsi="Times New Roman"/>
        </w:rPr>
      </w:pPr>
      <w:r w:rsidRPr="00F069AB">
        <w:rPr>
          <w:rFonts w:ascii="Times New Roman" w:hAnsi="Times New Roman"/>
        </w:rPr>
        <w:t xml:space="preserve">Обработать/Отказать. В зависимости от содержания текста </w:t>
      </w:r>
      <w:r w:rsidR="00254D0D" w:rsidRPr="00F069AB">
        <w:rPr>
          <w:rFonts w:ascii="Times New Roman" w:hAnsi="Times New Roman"/>
        </w:rPr>
        <w:t>отзыва</w:t>
      </w:r>
      <w:r w:rsidRPr="00F069AB">
        <w:rPr>
          <w:rFonts w:ascii="Times New Roman" w:hAnsi="Times New Roman"/>
        </w:rPr>
        <w:t xml:space="preserve">, Куратор может обработать </w:t>
      </w:r>
      <w:r w:rsidR="00254D0D" w:rsidRPr="00F069AB">
        <w:rPr>
          <w:rFonts w:ascii="Times New Roman" w:hAnsi="Times New Roman"/>
        </w:rPr>
        <w:t>отзыв</w:t>
      </w:r>
      <w:r w:rsidRPr="00F069AB">
        <w:rPr>
          <w:rFonts w:ascii="Times New Roman" w:hAnsi="Times New Roman"/>
        </w:rPr>
        <w:t>, либо же отказать польз</w:t>
      </w:r>
      <w:r w:rsidR="00254D0D" w:rsidRPr="00F069AB">
        <w:rPr>
          <w:rFonts w:ascii="Times New Roman" w:hAnsi="Times New Roman"/>
        </w:rPr>
        <w:t>ователю в рассмотрении данного отзыва</w:t>
      </w:r>
      <w:r w:rsidR="003A0C18" w:rsidRPr="00F069AB">
        <w:rPr>
          <w:rFonts w:ascii="Times New Roman" w:hAnsi="Times New Roman"/>
        </w:rPr>
        <w:t>;</w:t>
      </w:r>
    </w:p>
    <w:p w14:paraId="2298B67C" w14:textId="13423C44" w:rsidR="00931DE5" w:rsidRPr="00F069AB" w:rsidRDefault="00931DE5" w:rsidP="0008728D">
      <w:pPr>
        <w:pStyle w:val="afff6"/>
        <w:numPr>
          <w:ilvl w:val="0"/>
          <w:numId w:val="12"/>
        </w:numPr>
        <w:spacing w:line="360" w:lineRule="auto"/>
        <w:rPr>
          <w:rFonts w:ascii="Times New Roman" w:hAnsi="Times New Roman"/>
        </w:rPr>
      </w:pPr>
      <w:r w:rsidRPr="00F069AB">
        <w:rPr>
          <w:rFonts w:ascii="Times New Roman" w:hAnsi="Times New Roman"/>
        </w:rPr>
        <w:t xml:space="preserve">Кнопка для отправки ответа на </w:t>
      </w:r>
      <w:r w:rsidR="00254D0D" w:rsidRPr="00F069AB">
        <w:rPr>
          <w:rFonts w:ascii="Times New Roman" w:hAnsi="Times New Roman"/>
        </w:rPr>
        <w:t>отзыв</w:t>
      </w:r>
      <w:r w:rsidRPr="00F069AB">
        <w:rPr>
          <w:rFonts w:ascii="Times New Roman" w:hAnsi="Times New Roman"/>
        </w:rPr>
        <w:t xml:space="preserve"> пользователя.</w:t>
      </w:r>
    </w:p>
    <w:p w14:paraId="4710F754" w14:textId="4922CFD7" w:rsidR="0016695E" w:rsidRPr="00F069AB" w:rsidRDefault="00931DE5" w:rsidP="00F8296D">
      <w:pPr>
        <w:pStyle w:val="3"/>
        <w:tabs>
          <w:tab w:val="clear" w:pos="2340"/>
        </w:tabs>
        <w:spacing w:before="480" w:after="0" w:line="720" w:lineRule="auto"/>
        <w:rPr>
          <w:rFonts w:ascii="Times New Roman" w:hAnsi="Times New Roman"/>
          <w:b w:val="0"/>
        </w:rPr>
      </w:pPr>
      <w:bookmarkStart w:id="10" w:name="_Toc403645665"/>
      <w:r w:rsidRPr="00F069AB">
        <w:rPr>
          <w:rFonts w:ascii="Times New Roman" w:hAnsi="Times New Roman"/>
          <w:b w:val="0"/>
        </w:rPr>
        <w:t>Способ 2</w:t>
      </w:r>
      <w:bookmarkEnd w:id="10"/>
    </w:p>
    <w:p w14:paraId="7353B926" w14:textId="5F7AC927" w:rsidR="00931DE5" w:rsidRPr="00F069AB" w:rsidRDefault="00931DE5" w:rsidP="0002238E">
      <w:pPr>
        <w:spacing w:after="120" w:line="360" w:lineRule="auto"/>
        <w:ind w:firstLine="851"/>
      </w:pPr>
      <w:r w:rsidRPr="00F069AB">
        <w:t xml:space="preserve">После получения оповещения Куратор </w:t>
      </w:r>
      <w:r w:rsidR="008D778E" w:rsidRPr="00F069AB">
        <w:t>должен</w:t>
      </w:r>
      <w:r w:rsidRPr="00F069AB">
        <w:t xml:space="preserve"> посмотреть </w:t>
      </w:r>
      <w:r w:rsidR="00FC5325" w:rsidRPr="00F069AB">
        <w:t xml:space="preserve">отзыв </w:t>
      </w:r>
      <w:r w:rsidRPr="00F069AB">
        <w:t>от пользователей</w:t>
      </w:r>
      <w:r w:rsidR="00FC5325" w:rsidRPr="00F069AB">
        <w:t>,</w:t>
      </w:r>
      <w:r w:rsidRPr="00F069AB">
        <w:t xml:space="preserve"> перейдя по ссылке «Служебная»</w:t>
      </w:r>
      <w:r w:rsidR="003A0C18" w:rsidRPr="00F069AB">
        <w:t>:</w:t>
      </w:r>
    </w:p>
    <w:p w14:paraId="75D17D96" w14:textId="77777777" w:rsidR="009C6BE7" w:rsidRPr="00F069AB" w:rsidRDefault="00555A44" w:rsidP="009C6BE7">
      <w:pPr>
        <w:keepNext/>
      </w:pPr>
      <w:r w:rsidRPr="00F069AB">
        <w:rPr>
          <w:noProof/>
          <w:bdr w:val="single" w:sz="4" w:space="0" w:color="auto"/>
        </w:rPr>
        <w:drawing>
          <wp:inline distT="0" distB="0" distL="0" distR="0" wp14:anchorId="35DB8E23" wp14:editId="6C592DFB">
            <wp:extent cx="5922645" cy="988695"/>
            <wp:effectExtent l="0" t="0" r="1905" b="1905"/>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22645" cy="988695"/>
                    </a:xfrm>
                    <a:prstGeom prst="rect">
                      <a:avLst/>
                    </a:prstGeom>
                    <a:noFill/>
                    <a:ln>
                      <a:noFill/>
                    </a:ln>
                  </pic:spPr>
                </pic:pic>
              </a:graphicData>
            </a:graphic>
          </wp:inline>
        </w:drawing>
      </w:r>
    </w:p>
    <w:p w14:paraId="1BB47C8B" w14:textId="00681BF1" w:rsidR="00931DE5" w:rsidRPr="00F069AB" w:rsidRDefault="009C6BE7" w:rsidP="009C6BE7">
      <w:pPr>
        <w:pStyle w:val="a9"/>
        <w:jc w:val="center"/>
        <w:rPr>
          <w:b w:val="0"/>
        </w:rPr>
      </w:pPr>
      <w:r w:rsidRPr="00F069AB">
        <w:t xml:space="preserve">Рисунок </w:t>
      </w:r>
      <w:fldSimple w:instr=" SEQ Рисунок \* ARABIC ">
        <w:r w:rsidR="00293EBA">
          <w:rPr>
            <w:noProof/>
          </w:rPr>
          <w:t>6</w:t>
        </w:r>
      </w:fldSimple>
      <w:r w:rsidRPr="00F069AB">
        <w:t xml:space="preserve"> - </w:t>
      </w:r>
      <w:r w:rsidRPr="00F069AB">
        <w:rPr>
          <w:b w:val="0"/>
        </w:rPr>
        <w:t xml:space="preserve"> Главное меню</w:t>
      </w:r>
    </w:p>
    <w:p w14:paraId="7723ECAD" w14:textId="0483CB04" w:rsidR="00931DE5" w:rsidRPr="00F069AB" w:rsidRDefault="00931DE5" w:rsidP="0002238E">
      <w:pPr>
        <w:spacing w:before="120" w:after="120" w:line="360" w:lineRule="auto"/>
      </w:pPr>
      <w:r w:rsidRPr="00F069AB">
        <w:lastRenderedPageBreak/>
        <w:t xml:space="preserve">Кликнув по заголовку </w:t>
      </w:r>
      <w:r w:rsidR="005F6710" w:rsidRPr="00F069AB">
        <w:t>отзыва</w:t>
      </w:r>
      <w:r w:rsidR="003A0C18" w:rsidRPr="00F069AB">
        <w:t>:</w:t>
      </w:r>
    </w:p>
    <w:p w14:paraId="7F114E52" w14:textId="77777777" w:rsidR="00B528CD" w:rsidRPr="00F069AB" w:rsidRDefault="00555A44" w:rsidP="00B528CD">
      <w:pPr>
        <w:keepNext/>
      </w:pPr>
      <w:r w:rsidRPr="00F069AB">
        <w:rPr>
          <w:noProof/>
        </w:rPr>
        <mc:AlternateContent>
          <mc:Choice Requires="wps">
            <w:drawing>
              <wp:anchor distT="0" distB="0" distL="114300" distR="114300" simplePos="0" relativeHeight="251713536" behindDoc="0" locked="0" layoutInCell="1" allowOverlap="1" wp14:anchorId="1CD399C6" wp14:editId="54EEDAFC">
                <wp:simplePos x="0" y="0"/>
                <wp:positionH relativeFrom="column">
                  <wp:posOffset>1588283</wp:posOffset>
                </wp:positionH>
                <wp:positionV relativeFrom="paragraph">
                  <wp:posOffset>2479719</wp:posOffset>
                </wp:positionV>
                <wp:extent cx="318991" cy="457201"/>
                <wp:effectExtent l="57150" t="19050" r="62230" b="95250"/>
                <wp:wrapNone/>
                <wp:docPr id="289" name="Прямая со стрелкой 289"/>
                <wp:cNvGraphicFramePr/>
                <a:graphic xmlns:a="http://schemas.openxmlformats.org/drawingml/2006/main">
                  <a:graphicData uri="http://schemas.microsoft.com/office/word/2010/wordprocessingShape">
                    <wps:wsp>
                      <wps:cNvCnPr/>
                      <wps:spPr>
                        <a:xfrm flipH="1">
                          <a:off x="0" y="0"/>
                          <a:ext cx="318991" cy="457201"/>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5425CD" id="Прямая со стрелкой 289" o:spid="_x0000_s1026" type="#_x0000_t32" style="position:absolute;margin-left:125.05pt;margin-top:195.25pt;width:25.1pt;height:36pt;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" strokecolor="red" strokeweight="2pt">
                <v:stroke endarrow="open"/>
                <v:shadow on="t" color="black" opacity="24903f" origin=",.5" offset="0,.55556mm"/>
              </v:shape>
            </w:pict>
          </mc:Fallback>
        </mc:AlternateContent>
      </w:r>
      <w:r w:rsidRPr="00F069AB">
        <w:rPr>
          <w:noProof/>
          <w:bdr w:val="single" w:sz="4" w:space="0" w:color="auto"/>
        </w:rPr>
        <w:drawing>
          <wp:inline distT="0" distB="0" distL="0" distR="0" wp14:anchorId="413BC794" wp14:editId="2E8F1815">
            <wp:extent cx="5901055" cy="3115310"/>
            <wp:effectExtent l="0" t="0" r="4445" b="8890"/>
            <wp:docPr id="288" name="Рисунок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01055" cy="3115310"/>
                    </a:xfrm>
                    <a:prstGeom prst="rect">
                      <a:avLst/>
                    </a:prstGeom>
                    <a:noFill/>
                    <a:ln>
                      <a:noFill/>
                    </a:ln>
                  </pic:spPr>
                </pic:pic>
              </a:graphicData>
            </a:graphic>
          </wp:inline>
        </w:drawing>
      </w:r>
    </w:p>
    <w:p w14:paraId="602253E3" w14:textId="2362CE1D" w:rsidR="00931DE5" w:rsidRPr="00F069AB" w:rsidRDefault="00B528CD" w:rsidP="00B528CD">
      <w:pPr>
        <w:pStyle w:val="a9"/>
        <w:jc w:val="center"/>
        <w:rPr>
          <w:b w:val="0"/>
        </w:rPr>
      </w:pPr>
      <w:r w:rsidRPr="00F069AB">
        <w:t xml:space="preserve">Рисунок </w:t>
      </w:r>
      <w:fldSimple w:instr=" SEQ Рисунок \* ARABIC ">
        <w:r w:rsidR="00293EBA">
          <w:rPr>
            <w:noProof/>
          </w:rPr>
          <w:t>7</w:t>
        </w:r>
      </w:fldSimple>
      <w:r w:rsidRPr="00F069AB">
        <w:t xml:space="preserve"> - </w:t>
      </w:r>
      <w:r w:rsidRPr="00F069AB">
        <w:rPr>
          <w:b w:val="0"/>
        </w:rPr>
        <w:t xml:space="preserve"> Страница раздела «Служебная»</w:t>
      </w:r>
    </w:p>
    <w:p w14:paraId="3E16E7CC" w14:textId="374A2841" w:rsidR="00555A44" w:rsidRPr="00F069AB" w:rsidRDefault="00555A44" w:rsidP="005651E3">
      <w:pPr>
        <w:spacing w:before="120" w:line="360" w:lineRule="auto"/>
        <w:ind w:firstLine="709"/>
      </w:pPr>
      <w:r w:rsidRPr="00F069AB">
        <w:t>Ознакомившись с текстом отзыва, ответственный представитель госсайта должен принять решен</w:t>
      </w:r>
      <w:r w:rsidR="00AE1C1C" w:rsidRPr="00F069AB">
        <w:t>ие об обработке отзыва. В случае</w:t>
      </w:r>
      <w:r w:rsidRPr="00F069AB">
        <w:t xml:space="preserve"> принятия отзыва Куратор должен в разделе «Решение куратора» выбрать вариант «Обработать», в случа</w:t>
      </w:r>
      <w:r w:rsidR="003A0C18" w:rsidRPr="00F069AB">
        <w:t>е</w:t>
      </w:r>
      <w:r w:rsidRPr="00F069AB">
        <w:t xml:space="preserve"> отказа – «Отказать». После принятия решения Куратор пишет ответ или причину отказа пользователю в поле «Ответ» и нажимает кнопку «Сохранить».</w:t>
      </w:r>
    </w:p>
    <w:p w14:paraId="70D2D1F8" w14:textId="77777777" w:rsidR="00B528CD" w:rsidRPr="00F069AB" w:rsidRDefault="00555A44" w:rsidP="00B528CD">
      <w:pPr>
        <w:keepNext/>
        <w:jc w:val="center"/>
      </w:pPr>
      <w:r w:rsidRPr="00F069AB">
        <w:rPr>
          <w:noProof/>
        </w:rPr>
        <w:lastRenderedPageBreak/>
        <mc:AlternateContent>
          <mc:Choice Requires="wps">
            <w:drawing>
              <wp:anchor distT="0" distB="0" distL="114300" distR="114300" simplePos="0" relativeHeight="251726848" behindDoc="0" locked="0" layoutInCell="1" allowOverlap="1" wp14:anchorId="5086DDC0" wp14:editId="60F601EA">
                <wp:simplePos x="0" y="0"/>
                <wp:positionH relativeFrom="column">
                  <wp:posOffset>642339</wp:posOffset>
                </wp:positionH>
                <wp:positionV relativeFrom="paragraph">
                  <wp:posOffset>3281178</wp:posOffset>
                </wp:positionV>
                <wp:extent cx="520671" cy="0"/>
                <wp:effectExtent l="38100" t="76200" r="0" b="114300"/>
                <wp:wrapNone/>
                <wp:docPr id="290" name="Прямая со стрелкой 290"/>
                <wp:cNvGraphicFramePr/>
                <a:graphic xmlns:a="http://schemas.openxmlformats.org/drawingml/2006/main">
                  <a:graphicData uri="http://schemas.microsoft.com/office/word/2010/wordprocessingShape">
                    <wps:wsp>
                      <wps:cNvCnPr/>
                      <wps:spPr>
                        <a:xfrm flipH="1">
                          <a:off x="0" y="0"/>
                          <a:ext cx="520671" cy="0"/>
                        </a:xfrm>
                        <a:prstGeom prst="straightConnector1">
                          <a:avLst/>
                        </a:prstGeom>
                        <a:ln>
                          <a:solidFill>
                            <a:srgbClr val="FF0000"/>
                          </a:solidFill>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0921F8" id="Прямая со стрелкой 290" o:spid="_x0000_s1026" type="#_x0000_t32" style="position:absolute;margin-left:50.6pt;margin-top:258.35pt;width:41pt;height:0;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" strokecolor="red">
                <v:stroke endarrow="open"/>
              </v:shape>
            </w:pict>
          </mc:Fallback>
        </mc:AlternateContent>
      </w:r>
      <w:r w:rsidRPr="00F069AB">
        <w:rPr>
          <w:noProof/>
        </w:rPr>
        <mc:AlternateContent>
          <mc:Choice Requires="wps">
            <w:drawing>
              <wp:anchor distT="0" distB="0" distL="114300" distR="114300" simplePos="0" relativeHeight="251725824" behindDoc="0" locked="0" layoutInCell="1" allowOverlap="1" wp14:anchorId="58B44ED0" wp14:editId="1840757B">
                <wp:simplePos x="0" y="0"/>
                <wp:positionH relativeFrom="column">
                  <wp:posOffset>738032</wp:posOffset>
                </wp:positionH>
                <wp:positionV relativeFrom="paragraph">
                  <wp:posOffset>2249820</wp:posOffset>
                </wp:positionV>
                <wp:extent cx="435610" cy="212267"/>
                <wp:effectExtent l="38100" t="0" r="21590" b="73660"/>
                <wp:wrapNone/>
                <wp:docPr id="291" name="Прямая со стрелкой 291"/>
                <wp:cNvGraphicFramePr/>
                <a:graphic xmlns:a="http://schemas.openxmlformats.org/drawingml/2006/main">
                  <a:graphicData uri="http://schemas.microsoft.com/office/word/2010/wordprocessingShape">
                    <wps:wsp>
                      <wps:cNvCnPr/>
                      <wps:spPr>
                        <a:xfrm flipH="1">
                          <a:off x="0" y="0"/>
                          <a:ext cx="435610" cy="212267"/>
                        </a:xfrm>
                        <a:prstGeom prst="straightConnector1">
                          <a:avLst/>
                        </a:prstGeom>
                        <a:ln>
                          <a:solidFill>
                            <a:srgbClr val="FF0000"/>
                          </a:solidFill>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B256CDB" id="Прямая со стрелкой 291" o:spid="_x0000_s1026" type="#_x0000_t32" style="position:absolute;margin-left:58.1pt;margin-top:177.15pt;width:34.3pt;height:16.7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" strokecolor="red">
                <v:stroke endarrow="open"/>
              </v:shape>
            </w:pict>
          </mc:Fallback>
        </mc:AlternateContent>
      </w:r>
      <w:r w:rsidRPr="00F069AB">
        <w:rPr>
          <w:noProof/>
        </w:rPr>
        <mc:AlternateContent>
          <mc:Choice Requires="wps">
            <w:drawing>
              <wp:anchor distT="0" distB="0" distL="114300" distR="114300" simplePos="0" relativeHeight="251724800" behindDoc="0" locked="0" layoutInCell="1" allowOverlap="1" wp14:anchorId="7BE7A315" wp14:editId="00684DB3">
                <wp:simplePos x="0" y="0"/>
                <wp:positionH relativeFrom="column">
                  <wp:posOffset>1167765</wp:posOffset>
                </wp:positionH>
                <wp:positionV relativeFrom="paragraph">
                  <wp:posOffset>3155950</wp:posOffset>
                </wp:positionV>
                <wp:extent cx="265430" cy="265430"/>
                <wp:effectExtent l="0" t="0" r="20320" b="20320"/>
                <wp:wrapNone/>
                <wp:docPr id="29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265430"/>
                        </a:xfrm>
                        <a:prstGeom prst="rect">
                          <a:avLst/>
                        </a:prstGeom>
                        <a:solidFill>
                          <a:srgbClr val="FFFFFF"/>
                        </a:solidFill>
                        <a:ln w="9525">
                          <a:solidFill>
                            <a:srgbClr val="FF0000"/>
                          </a:solidFill>
                          <a:miter lim="800000"/>
                          <a:headEnd/>
                          <a:tailEnd/>
                        </a:ln>
                      </wps:spPr>
                      <wps:txbx>
                        <w:txbxContent>
                          <w:p w14:paraId="4F0FBA13" w14:textId="77777777" w:rsidR="00555A44" w:rsidRPr="007F5ADB" w:rsidRDefault="00555A44" w:rsidP="00555A44">
                            <w:pPr>
                              <w:rPr>
                                <w:color w:val="FF0000"/>
                                <w14:textOutline w14:w="9525" w14:cap="rnd" w14:cmpd="sng" w14:algn="ctr">
                                  <w14:noFill/>
                                  <w14:prstDash w14:val="solid"/>
                                  <w14:bevel/>
                                </w14:textOutline>
                              </w:rPr>
                            </w:pPr>
                            <w:r>
                              <w:rPr>
                                <w:color w:val="FF0000"/>
                                <w14:textOutline w14:w="9525" w14:cap="rnd" w14:cmpd="sng" w14:algn="ctr">
                                  <w14:noFill/>
                                  <w14:prstDash w14:val="solid"/>
                                  <w14:bevel/>
                                </w14:textOutline>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E7A315" id="_x0000_s1031" type="#_x0000_t202" style="position:absolute;left:0;text-align:left;margin-left:91.95pt;margin-top:248.5pt;width:20.9pt;height:20.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" strokecolor="red">
                <v:textbox>
                  <w:txbxContent>
                    <w:p w14:paraId="4F0FBA13" w14:textId="77777777" w:rsidR="00555A44" w:rsidRPr="007F5ADB" w:rsidRDefault="00555A44" w:rsidP="00555A44">
                      <w:pPr>
                        <w:rPr>
                          <w:color w:val="FF0000"/>
                          <w14:textOutline w14:w="9525" w14:cap="rnd" w14:cmpd="sng" w14:algn="ctr">
                            <w14:noFill/>
                            <w14:prstDash w14:val="solid"/>
                            <w14:bevel/>
                          </w14:textOutline>
                        </w:rPr>
                      </w:pPr>
                      <w:r>
                        <w:rPr>
                          <w:color w:val="FF0000"/>
                          <w14:textOutline w14:w="9525" w14:cap="rnd" w14:cmpd="sng" w14:algn="ctr">
                            <w14:noFill/>
                            <w14:prstDash w14:val="solid"/>
                            <w14:bevel/>
                          </w14:textOutline>
                        </w:rPr>
                        <w:t>5</w:t>
                      </w:r>
                    </w:p>
                  </w:txbxContent>
                </v:textbox>
              </v:shape>
            </w:pict>
          </mc:Fallback>
        </mc:AlternateContent>
      </w:r>
      <w:r w:rsidRPr="00F069AB">
        <w:rPr>
          <w:noProof/>
        </w:rPr>
        <mc:AlternateContent>
          <mc:Choice Requires="wps">
            <w:drawing>
              <wp:anchor distT="0" distB="0" distL="114300" distR="114300" simplePos="0" relativeHeight="251723776" behindDoc="0" locked="0" layoutInCell="1" allowOverlap="1" wp14:anchorId="3C798340" wp14:editId="1CAD0313">
                <wp:simplePos x="0" y="0"/>
                <wp:positionH relativeFrom="column">
                  <wp:posOffset>1167130</wp:posOffset>
                </wp:positionH>
                <wp:positionV relativeFrom="paragraph">
                  <wp:posOffset>2199640</wp:posOffset>
                </wp:positionV>
                <wp:extent cx="265430" cy="265430"/>
                <wp:effectExtent l="0" t="0" r="20320" b="20320"/>
                <wp:wrapNone/>
                <wp:docPr id="29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265430"/>
                        </a:xfrm>
                        <a:prstGeom prst="rect">
                          <a:avLst/>
                        </a:prstGeom>
                        <a:solidFill>
                          <a:srgbClr val="FFFFFF"/>
                        </a:solidFill>
                        <a:ln w="9525">
                          <a:solidFill>
                            <a:srgbClr val="FF0000"/>
                          </a:solidFill>
                          <a:miter lim="800000"/>
                          <a:headEnd/>
                          <a:tailEnd/>
                        </a:ln>
                      </wps:spPr>
                      <wps:txbx>
                        <w:txbxContent>
                          <w:p w14:paraId="296241E5" w14:textId="77777777" w:rsidR="00555A44" w:rsidRPr="007F5ADB" w:rsidRDefault="00555A44" w:rsidP="00555A44">
                            <w:pPr>
                              <w:rPr>
                                <w:color w:val="FF0000"/>
                                <w14:textOutline w14:w="9525" w14:cap="rnd" w14:cmpd="sng" w14:algn="ctr">
                                  <w14:noFill/>
                                  <w14:prstDash w14:val="solid"/>
                                  <w14:bevel/>
                                </w14:textOutline>
                              </w:rPr>
                            </w:pPr>
                            <w:r>
                              <w:rPr>
                                <w:color w:val="FF0000"/>
                                <w14:textOutline w14:w="9525" w14:cap="rnd" w14:cmpd="sng" w14:algn="ctr">
                                  <w14:noFill/>
                                  <w14:prstDash w14:val="solid"/>
                                  <w14:bevel/>
                                </w14:textOutline>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798340" id="_x0000_s1032" type="#_x0000_t202" style="position:absolute;left:0;text-align:left;margin-left:91.9pt;margin-top:173.2pt;width:20.9pt;height:20.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" strokecolor="red">
                <v:textbox>
                  <w:txbxContent>
                    <w:p w14:paraId="296241E5" w14:textId="77777777" w:rsidR="00555A44" w:rsidRPr="007F5ADB" w:rsidRDefault="00555A44" w:rsidP="00555A44">
                      <w:pPr>
                        <w:rPr>
                          <w:color w:val="FF0000"/>
                          <w14:textOutline w14:w="9525" w14:cap="rnd" w14:cmpd="sng" w14:algn="ctr">
                            <w14:noFill/>
                            <w14:prstDash w14:val="solid"/>
                            <w14:bevel/>
                          </w14:textOutline>
                        </w:rPr>
                      </w:pPr>
                      <w:r>
                        <w:rPr>
                          <w:color w:val="FF0000"/>
                          <w14:textOutline w14:w="9525" w14:cap="rnd" w14:cmpd="sng" w14:algn="ctr">
                            <w14:noFill/>
                            <w14:prstDash w14:val="solid"/>
                            <w14:bevel/>
                          </w14:textOutline>
                        </w:rPr>
                        <w:t>4</w:t>
                      </w:r>
                    </w:p>
                  </w:txbxContent>
                </v:textbox>
              </v:shape>
            </w:pict>
          </mc:Fallback>
        </mc:AlternateContent>
      </w:r>
      <w:r w:rsidRPr="00F069AB">
        <w:rPr>
          <w:noProof/>
        </w:rPr>
        <mc:AlternateContent>
          <mc:Choice Requires="wps">
            <w:drawing>
              <wp:anchor distT="0" distB="0" distL="114300" distR="114300" simplePos="0" relativeHeight="251722752" behindDoc="0" locked="0" layoutInCell="1" allowOverlap="1" wp14:anchorId="345BA314" wp14:editId="3A8C126E">
                <wp:simplePos x="0" y="0"/>
                <wp:positionH relativeFrom="column">
                  <wp:posOffset>4310572</wp:posOffset>
                </wp:positionH>
                <wp:positionV relativeFrom="paragraph">
                  <wp:posOffset>2515634</wp:posOffset>
                </wp:positionV>
                <wp:extent cx="435935" cy="276446"/>
                <wp:effectExtent l="38100" t="0" r="21590" b="47625"/>
                <wp:wrapNone/>
                <wp:docPr id="294" name="Прямая со стрелкой 294"/>
                <wp:cNvGraphicFramePr/>
                <a:graphic xmlns:a="http://schemas.openxmlformats.org/drawingml/2006/main">
                  <a:graphicData uri="http://schemas.microsoft.com/office/word/2010/wordprocessingShape">
                    <wps:wsp>
                      <wps:cNvCnPr/>
                      <wps:spPr>
                        <a:xfrm flipH="1">
                          <a:off x="0" y="0"/>
                          <a:ext cx="435935" cy="276446"/>
                        </a:xfrm>
                        <a:prstGeom prst="straightConnector1">
                          <a:avLst/>
                        </a:prstGeom>
                        <a:ln>
                          <a:solidFill>
                            <a:srgbClr val="FF0000"/>
                          </a:solidFill>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F587DF3" id="Прямая со стрелкой 294" o:spid="_x0000_s1026" type="#_x0000_t32" style="position:absolute;margin-left:339.4pt;margin-top:198.1pt;width:34.35pt;height:21.75pt;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" strokecolor="red">
                <v:stroke endarrow="open"/>
              </v:shape>
            </w:pict>
          </mc:Fallback>
        </mc:AlternateContent>
      </w:r>
      <w:r w:rsidRPr="00F069AB">
        <w:rPr>
          <w:noProof/>
        </w:rPr>
        <mc:AlternateContent>
          <mc:Choice Requires="wps">
            <w:drawing>
              <wp:anchor distT="0" distB="0" distL="114300" distR="114300" simplePos="0" relativeHeight="251721728" behindDoc="0" locked="0" layoutInCell="1" allowOverlap="1" wp14:anchorId="2AABC979" wp14:editId="1B5CF3B0">
                <wp:simplePos x="0" y="0"/>
                <wp:positionH relativeFrom="column">
                  <wp:posOffset>4662805</wp:posOffset>
                </wp:positionH>
                <wp:positionV relativeFrom="paragraph">
                  <wp:posOffset>2249170</wp:posOffset>
                </wp:positionV>
                <wp:extent cx="265430" cy="265430"/>
                <wp:effectExtent l="0" t="0" r="20320" b="20320"/>
                <wp:wrapNone/>
                <wp:docPr id="29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265430"/>
                        </a:xfrm>
                        <a:prstGeom prst="rect">
                          <a:avLst/>
                        </a:prstGeom>
                        <a:solidFill>
                          <a:srgbClr val="FFFFFF"/>
                        </a:solidFill>
                        <a:ln w="9525">
                          <a:solidFill>
                            <a:srgbClr val="FF0000"/>
                          </a:solidFill>
                          <a:miter lim="800000"/>
                          <a:headEnd/>
                          <a:tailEnd/>
                        </a:ln>
                      </wps:spPr>
                      <wps:txbx>
                        <w:txbxContent>
                          <w:p w14:paraId="3986C39C" w14:textId="77777777" w:rsidR="00555A44" w:rsidRPr="007F5ADB" w:rsidRDefault="00555A44" w:rsidP="00555A44">
                            <w:pPr>
                              <w:rPr>
                                <w:color w:val="FF0000"/>
                                <w14:textOutline w14:w="9525" w14:cap="rnd" w14:cmpd="sng" w14:algn="ctr">
                                  <w14:noFill/>
                                  <w14:prstDash w14:val="solid"/>
                                  <w14:bevel/>
                                </w14:textOutline>
                              </w:rPr>
                            </w:pPr>
                            <w:r>
                              <w:rPr>
                                <w:color w:val="FF0000"/>
                                <w14:textOutline w14:w="9525" w14:cap="rnd" w14:cmpd="sng" w14:algn="ctr">
                                  <w14:noFill/>
                                  <w14:prstDash w14:val="solid"/>
                                  <w14:bevel/>
                                </w14:textOutline>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ABC979" id="_x0000_s1033" type="#_x0000_t202" style="position:absolute;left:0;text-align:left;margin-left:367.15pt;margin-top:177.1pt;width:20.9pt;height:20.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" strokecolor="red">
                <v:textbox>
                  <w:txbxContent>
                    <w:p w14:paraId="3986C39C" w14:textId="77777777" w:rsidR="00555A44" w:rsidRPr="007F5ADB" w:rsidRDefault="00555A44" w:rsidP="00555A44">
                      <w:pPr>
                        <w:rPr>
                          <w:color w:val="FF0000"/>
                          <w14:textOutline w14:w="9525" w14:cap="rnd" w14:cmpd="sng" w14:algn="ctr">
                            <w14:noFill/>
                            <w14:prstDash w14:val="solid"/>
                            <w14:bevel/>
                          </w14:textOutline>
                        </w:rPr>
                      </w:pPr>
                      <w:r>
                        <w:rPr>
                          <w:color w:val="FF0000"/>
                          <w14:textOutline w14:w="9525" w14:cap="rnd" w14:cmpd="sng" w14:algn="ctr">
                            <w14:noFill/>
                            <w14:prstDash w14:val="solid"/>
                            <w14:bevel/>
                          </w14:textOutline>
                        </w:rPr>
                        <w:t>3</w:t>
                      </w:r>
                    </w:p>
                  </w:txbxContent>
                </v:textbox>
              </v:shape>
            </w:pict>
          </mc:Fallback>
        </mc:AlternateContent>
      </w:r>
      <w:r w:rsidRPr="00F069AB">
        <w:rPr>
          <w:noProof/>
        </w:rPr>
        <mc:AlternateContent>
          <mc:Choice Requires="wps">
            <w:drawing>
              <wp:anchor distT="0" distB="0" distL="114300" distR="114300" simplePos="0" relativeHeight="251720704" behindDoc="0" locked="0" layoutInCell="1" allowOverlap="1" wp14:anchorId="57FD5A69" wp14:editId="2D82662E">
                <wp:simplePos x="0" y="0"/>
                <wp:positionH relativeFrom="column">
                  <wp:posOffset>5118262</wp:posOffset>
                </wp:positionH>
                <wp:positionV relativeFrom="paragraph">
                  <wp:posOffset>484815</wp:posOffset>
                </wp:positionV>
                <wp:extent cx="255832" cy="0"/>
                <wp:effectExtent l="0" t="76200" r="11430" b="114300"/>
                <wp:wrapNone/>
                <wp:docPr id="296" name="Прямая со стрелкой 296"/>
                <wp:cNvGraphicFramePr/>
                <a:graphic xmlns:a="http://schemas.openxmlformats.org/drawingml/2006/main">
                  <a:graphicData uri="http://schemas.microsoft.com/office/word/2010/wordprocessingShape">
                    <wps:wsp>
                      <wps:cNvCnPr/>
                      <wps:spPr>
                        <a:xfrm>
                          <a:off x="0" y="0"/>
                          <a:ext cx="255832" cy="0"/>
                        </a:xfrm>
                        <a:prstGeom prst="straightConnector1">
                          <a:avLst/>
                        </a:prstGeom>
                        <a:ln>
                          <a:solidFill>
                            <a:srgbClr val="FF0000"/>
                          </a:solidFill>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C35207" id="Прямая со стрелкой 296" o:spid="_x0000_s1026" type="#_x0000_t32" style="position:absolute;margin-left:403pt;margin-top:38.15pt;width:20.15pt;height: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" strokecolor="red">
                <v:stroke endarrow="open"/>
              </v:shape>
            </w:pict>
          </mc:Fallback>
        </mc:AlternateContent>
      </w:r>
      <w:r w:rsidRPr="00F069AB">
        <w:rPr>
          <w:noProof/>
        </w:rPr>
        <mc:AlternateContent>
          <mc:Choice Requires="wps">
            <w:drawing>
              <wp:anchor distT="0" distB="0" distL="114300" distR="114300" simplePos="0" relativeHeight="251719680" behindDoc="0" locked="0" layoutInCell="1" allowOverlap="1" wp14:anchorId="7E96CC19" wp14:editId="7A20CFAB">
                <wp:simplePos x="0" y="0"/>
                <wp:positionH relativeFrom="column">
                  <wp:posOffset>4850765</wp:posOffset>
                </wp:positionH>
                <wp:positionV relativeFrom="paragraph">
                  <wp:posOffset>342900</wp:posOffset>
                </wp:positionV>
                <wp:extent cx="265430" cy="265430"/>
                <wp:effectExtent l="0" t="0" r="20320" b="20320"/>
                <wp:wrapNone/>
                <wp:docPr id="29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265430"/>
                        </a:xfrm>
                        <a:prstGeom prst="rect">
                          <a:avLst/>
                        </a:prstGeom>
                        <a:solidFill>
                          <a:srgbClr val="FFFFFF"/>
                        </a:solidFill>
                        <a:ln w="9525">
                          <a:solidFill>
                            <a:srgbClr val="FF0000"/>
                          </a:solidFill>
                          <a:miter lim="800000"/>
                          <a:headEnd/>
                          <a:tailEnd/>
                        </a:ln>
                      </wps:spPr>
                      <wps:txbx>
                        <w:txbxContent>
                          <w:p w14:paraId="020B1436" w14:textId="77777777" w:rsidR="00555A44" w:rsidRPr="007F5ADB" w:rsidRDefault="00555A44" w:rsidP="00555A44">
                            <w:pPr>
                              <w:rPr>
                                <w:color w:val="FF0000"/>
                                <w14:textOutline w14:w="9525" w14:cap="rnd" w14:cmpd="sng" w14:algn="ctr">
                                  <w14:noFill/>
                                  <w14:prstDash w14:val="solid"/>
                                  <w14:bevel/>
                                </w14:textOutline>
                              </w:rPr>
                            </w:pPr>
                            <w:r>
                              <w:rPr>
                                <w:color w:val="FF0000"/>
                                <w14:textOutline w14:w="9525" w14:cap="rnd" w14:cmpd="sng" w14:algn="ctr">
                                  <w14:noFill/>
                                  <w14:prstDash w14:val="solid"/>
                                  <w14:bevel/>
                                </w14:textOutline>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96CC19" id="_x0000_s1034" type="#_x0000_t202" style="position:absolute;left:0;text-align:left;margin-left:381.95pt;margin-top:27pt;width:20.9pt;height:20.9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" strokecolor="red">
                <v:textbox>
                  <w:txbxContent>
                    <w:p w14:paraId="020B1436" w14:textId="77777777" w:rsidR="00555A44" w:rsidRPr="007F5ADB" w:rsidRDefault="00555A44" w:rsidP="00555A44">
                      <w:pPr>
                        <w:rPr>
                          <w:color w:val="FF0000"/>
                          <w14:textOutline w14:w="9525" w14:cap="rnd" w14:cmpd="sng" w14:algn="ctr">
                            <w14:noFill/>
                            <w14:prstDash w14:val="solid"/>
                            <w14:bevel/>
                          </w14:textOutline>
                        </w:rPr>
                      </w:pPr>
                      <w:r>
                        <w:rPr>
                          <w:color w:val="FF0000"/>
                          <w14:textOutline w14:w="9525" w14:cap="rnd" w14:cmpd="sng" w14:algn="ctr">
                            <w14:noFill/>
                            <w14:prstDash w14:val="solid"/>
                            <w14:bevel/>
                          </w14:textOutline>
                        </w:rPr>
                        <w:t>2</w:t>
                      </w:r>
                    </w:p>
                  </w:txbxContent>
                </v:textbox>
              </v:shape>
            </w:pict>
          </mc:Fallback>
        </mc:AlternateContent>
      </w:r>
      <w:r w:rsidRPr="00F069AB">
        <w:rPr>
          <w:noProof/>
        </w:rPr>
        <mc:AlternateContent>
          <mc:Choice Requires="wps">
            <w:drawing>
              <wp:anchor distT="0" distB="0" distL="114300" distR="114300" simplePos="0" relativeHeight="251718656" behindDoc="0" locked="0" layoutInCell="1" allowOverlap="1" wp14:anchorId="57CBC53C" wp14:editId="3F5A8136">
                <wp:simplePos x="0" y="0"/>
                <wp:positionH relativeFrom="column">
                  <wp:posOffset>5373828</wp:posOffset>
                </wp:positionH>
                <wp:positionV relativeFrom="paragraph">
                  <wp:posOffset>346592</wp:posOffset>
                </wp:positionV>
                <wp:extent cx="477859" cy="264928"/>
                <wp:effectExtent l="0" t="0" r="17780" b="20955"/>
                <wp:wrapNone/>
                <wp:docPr id="298" name="Прямоугольник 298"/>
                <wp:cNvGraphicFramePr/>
                <a:graphic xmlns:a="http://schemas.openxmlformats.org/drawingml/2006/main">
                  <a:graphicData uri="http://schemas.microsoft.com/office/word/2010/wordprocessingShape">
                    <wps:wsp>
                      <wps:cNvSpPr/>
                      <wps:spPr>
                        <a:xfrm>
                          <a:off x="0" y="0"/>
                          <a:ext cx="477859" cy="264928"/>
                        </a:xfrm>
                        <a:prstGeom prst="rect">
                          <a:avLst/>
                        </a:prstGeom>
                        <a:noFill/>
                        <a:ln>
                          <a:solidFill>
                            <a:srgbClr val="FF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C0BCA0" id="Прямоугольник 298" o:spid="_x0000_s1026" style="position:absolute;margin-left:423.15pt;margin-top:27.3pt;width:37.65pt;height:20.8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" filled="f" strokecolor="red" strokeweight="2pt"/>
            </w:pict>
          </mc:Fallback>
        </mc:AlternateContent>
      </w:r>
      <w:r w:rsidRPr="00F069AB">
        <w:rPr>
          <w:noProof/>
        </w:rPr>
        <mc:AlternateContent>
          <mc:Choice Requires="wps">
            <w:drawing>
              <wp:anchor distT="0" distB="0" distL="114300" distR="114300" simplePos="0" relativeHeight="251717632" behindDoc="0" locked="0" layoutInCell="1" allowOverlap="1" wp14:anchorId="0E1BDC79" wp14:editId="5DE5B7FE">
                <wp:simplePos x="0" y="0"/>
                <wp:positionH relativeFrom="column">
                  <wp:posOffset>2481742</wp:posOffset>
                </wp:positionH>
                <wp:positionV relativeFrom="paragraph">
                  <wp:posOffset>421020</wp:posOffset>
                </wp:positionV>
                <wp:extent cx="212681" cy="127000"/>
                <wp:effectExtent l="38100" t="38100" r="16510" b="25400"/>
                <wp:wrapNone/>
                <wp:docPr id="299" name="Прямая со стрелкой 299"/>
                <wp:cNvGraphicFramePr/>
                <a:graphic xmlns:a="http://schemas.openxmlformats.org/drawingml/2006/main">
                  <a:graphicData uri="http://schemas.microsoft.com/office/word/2010/wordprocessingShape">
                    <wps:wsp>
                      <wps:cNvCnPr/>
                      <wps:spPr>
                        <a:xfrm flipH="1" flipV="1">
                          <a:off x="0" y="0"/>
                          <a:ext cx="212681" cy="127000"/>
                        </a:xfrm>
                        <a:prstGeom prst="straightConnector1">
                          <a:avLst/>
                        </a:prstGeom>
                        <a:ln>
                          <a:solidFill>
                            <a:srgbClr val="FF0000"/>
                          </a:solidFill>
                          <a:tailEnd type="arrow"/>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06308BE8" id="Прямая со стрелкой 299" o:spid="_x0000_s1026" type="#_x0000_t32" style="position:absolute;margin-left:195.4pt;margin-top:33.15pt;width:16.75pt;height:10pt;flip:x y;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" strokecolor="red">
                <v:stroke endarrow="open"/>
              </v:shape>
            </w:pict>
          </mc:Fallback>
        </mc:AlternateContent>
      </w:r>
      <w:r w:rsidRPr="00F069AB">
        <w:rPr>
          <w:noProof/>
        </w:rPr>
        <mc:AlternateContent>
          <mc:Choice Requires="wps">
            <w:drawing>
              <wp:anchor distT="0" distB="0" distL="114300" distR="114300" simplePos="0" relativeHeight="251716608" behindDoc="0" locked="0" layoutInCell="1" allowOverlap="1" wp14:anchorId="50D0614A" wp14:editId="653141CD">
                <wp:simplePos x="0" y="0"/>
                <wp:positionH relativeFrom="column">
                  <wp:posOffset>2689432</wp:posOffset>
                </wp:positionH>
                <wp:positionV relativeFrom="paragraph">
                  <wp:posOffset>350875</wp:posOffset>
                </wp:positionV>
                <wp:extent cx="265814" cy="265814"/>
                <wp:effectExtent l="0" t="0" r="20320" b="20320"/>
                <wp:wrapNone/>
                <wp:docPr id="30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4" cy="265814"/>
                        </a:xfrm>
                        <a:prstGeom prst="rect">
                          <a:avLst/>
                        </a:prstGeom>
                        <a:solidFill>
                          <a:srgbClr val="FFFFFF"/>
                        </a:solidFill>
                        <a:ln w="9525">
                          <a:solidFill>
                            <a:srgbClr val="FF0000"/>
                          </a:solidFill>
                          <a:miter lim="800000"/>
                          <a:headEnd/>
                          <a:tailEnd/>
                        </a:ln>
                      </wps:spPr>
                      <wps:txbx>
                        <w:txbxContent>
                          <w:p w14:paraId="7E131B9A" w14:textId="77777777" w:rsidR="00555A44" w:rsidRPr="007F5ADB" w:rsidRDefault="00555A44" w:rsidP="00555A44">
                            <w:pPr>
                              <w:rPr>
                                <w:color w:val="FF0000"/>
                                <w14:textOutline w14:w="9525" w14:cap="rnd" w14:cmpd="sng" w14:algn="ctr">
                                  <w14:noFill/>
                                  <w14:prstDash w14:val="solid"/>
                                  <w14:bevel/>
                                </w14:textOutline>
                              </w:rPr>
                            </w:pPr>
                            <w:r w:rsidRPr="007F5ADB">
                              <w:rPr>
                                <w:color w:val="FF0000"/>
                                <w14:textOutline w14:w="9525" w14:cap="rnd" w14:cmpd="sng" w14:algn="ctr">
                                  <w14:noFill/>
                                  <w14:prstDash w14:val="solid"/>
                                  <w14:bevel/>
                                </w14:textOutline>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D0614A" id="_x0000_s1035" type="#_x0000_t202" style="position:absolute;left:0;text-align:left;margin-left:211.75pt;margin-top:27.65pt;width:20.95pt;height:20.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" strokecolor="red">
                <v:textbox>
                  <w:txbxContent>
                    <w:p w14:paraId="7E131B9A" w14:textId="77777777" w:rsidR="00555A44" w:rsidRPr="007F5ADB" w:rsidRDefault="00555A44" w:rsidP="00555A44">
                      <w:pPr>
                        <w:rPr>
                          <w:color w:val="FF0000"/>
                          <w14:textOutline w14:w="9525" w14:cap="rnd" w14:cmpd="sng" w14:algn="ctr">
                            <w14:noFill/>
                            <w14:prstDash w14:val="solid"/>
                            <w14:bevel/>
                          </w14:textOutline>
                        </w:rPr>
                      </w:pPr>
                      <w:r w:rsidRPr="007F5ADB">
                        <w:rPr>
                          <w:color w:val="FF0000"/>
                          <w14:textOutline w14:w="9525" w14:cap="rnd" w14:cmpd="sng" w14:algn="ctr">
                            <w14:noFill/>
                            <w14:prstDash w14:val="solid"/>
                            <w14:bevel/>
                          </w14:textOutline>
                        </w:rPr>
                        <w:t>1</w:t>
                      </w:r>
                    </w:p>
                  </w:txbxContent>
                </v:textbox>
              </v:shape>
            </w:pict>
          </mc:Fallback>
        </mc:AlternateContent>
      </w:r>
      <w:r w:rsidRPr="00F069AB">
        <w:rPr>
          <w:noProof/>
        </w:rPr>
        <mc:AlternateContent>
          <mc:Choice Requires="wps">
            <w:drawing>
              <wp:anchor distT="0" distB="0" distL="114300" distR="114300" simplePos="0" relativeHeight="251715584" behindDoc="0" locked="0" layoutInCell="1" allowOverlap="1" wp14:anchorId="2DB64139" wp14:editId="43F0E2D3">
                <wp:simplePos x="0" y="0"/>
                <wp:positionH relativeFrom="column">
                  <wp:posOffset>738032</wp:posOffset>
                </wp:positionH>
                <wp:positionV relativeFrom="paragraph">
                  <wp:posOffset>421020</wp:posOffset>
                </wp:positionV>
                <wp:extent cx="1743740" cy="127590"/>
                <wp:effectExtent l="0" t="0" r="27940" b="25400"/>
                <wp:wrapNone/>
                <wp:docPr id="301" name="Прямоугольник 301"/>
                <wp:cNvGraphicFramePr/>
                <a:graphic xmlns:a="http://schemas.openxmlformats.org/drawingml/2006/main">
                  <a:graphicData uri="http://schemas.microsoft.com/office/word/2010/wordprocessingShape">
                    <wps:wsp>
                      <wps:cNvSpPr/>
                      <wps:spPr>
                        <a:xfrm>
                          <a:off x="0" y="0"/>
                          <a:ext cx="1743740" cy="127590"/>
                        </a:xfrm>
                        <a:prstGeom prst="rect">
                          <a:avLst/>
                        </a:prstGeom>
                        <a:noFill/>
                        <a:ln>
                          <a:solidFill>
                            <a:srgbClr val="FF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EA9947" id="Прямоугольник 301" o:spid="_x0000_s1026" style="position:absolute;margin-left:58.1pt;margin-top:33.15pt;width:137.3pt;height:10.0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" filled="f" strokecolor="red" strokeweight="2pt"/>
            </w:pict>
          </mc:Fallback>
        </mc:AlternateContent>
      </w:r>
      <w:r w:rsidRPr="00F069AB">
        <w:rPr>
          <w:noProof/>
          <w:bdr w:val="single" w:sz="4" w:space="0" w:color="auto"/>
        </w:rPr>
        <w:drawing>
          <wp:inline distT="0" distB="0" distL="0" distR="0" wp14:anchorId="0B3A9E8F" wp14:editId="62E1889F">
            <wp:extent cx="5918200" cy="4013200"/>
            <wp:effectExtent l="0" t="0" r="6350" b="6350"/>
            <wp:docPr id="302" name="Рисунок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18200" cy="4013200"/>
                    </a:xfrm>
                    <a:prstGeom prst="rect">
                      <a:avLst/>
                    </a:prstGeom>
                    <a:noFill/>
                    <a:ln>
                      <a:noFill/>
                    </a:ln>
                  </pic:spPr>
                </pic:pic>
              </a:graphicData>
            </a:graphic>
          </wp:inline>
        </w:drawing>
      </w:r>
    </w:p>
    <w:p w14:paraId="0FC74977" w14:textId="39E61A9B" w:rsidR="00555A44" w:rsidRPr="00F069AB" w:rsidRDefault="00B528CD" w:rsidP="00B528CD">
      <w:pPr>
        <w:pStyle w:val="a9"/>
        <w:jc w:val="center"/>
        <w:rPr>
          <w:b w:val="0"/>
        </w:rPr>
      </w:pPr>
      <w:r w:rsidRPr="00F069AB">
        <w:t xml:space="preserve">Рисунок </w:t>
      </w:r>
      <w:fldSimple w:instr=" SEQ Рисунок \* ARABIC ">
        <w:r w:rsidR="00293EBA">
          <w:rPr>
            <w:noProof/>
          </w:rPr>
          <w:t>8</w:t>
        </w:r>
      </w:fldSimple>
      <w:r w:rsidRPr="00F069AB">
        <w:t xml:space="preserve"> – </w:t>
      </w:r>
      <w:r w:rsidRPr="00F069AB">
        <w:rPr>
          <w:b w:val="0"/>
        </w:rPr>
        <w:t>Страница отзыва</w:t>
      </w:r>
    </w:p>
    <w:p w14:paraId="6B5A113A" w14:textId="77777777" w:rsidR="00555A44" w:rsidRPr="00F069AB" w:rsidRDefault="00555A44" w:rsidP="00555A44"/>
    <w:p w14:paraId="7953C458" w14:textId="32F704C7" w:rsidR="00555A44" w:rsidRPr="00F069AB" w:rsidRDefault="00555A44" w:rsidP="0008728D">
      <w:pPr>
        <w:pStyle w:val="afff6"/>
        <w:numPr>
          <w:ilvl w:val="0"/>
          <w:numId w:val="11"/>
        </w:numPr>
        <w:spacing w:line="360" w:lineRule="auto"/>
        <w:rPr>
          <w:rFonts w:ascii="Times New Roman" w:hAnsi="Times New Roman"/>
        </w:rPr>
      </w:pPr>
      <w:r w:rsidRPr="00F069AB">
        <w:rPr>
          <w:rFonts w:ascii="Times New Roman" w:hAnsi="Times New Roman"/>
        </w:rPr>
        <w:t>Заголовок сообщения пользователя</w:t>
      </w:r>
      <w:r w:rsidR="003A0C18" w:rsidRPr="00F069AB">
        <w:rPr>
          <w:rFonts w:ascii="Times New Roman" w:hAnsi="Times New Roman"/>
        </w:rPr>
        <w:t>;</w:t>
      </w:r>
    </w:p>
    <w:p w14:paraId="1DA061ED" w14:textId="497F24DA" w:rsidR="00555A44" w:rsidRPr="00F069AB" w:rsidRDefault="00555A44" w:rsidP="0008728D">
      <w:pPr>
        <w:pStyle w:val="afff6"/>
        <w:numPr>
          <w:ilvl w:val="0"/>
          <w:numId w:val="11"/>
        </w:numPr>
        <w:spacing w:line="360" w:lineRule="auto"/>
        <w:rPr>
          <w:rFonts w:ascii="Times New Roman" w:hAnsi="Times New Roman"/>
        </w:rPr>
      </w:pPr>
      <w:r w:rsidRPr="00F069AB">
        <w:rPr>
          <w:rFonts w:ascii="Times New Roman" w:hAnsi="Times New Roman"/>
        </w:rPr>
        <w:t>Рейтинг сообщения</w:t>
      </w:r>
      <w:r w:rsidR="003A0C18" w:rsidRPr="00F069AB">
        <w:rPr>
          <w:rFonts w:ascii="Times New Roman" w:hAnsi="Times New Roman"/>
        </w:rPr>
        <w:t>;</w:t>
      </w:r>
    </w:p>
    <w:p w14:paraId="2CD9819D" w14:textId="2DB5A1E1" w:rsidR="00555A44" w:rsidRPr="00F069AB" w:rsidRDefault="00555A44" w:rsidP="0008728D">
      <w:pPr>
        <w:pStyle w:val="afff6"/>
        <w:numPr>
          <w:ilvl w:val="0"/>
          <w:numId w:val="11"/>
        </w:numPr>
        <w:spacing w:line="360" w:lineRule="auto"/>
        <w:rPr>
          <w:rFonts w:ascii="Times New Roman" w:hAnsi="Times New Roman"/>
        </w:rPr>
      </w:pPr>
      <w:r w:rsidRPr="00F069AB">
        <w:rPr>
          <w:rFonts w:ascii="Times New Roman" w:hAnsi="Times New Roman"/>
        </w:rPr>
        <w:t>Поле ввода ответа на отзыв пользователя</w:t>
      </w:r>
      <w:r w:rsidR="003A0C18" w:rsidRPr="00F069AB">
        <w:rPr>
          <w:rFonts w:ascii="Times New Roman" w:hAnsi="Times New Roman"/>
        </w:rPr>
        <w:t>;</w:t>
      </w:r>
    </w:p>
    <w:p w14:paraId="2F4E2693" w14:textId="2DE038B4" w:rsidR="00555A44" w:rsidRPr="00F069AB" w:rsidRDefault="00555A44" w:rsidP="0008728D">
      <w:pPr>
        <w:pStyle w:val="afff6"/>
        <w:numPr>
          <w:ilvl w:val="0"/>
          <w:numId w:val="11"/>
        </w:numPr>
        <w:spacing w:line="360" w:lineRule="auto"/>
        <w:rPr>
          <w:rFonts w:ascii="Times New Roman" w:hAnsi="Times New Roman"/>
        </w:rPr>
      </w:pPr>
      <w:r w:rsidRPr="00F069AB">
        <w:rPr>
          <w:rFonts w:ascii="Times New Roman" w:hAnsi="Times New Roman"/>
        </w:rPr>
        <w:t>Обработать/Отказать. В зависимости от содержания текста отзыва, Куратор может обработать отзыв, либо же отказать пользовател</w:t>
      </w:r>
      <w:r w:rsidR="003A0C18" w:rsidRPr="00F069AB">
        <w:rPr>
          <w:rFonts w:ascii="Times New Roman" w:hAnsi="Times New Roman"/>
        </w:rPr>
        <w:t>ю в рассмотрении данного отзыва;</w:t>
      </w:r>
    </w:p>
    <w:p w14:paraId="642A9444" w14:textId="77777777" w:rsidR="00555A44" w:rsidRPr="00F069AB" w:rsidRDefault="00555A44" w:rsidP="0008728D">
      <w:pPr>
        <w:pStyle w:val="afff6"/>
        <w:numPr>
          <w:ilvl w:val="0"/>
          <w:numId w:val="11"/>
        </w:numPr>
        <w:spacing w:line="360" w:lineRule="auto"/>
        <w:rPr>
          <w:rFonts w:ascii="Times New Roman" w:hAnsi="Times New Roman"/>
        </w:rPr>
      </w:pPr>
      <w:r w:rsidRPr="00F069AB">
        <w:rPr>
          <w:rFonts w:ascii="Times New Roman" w:hAnsi="Times New Roman"/>
        </w:rPr>
        <w:t>Кнопка для отправки ответа на отзыв пользователя.</w:t>
      </w:r>
    </w:p>
    <w:p w14:paraId="16FC2C6E" w14:textId="0FADE5B2" w:rsidR="003348DC" w:rsidRPr="00F069AB" w:rsidRDefault="003348DC" w:rsidP="003348DC">
      <w:pPr>
        <w:pStyle w:val="20"/>
        <w:rPr>
          <w:rFonts w:ascii="Times New Roman" w:hAnsi="Times New Roman"/>
          <w:sz w:val="24"/>
          <w:szCs w:val="24"/>
        </w:rPr>
      </w:pPr>
      <w:bookmarkStart w:id="11" w:name="_Toc403645666"/>
      <w:r w:rsidRPr="00F069AB">
        <w:rPr>
          <w:rFonts w:ascii="Times New Roman" w:hAnsi="Times New Roman"/>
          <w:sz w:val="24"/>
          <w:szCs w:val="24"/>
        </w:rPr>
        <w:t>Взаимодействие с экспертами</w:t>
      </w:r>
      <w:bookmarkEnd w:id="11"/>
    </w:p>
    <w:p w14:paraId="7DC8E9F0" w14:textId="78D1CC86" w:rsidR="00126C74" w:rsidRPr="00F069AB" w:rsidRDefault="00126C74" w:rsidP="00126C74">
      <w:pPr>
        <w:pStyle w:val="a2"/>
        <w:ind w:firstLine="851"/>
      </w:pPr>
      <w:r w:rsidRPr="00F069AB">
        <w:t>После проведения экспертизы, Куратор может просмотреть результаты экспертизы и проблемы, кот</w:t>
      </w:r>
      <w:r w:rsidR="007851D4" w:rsidRPr="00F069AB">
        <w:t>орые есть на курируемом им сайте</w:t>
      </w:r>
      <w:r w:rsidRPr="00F069AB">
        <w:t>. Для того</w:t>
      </w:r>
      <w:r w:rsidR="003A0C18" w:rsidRPr="00F069AB">
        <w:t>,</w:t>
      </w:r>
      <w:r w:rsidRPr="00F069AB">
        <w:t xml:space="preserve"> чтобы посмотреть проблемы</w:t>
      </w:r>
      <w:r w:rsidR="003A0C18" w:rsidRPr="00F069AB">
        <w:t>,</w:t>
      </w:r>
      <w:r w:rsidRPr="00F069AB">
        <w:t xml:space="preserve"> Куратору необходимо пройти процедуру, описанную в разделе </w:t>
      </w:r>
      <w:r w:rsidRPr="00F069AB">
        <w:fldChar w:fldCharType="begin"/>
      </w:r>
      <w:r w:rsidRPr="00F069AB">
        <w:instrText xml:space="preserve"> REF _Ref365552811 \r \h </w:instrText>
      </w:r>
      <w:r w:rsidR="003171C7" w:rsidRPr="00F069AB">
        <w:instrText xml:space="preserve"> \* MERGEFORMAT </w:instrText>
      </w:r>
      <w:r w:rsidRPr="00F069AB">
        <w:fldChar w:fldCharType="separate"/>
      </w:r>
      <w:r w:rsidR="00293EBA">
        <w:t>2.5</w:t>
      </w:r>
      <w:r w:rsidRPr="00F069AB">
        <w:fldChar w:fldCharType="end"/>
      </w:r>
      <w:r w:rsidRPr="00F069AB">
        <w:t xml:space="preserve"> </w:t>
      </w:r>
      <w:r w:rsidR="003A0C18" w:rsidRPr="00F069AB">
        <w:t>настоящего</w:t>
      </w:r>
      <w:r w:rsidRPr="00F069AB">
        <w:t xml:space="preserve"> документа.</w:t>
      </w:r>
      <w:r w:rsidR="0015587F" w:rsidRPr="00F069AB">
        <w:t xml:space="preserve"> На странице с проблемами по экспертному рейтингу </w:t>
      </w:r>
      <w:r w:rsidR="003A0C18" w:rsidRPr="00F069AB">
        <w:t>(</w:t>
      </w:r>
      <w:r w:rsidR="00635C05" w:rsidRPr="00F069AB">
        <w:fldChar w:fldCharType="begin"/>
      </w:r>
      <w:r w:rsidR="00635C05" w:rsidRPr="00F069AB">
        <w:instrText xml:space="preserve"> REF _Ref365554079 \h </w:instrText>
      </w:r>
      <w:r w:rsidR="003171C7" w:rsidRPr="00F069AB">
        <w:instrText xml:space="preserve"> \* MERGEFORMAT </w:instrText>
      </w:r>
      <w:r w:rsidR="00635C05" w:rsidRPr="00F069AB">
        <w:fldChar w:fldCharType="separate"/>
      </w:r>
      <w:r w:rsidR="00293EBA" w:rsidRPr="00F069AB">
        <w:t xml:space="preserve">Рисунок </w:t>
      </w:r>
      <w:r w:rsidR="00293EBA">
        <w:rPr>
          <w:noProof/>
        </w:rPr>
        <w:t>13</w:t>
      </w:r>
      <w:r w:rsidR="00635C05" w:rsidRPr="00F069AB">
        <w:fldChar w:fldCharType="end"/>
      </w:r>
      <w:r w:rsidR="003A0C18" w:rsidRPr="00F069AB">
        <w:t>)</w:t>
      </w:r>
      <w:r w:rsidR="004933A8" w:rsidRPr="00F069AB">
        <w:t xml:space="preserve"> </w:t>
      </w:r>
      <w:r w:rsidR="0015587F" w:rsidRPr="00F069AB">
        <w:t>Куратор может перейти на страницу параметра</w:t>
      </w:r>
      <w:r w:rsidR="003A0C18" w:rsidRPr="00F069AB">
        <w:t>,</w:t>
      </w:r>
      <w:r w:rsidR="0015587F" w:rsidRPr="00F069AB">
        <w:t xml:space="preserve"> для просмотра полной информации. На открывшейся странице видны все оценки по данному параметру. Если Куратор с ними не согласен</w:t>
      </w:r>
      <w:r w:rsidR="007851D4" w:rsidRPr="00F069AB">
        <w:t>,</w:t>
      </w:r>
      <w:r w:rsidR="0015587F" w:rsidRPr="00F069AB">
        <w:t xml:space="preserve"> или же данны</w:t>
      </w:r>
      <w:r w:rsidR="007851D4" w:rsidRPr="00F069AB">
        <w:t>й</w:t>
      </w:r>
      <w:r w:rsidR="0015587F" w:rsidRPr="00F069AB">
        <w:t xml:space="preserve"> недочет устранен, то ему следу</w:t>
      </w:r>
      <w:r w:rsidR="003A0C18" w:rsidRPr="00F069AB">
        <w:t>е</w:t>
      </w:r>
      <w:r w:rsidR="0015587F" w:rsidRPr="00F069AB">
        <w:t>т написать об этом в обращении к эксперту в поле «Комментарий» и отправить его, нажав кнопку «Сохранить».</w:t>
      </w:r>
    </w:p>
    <w:p w14:paraId="4A8512EA" w14:textId="77777777" w:rsidR="0015587F" w:rsidRPr="00F069AB" w:rsidRDefault="0015587F" w:rsidP="0015587F">
      <w:pPr>
        <w:pStyle w:val="a2"/>
        <w:keepNext/>
        <w:ind w:firstLine="0"/>
        <w:jc w:val="center"/>
      </w:pPr>
      <w:r w:rsidRPr="00F069AB">
        <w:rPr>
          <w:noProof/>
          <w:bdr w:val="single" w:sz="4" w:space="0" w:color="auto"/>
        </w:rPr>
        <w:lastRenderedPageBreak/>
        <w:drawing>
          <wp:inline distT="0" distB="0" distL="0" distR="0" wp14:anchorId="204A2F70" wp14:editId="380A8A76">
            <wp:extent cx="5932805" cy="639000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2805" cy="6390005"/>
                    </a:xfrm>
                    <a:prstGeom prst="rect">
                      <a:avLst/>
                    </a:prstGeom>
                    <a:noFill/>
                    <a:ln>
                      <a:noFill/>
                    </a:ln>
                  </pic:spPr>
                </pic:pic>
              </a:graphicData>
            </a:graphic>
          </wp:inline>
        </w:drawing>
      </w:r>
    </w:p>
    <w:p w14:paraId="7BACB041" w14:textId="710DCE40" w:rsidR="0015587F" w:rsidRPr="00F069AB" w:rsidRDefault="0015587F" w:rsidP="0015587F">
      <w:pPr>
        <w:pStyle w:val="a9"/>
        <w:jc w:val="center"/>
      </w:pPr>
      <w:r w:rsidRPr="00F069AB">
        <w:t xml:space="preserve">Рисунок </w:t>
      </w:r>
      <w:fldSimple w:instr=" SEQ Рисунок \* ARABIC ">
        <w:r w:rsidR="00293EBA">
          <w:rPr>
            <w:noProof/>
          </w:rPr>
          <w:t>9</w:t>
        </w:r>
      </w:fldSimple>
      <w:r w:rsidRPr="00F069AB">
        <w:t xml:space="preserve"> – Страница параметра экспертного рейтинга</w:t>
      </w:r>
    </w:p>
    <w:p w14:paraId="6C6C3EB0" w14:textId="7B0FBA43" w:rsidR="003348DC" w:rsidRPr="00F069AB" w:rsidRDefault="003348DC" w:rsidP="003348DC">
      <w:pPr>
        <w:pStyle w:val="20"/>
        <w:rPr>
          <w:rFonts w:ascii="Times New Roman" w:hAnsi="Times New Roman"/>
          <w:sz w:val="24"/>
          <w:szCs w:val="24"/>
        </w:rPr>
      </w:pPr>
      <w:bookmarkStart w:id="12" w:name="_Toc403645667"/>
      <w:r w:rsidRPr="00F069AB">
        <w:rPr>
          <w:rFonts w:ascii="Times New Roman" w:hAnsi="Times New Roman"/>
          <w:sz w:val="24"/>
          <w:szCs w:val="24"/>
        </w:rPr>
        <w:t>Работа с модулем аналитики</w:t>
      </w:r>
      <w:bookmarkEnd w:id="12"/>
    </w:p>
    <w:p w14:paraId="1E55C9B3" w14:textId="6CF2EF11" w:rsidR="00635C05" w:rsidRPr="00F069AB" w:rsidRDefault="00635C05" w:rsidP="00635C05">
      <w:pPr>
        <w:pStyle w:val="a2"/>
        <w:ind w:firstLine="851"/>
      </w:pPr>
      <w:r w:rsidRPr="00F069AB">
        <w:t xml:space="preserve">Куратор может создать аналитический отчет. Для этого ему необходимо авторизоваться в системе и зайти в раздел «Аналитика» главного меню (см. </w:t>
      </w:r>
      <w:r w:rsidRPr="00F069AB">
        <w:fldChar w:fldCharType="begin"/>
      </w:r>
      <w:r w:rsidRPr="00F069AB">
        <w:instrText xml:space="preserve"> REF _Ref365555700 \h </w:instrText>
      </w:r>
      <w:r w:rsidR="003171C7" w:rsidRPr="00F069AB">
        <w:instrText xml:space="preserve"> \* MERGEFORMAT </w:instrText>
      </w:r>
      <w:r w:rsidRPr="00F069AB">
        <w:fldChar w:fldCharType="separate"/>
      </w:r>
      <w:r w:rsidR="00293EBA" w:rsidRPr="00F069AB">
        <w:t xml:space="preserve">Рисунок </w:t>
      </w:r>
      <w:r w:rsidR="00293EBA">
        <w:rPr>
          <w:noProof/>
        </w:rPr>
        <w:t>10</w:t>
      </w:r>
      <w:r w:rsidRPr="00F069AB">
        <w:fldChar w:fldCharType="end"/>
      </w:r>
      <w:r w:rsidRPr="00F069AB">
        <w:t>).</w:t>
      </w:r>
    </w:p>
    <w:p w14:paraId="5C27A6DA" w14:textId="5DD63FA1" w:rsidR="00635C05" w:rsidRPr="00F069AB" w:rsidRDefault="00635C05" w:rsidP="00635C05">
      <w:pPr>
        <w:pStyle w:val="a2"/>
        <w:ind w:firstLine="851"/>
      </w:pPr>
      <w:r w:rsidRPr="00F069AB">
        <w:t>Далее</w:t>
      </w:r>
      <w:r w:rsidR="003A0C18" w:rsidRPr="00F069AB">
        <w:t>,</w:t>
      </w:r>
      <w:r w:rsidRPr="00F069AB">
        <w:t xml:space="preserve"> пользователю в роли Куратор </w:t>
      </w:r>
      <w:r w:rsidR="003D5538">
        <w:t>необходимо</w:t>
      </w:r>
      <w:r w:rsidRPr="00F069AB">
        <w:t xml:space="preserve"> выбрать значения полей, по которым будет генерироваться отчет. Список полей:</w:t>
      </w:r>
    </w:p>
    <w:p w14:paraId="7838D654" w14:textId="77777777" w:rsidR="00635C05" w:rsidRPr="00F069AB" w:rsidRDefault="00635C05" w:rsidP="0008728D">
      <w:pPr>
        <w:pStyle w:val="a2"/>
        <w:numPr>
          <w:ilvl w:val="0"/>
          <w:numId w:val="13"/>
        </w:numPr>
        <w:ind w:hanging="437"/>
      </w:pPr>
      <w:r w:rsidRPr="00F069AB">
        <w:t>Тип реестра:</w:t>
      </w:r>
    </w:p>
    <w:p w14:paraId="37834C40" w14:textId="77777777" w:rsidR="00635C05" w:rsidRPr="00F069AB" w:rsidRDefault="00635C05" w:rsidP="0008728D">
      <w:pPr>
        <w:pStyle w:val="a2"/>
        <w:numPr>
          <w:ilvl w:val="1"/>
          <w:numId w:val="13"/>
        </w:numPr>
        <w:ind w:left="2127" w:hanging="426"/>
      </w:pPr>
      <w:r w:rsidRPr="00F069AB">
        <w:t>Минэк;</w:t>
      </w:r>
    </w:p>
    <w:p w14:paraId="43111748" w14:textId="77777777" w:rsidR="00635C05" w:rsidRPr="00F069AB" w:rsidRDefault="00635C05" w:rsidP="0008728D">
      <w:pPr>
        <w:pStyle w:val="a2"/>
        <w:numPr>
          <w:ilvl w:val="1"/>
          <w:numId w:val="13"/>
        </w:numPr>
        <w:ind w:left="2127" w:hanging="426"/>
      </w:pPr>
      <w:r w:rsidRPr="00F069AB">
        <w:lastRenderedPageBreak/>
        <w:t>Активные участники;</w:t>
      </w:r>
    </w:p>
    <w:p w14:paraId="01B6EB71" w14:textId="77777777" w:rsidR="00635C05" w:rsidRPr="00F069AB" w:rsidRDefault="00635C05" w:rsidP="0008728D">
      <w:pPr>
        <w:pStyle w:val="a2"/>
        <w:numPr>
          <w:ilvl w:val="0"/>
          <w:numId w:val="13"/>
        </w:numPr>
      </w:pPr>
      <w:r w:rsidRPr="00F069AB">
        <w:t>Уровень власти:</w:t>
      </w:r>
    </w:p>
    <w:p w14:paraId="61731010" w14:textId="77777777" w:rsidR="00635C05" w:rsidRPr="00F069AB" w:rsidRDefault="00635C05" w:rsidP="0008728D">
      <w:pPr>
        <w:pStyle w:val="a2"/>
        <w:numPr>
          <w:ilvl w:val="1"/>
          <w:numId w:val="13"/>
        </w:numPr>
        <w:ind w:left="2127" w:hanging="426"/>
      </w:pPr>
      <w:r w:rsidRPr="00F069AB">
        <w:t>Федеральный;</w:t>
      </w:r>
    </w:p>
    <w:p w14:paraId="163C10A1" w14:textId="77777777" w:rsidR="00635C05" w:rsidRPr="00F069AB" w:rsidRDefault="00635C05" w:rsidP="0008728D">
      <w:pPr>
        <w:pStyle w:val="a2"/>
        <w:numPr>
          <w:ilvl w:val="1"/>
          <w:numId w:val="13"/>
        </w:numPr>
        <w:ind w:left="2127" w:hanging="426"/>
      </w:pPr>
      <w:r w:rsidRPr="00F069AB">
        <w:t>Региональный;</w:t>
      </w:r>
    </w:p>
    <w:p w14:paraId="1956C0AA" w14:textId="77777777" w:rsidR="00635C05" w:rsidRPr="00F069AB" w:rsidRDefault="00635C05" w:rsidP="0008728D">
      <w:pPr>
        <w:pStyle w:val="a2"/>
        <w:numPr>
          <w:ilvl w:val="1"/>
          <w:numId w:val="13"/>
        </w:numPr>
        <w:ind w:left="2127" w:hanging="426"/>
      </w:pPr>
      <w:r w:rsidRPr="00F069AB">
        <w:t>Муниципальный;</w:t>
      </w:r>
    </w:p>
    <w:p w14:paraId="3029FADF" w14:textId="77777777" w:rsidR="00635C05" w:rsidRPr="00F069AB" w:rsidRDefault="00635C05" w:rsidP="0008728D">
      <w:pPr>
        <w:pStyle w:val="a2"/>
        <w:numPr>
          <w:ilvl w:val="0"/>
          <w:numId w:val="13"/>
        </w:numPr>
      </w:pPr>
      <w:r w:rsidRPr="00F069AB">
        <w:t>Начало периода;</w:t>
      </w:r>
    </w:p>
    <w:p w14:paraId="558A10EE" w14:textId="77777777" w:rsidR="00635C05" w:rsidRPr="00F069AB" w:rsidRDefault="00635C05" w:rsidP="0008728D">
      <w:pPr>
        <w:pStyle w:val="a2"/>
        <w:numPr>
          <w:ilvl w:val="0"/>
          <w:numId w:val="13"/>
        </w:numPr>
      </w:pPr>
      <w:r w:rsidRPr="00F069AB">
        <w:t>Конец периода;</w:t>
      </w:r>
    </w:p>
    <w:p w14:paraId="2CB86516" w14:textId="77777777" w:rsidR="00635C05" w:rsidRPr="00F069AB" w:rsidRDefault="00635C05" w:rsidP="0008728D">
      <w:pPr>
        <w:pStyle w:val="a2"/>
        <w:numPr>
          <w:ilvl w:val="0"/>
          <w:numId w:val="13"/>
        </w:numPr>
      </w:pPr>
      <w:r w:rsidRPr="00F069AB">
        <w:t>Тип документа:</w:t>
      </w:r>
    </w:p>
    <w:p w14:paraId="390AC2AD" w14:textId="77777777" w:rsidR="00635C05" w:rsidRPr="00F069AB" w:rsidRDefault="00635C05" w:rsidP="0008728D">
      <w:pPr>
        <w:pStyle w:val="a2"/>
        <w:numPr>
          <w:ilvl w:val="1"/>
          <w:numId w:val="13"/>
        </w:numPr>
        <w:ind w:left="2127" w:hanging="426"/>
      </w:pPr>
      <w:r w:rsidRPr="00F069AB">
        <w:rPr>
          <w:lang w:val="en-US"/>
        </w:rPr>
        <w:t>Microsoft Word;</w:t>
      </w:r>
    </w:p>
    <w:p w14:paraId="6CDB3DD6" w14:textId="77777777" w:rsidR="00635C05" w:rsidRPr="00F069AB" w:rsidRDefault="00635C05" w:rsidP="0008728D">
      <w:pPr>
        <w:pStyle w:val="a2"/>
        <w:numPr>
          <w:ilvl w:val="1"/>
          <w:numId w:val="13"/>
        </w:numPr>
        <w:ind w:left="2127" w:hanging="426"/>
      </w:pPr>
      <w:r w:rsidRPr="00F069AB">
        <w:rPr>
          <w:lang w:val="en-US"/>
        </w:rPr>
        <w:t>PDF;</w:t>
      </w:r>
    </w:p>
    <w:p w14:paraId="31E03686" w14:textId="77777777" w:rsidR="00635C05" w:rsidRPr="00F069AB" w:rsidRDefault="00635C05" w:rsidP="0008728D">
      <w:pPr>
        <w:pStyle w:val="a2"/>
        <w:numPr>
          <w:ilvl w:val="0"/>
          <w:numId w:val="13"/>
        </w:numPr>
      </w:pPr>
      <w:r w:rsidRPr="00F069AB">
        <w:t>Содержание отчета:</w:t>
      </w:r>
    </w:p>
    <w:p w14:paraId="01988F38" w14:textId="77777777" w:rsidR="00635C05" w:rsidRPr="00F069AB" w:rsidRDefault="00635C05" w:rsidP="0008728D">
      <w:pPr>
        <w:pStyle w:val="a2"/>
        <w:numPr>
          <w:ilvl w:val="1"/>
          <w:numId w:val="13"/>
        </w:numPr>
      </w:pPr>
      <w:r w:rsidRPr="00F069AB">
        <w:t>Стандартное;</w:t>
      </w:r>
    </w:p>
    <w:p w14:paraId="54BB1755" w14:textId="77777777" w:rsidR="00635C05" w:rsidRPr="00F069AB" w:rsidRDefault="00635C05" w:rsidP="0008728D">
      <w:pPr>
        <w:pStyle w:val="a2"/>
        <w:numPr>
          <w:ilvl w:val="1"/>
          <w:numId w:val="13"/>
        </w:numPr>
      </w:pPr>
      <w:r w:rsidRPr="00F069AB">
        <w:t>Полное;</w:t>
      </w:r>
    </w:p>
    <w:p w14:paraId="287AF65E" w14:textId="77777777" w:rsidR="00635C05" w:rsidRPr="00F069AB" w:rsidRDefault="00635C05" w:rsidP="0008728D">
      <w:pPr>
        <w:pStyle w:val="a2"/>
        <w:numPr>
          <w:ilvl w:val="1"/>
          <w:numId w:val="13"/>
        </w:numPr>
      </w:pPr>
      <w:r w:rsidRPr="00F069AB">
        <w:t>Свое.</w:t>
      </w:r>
    </w:p>
    <w:p w14:paraId="295182F9" w14:textId="77777777" w:rsidR="00635C05" w:rsidRPr="00F069AB" w:rsidRDefault="00635C05" w:rsidP="00635C05">
      <w:pPr>
        <w:pStyle w:val="a2"/>
        <w:keepNext/>
        <w:ind w:firstLine="0"/>
      </w:pPr>
      <w:r w:rsidRPr="00F069AB">
        <w:rPr>
          <w:noProof/>
          <w:bdr w:val="single" w:sz="4" w:space="0" w:color="auto"/>
        </w:rPr>
        <w:drawing>
          <wp:inline distT="0" distB="0" distL="0" distR="0" wp14:anchorId="2DD0825E" wp14:editId="332609D8">
            <wp:extent cx="5925820" cy="3194685"/>
            <wp:effectExtent l="0" t="0" r="0" b="571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25820" cy="3194685"/>
                    </a:xfrm>
                    <a:prstGeom prst="rect">
                      <a:avLst/>
                    </a:prstGeom>
                    <a:noFill/>
                    <a:ln>
                      <a:noFill/>
                    </a:ln>
                  </pic:spPr>
                </pic:pic>
              </a:graphicData>
            </a:graphic>
          </wp:inline>
        </w:drawing>
      </w:r>
    </w:p>
    <w:p w14:paraId="4002D203" w14:textId="77777777" w:rsidR="00635C05" w:rsidRPr="00F069AB" w:rsidRDefault="00635C05" w:rsidP="00635C05">
      <w:pPr>
        <w:pStyle w:val="a9"/>
        <w:jc w:val="center"/>
        <w:rPr>
          <w:b w:val="0"/>
        </w:rPr>
      </w:pPr>
      <w:bookmarkStart w:id="13" w:name="_Ref365555700"/>
      <w:r w:rsidRPr="00F069AB">
        <w:t xml:space="preserve">Рисунок </w:t>
      </w:r>
      <w:fldSimple w:instr=" SEQ Рисунок \* ARABIC ">
        <w:r w:rsidR="00293EBA">
          <w:rPr>
            <w:noProof/>
          </w:rPr>
          <w:t>10</w:t>
        </w:r>
      </w:fldSimple>
      <w:bookmarkEnd w:id="13"/>
      <w:r w:rsidRPr="00F069AB">
        <w:t xml:space="preserve"> - </w:t>
      </w:r>
      <w:r w:rsidRPr="00F069AB">
        <w:rPr>
          <w:b w:val="0"/>
        </w:rPr>
        <w:t>Страница раздела «Аналитика»</w:t>
      </w:r>
    </w:p>
    <w:p w14:paraId="3CA46A0A" w14:textId="3ECA4D8C" w:rsidR="00635C05" w:rsidRPr="00F069AB" w:rsidRDefault="00635C05" w:rsidP="00635C05">
      <w:pPr>
        <w:pStyle w:val="a2"/>
        <w:ind w:firstLine="851"/>
      </w:pPr>
      <w:r w:rsidRPr="00F069AB">
        <w:t xml:space="preserve">При выборе значения «Свое» в поле «Содержание отчета» появится блок со всеми показателями, которые содержатся в полном отчете. Куратору необходимо проставить галочки напротив интересующих его показателей (см. </w:t>
      </w:r>
      <w:r w:rsidRPr="00F069AB">
        <w:fldChar w:fldCharType="begin"/>
      </w:r>
      <w:r w:rsidRPr="00F069AB">
        <w:instrText xml:space="preserve"> REF _Ref364945167 \h </w:instrText>
      </w:r>
      <w:r w:rsidR="003171C7" w:rsidRPr="00F069AB">
        <w:instrText xml:space="preserve"> \* MERGEFORMAT </w:instrText>
      </w:r>
      <w:r w:rsidRPr="00F069AB">
        <w:fldChar w:fldCharType="separate"/>
      </w:r>
      <w:r w:rsidR="00293EBA" w:rsidRPr="00F069AB">
        <w:t xml:space="preserve">Рисунок </w:t>
      </w:r>
      <w:r w:rsidR="00293EBA">
        <w:rPr>
          <w:noProof/>
        </w:rPr>
        <w:t>11</w:t>
      </w:r>
      <w:r w:rsidRPr="00F069AB">
        <w:fldChar w:fldCharType="end"/>
      </w:r>
      <w:r w:rsidRPr="00F069AB">
        <w:t>).</w:t>
      </w:r>
    </w:p>
    <w:p w14:paraId="0A84C5D2" w14:textId="77777777" w:rsidR="00635C05" w:rsidRPr="00F069AB" w:rsidRDefault="00635C05" w:rsidP="00635C05">
      <w:pPr>
        <w:pStyle w:val="a2"/>
        <w:keepNext/>
        <w:ind w:firstLine="0"/>
      </w:pPr>
      <w:r w:rsidRPr="00F069AB">
        <w:rPr>
          <w:noProof/>
          <w:bdr w:val="single" w:sz="4" w:space="0" w:color="auto"/>
        </w:rPr>
        <w:lastRenderedPageBreak/>
        <w:drawing>
          <wp:inline distT="0" distB="0" distL="0" distR="0" wp14:anchorId="55547810" wp14:editId="248EDA6D">
            <wp:extent cx="5925820" cy="3597910"/>
            <wp:effectExtent l="0" t="0" r="0" b="254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25820" cy="3597910"/>
                    </a:xfrm>
                    <a:prstGeom prst="rect">
                      <a:avLst/>
                    </a:prstGeom>
                    <a:noFill/>
                    <a:ln>
                      <a:noFill/>
                    </a:ln>
                  </pic:spPr>
                </pic:pic>
              </a:graphicData>
            </a:graphic>
          </wp:inline>
        </w:drawing>
      </w:r>
    </w:p>
    <w:p w14:paraId="22A5C802" w14:textId="77777777" w:rsidR="00635C05" w:rsidRPr="00F069AB" w:rsidRDefault="00635C05" w:rsidP="00635C05">
      <w:pPr>
        <w:pStyle w:val="a9"/>
        <w:jc w:val="center"/>
        <w:rPr>
          <w:b w:val="0"/>
        </w:rPr>
      </w:pPr>
      <w:bookmarkStart w:id="14" w:name="_Ref364945167"/>
      <w:r w:rsidRPr="00F069AB">
        <w:t xml:space="preserve">Рисунок </w:t>
      </w:r>
      <w:fldSimple w:instr=" SEQ Рисунок \* ARABIC ">
        <w:r w:rsidR="00293EBA">
          <w:rPr>
            <w:noProof/>
          </w:rPr>
          <w:t>11</w:t>
        </w:r>
      </w:fldSimple>
      <w:bookmarkEnd w:id="14"/>
      <w:r w:rsidRPr="00F069AB">
        <w:t xml:space="preserve"> –</w:t>
      </w:r>
      <w:r w:rsidRPr="00F069AB">
        <w:rPr>
          <w:b w:val="0"/>
        </w:rPr>
        <w:t xml:space="preserve"> Форма создания произвольного отчета</w:t>
      </w:r>
    </w:p>
    <w:p w14:paraId="5C2EFF01" w14:textId="77777777" w:rsidR="00751050" w:rsidRPr="00F069AB" w:rsidRDefault="00751050" w:rsidP="00751050"/>
    <w:p w14:paraId="2946231C" w14:textId="77777777" w:rsidR="00751050" w:rsidRDefault="00751050" w:rsidP="00751050">
      <w:pPr>
        <w:pStyle w:val="a2"/>
        <w:ind w:firstLine="851"/>
      </w:pPr>
      <w:r w:rsidRPr="00F069AB">
        <w:t>Далее необходимо нажать на кнопку «Создать отчет».</w:t>
      </w:r>
    </w:p>
    <w:p w14:paraId="55459A9C" w14:textId="5FE2D02B" w:rsidR="003D5538" w:rsidRPr="00F069AB" w:rsidRDefault="003D5538" w:rsidP="003D5538">
      <w:pPr>
        <w:pStyle w:val="a2"/>
      </w:pPr>
      <w:r w:rsidRPr="003D5538">
        <w:rPr>
          <w:highlight w:val="green"/>
        </w:rPr>
        <w:t xml:space="preserve">Также на </w:t>
      </w:r>
      <w:r w:rsidRPr="003D5538">
        <w:rPr>
          <w:highlight w:val="green"/>
        </w:rPr>
        <w:t>странице</w:t>
      </w:r>
      <w:r w:rsidRPr="003D5538">
        <w:rPr>
          <w:highlight w:val="green"/>
        </w:rPr>
        <w:t xml:space="preserve"> </w:t>
      </w:r>
      <w:r>
        <w:rPr>
          <w:highlight w:val="green"/>
        </w:rPr>
        <w:t xml:space="preserve">Аналитика </w:t>
      </w:r>
      <w:r w:rsidRPr="00220C32">
        <w:rPr>
          <w:highlight w:val="green"/>
        </w:rPr>
        <w:t xml:space="preserve">реализованы кнопки перехода на страницы </w:t>
      </w:r>
      <w:r>
        <w:rPr>
          <w:highlight w:val="green"/>
        </w:rPr>
        <w:t>Аналитика э</w:t>
      </w:r>
      <w:r w:rsidRPr="00220C32">
        <w:rPr>
          <w:highlight w:val="green"/>
        </w:rPr>
        <w:t>кспертны</w:t>
      </w:r>
      <w:r>
        <w:rPr>
          <w:highlight w:val="green"/>
        </w:rPr>
        <w:t>х методик</w:t>
      </w:r>
      <w:r w:rsidRPr="00220C32">
        <w:rPr>
          <w:highlight w:val="green"/>
        </w:rPr>
        <w:t xml:space="preserve"> и Сопоставление результатов мониторинга.</w:t>
      </w:r>
    </w:p>
    <w:p w14:paraId="578ECC7F" w14:textId="77777777" w:rsidR="003D5538" w:rsidRDefault="003D5538" w:rsidP="003D5538">
      <w:pPr>
        <w:pStyle w:val="a2"/>
        <w:ind w:firstLine="851"/>
        <w:rPr>
          <w:highlight w:val="green"/>
        </w:rPr>
      </w:pPr>
      <w:r w:rsidRPr="00B54425">
        <w:rPr>
          <w:highlight w:val="green"/>
        </w:rPr>
        <w:t>Страница «</w:t>
      </w:r>
      <w:r>
        <w:rPr>
          <w:highlight w:val="green"/>
        </w:rPr>
        <w:t>Аналитика экспертных методик</w:t>
      </w:r>
      <w:r w:rsidRPr="00B54425">
        <w:rPr>
          <w:highlight w:val="green"/>
        </w:rPr>
        <w:t>» позволяет с помощью фильтров получить необходимые данные по экспертному мониторингу в зависимости от выбранных параметров и критериев методики.</w:t>
      </w:r>
    </w:p>
    <w:p w14:paraId="1C480ED6" w14:textId="77777777" w:rsidR="003D5538" w:rsidRDefault="003D5538" w:rsidP="003D5538">
      <w:pPr>
        <w:pStyle w:val="a2"/>
        <w:ind w:firstLine="851"/>
        <w:rPr>
          <w:highlight w:val="green"/>
        </w:rPr>
      </w:pPr>
      <w:r>
        <w:rPr>
          <w:highlight w:val="green"/>
        </w:rPr>
        <w:t>В поле Методика пользователь может выбрать текущую и прошлые версии экспертных методик.</w:t>
      </w:r>
    </w:p>
    <w:p w14:paraId="136DF466" w14:textId="77777777" w:rsidR="003D5538" w:rsidRDefault="003D5538" w:rsidP="003D5538">
      <w:pPr>
        <w:pStyle w:val="a2"/>
        <w:ind w:firstLine="851"/>
        <w:rPr>
          <w:highlight w:val="green"/>
        </w:rPr>
      </w:pPr>
      <w:r>
        <w:rPr>
          <w:highlight w:val="green"/>
        </w:rPr>
        <w:t>В поле Параметр: пользователь может выбрать параметры оценки официальных сайтов из экспертных методик.</w:t>
      </w:r>
    </w:p>
    <w:p w14:paraId="7C45998F" w14:textId="77777777" w:rsidR="003D5538" w:rsidRDefault="003D5538" w:rsidP="003D5538">
      <w:pPr>
        <w:pStyle w:val="a2"/>
        <w:ind w:firstLine="851"/>
        <w:rPr>
          <w:highlight w:val="green"/>
        </w:rPr>
      </w:pPr>
      <w:r>
        <w:rPr>
          <w:highlight w:val="green"/>
        </w:rPr>
        <w:t>В поле Критерий пользователь может выбрать критерий оценки параметра:</w:t>
      </w:r>
    </w:p>
    <w:p w14:paraId="1520FF1C" w14:textId="77777777" w:rsidR="003D5538" w:rsidRDefault="003D5538" w:rsidP="003D5538">
      <w:pPr>
        <w:pStyle w:val="a2"/>
        <w:numPr>
          <w:ilvl w:val="0"/>
          <w:numId w:val="35"/>
        </w:numPr>
        <w:rPr>
          <w:highlight w:val="green"/>
        </w:rPr>
      </w:pPr>
      <w:r>
        <w:rPr>
          <w:highlight w:val="green"/>
        </w:rPr>
        <w:t>Любой</w:t>
      </w:r>
    </w:p>
    <w:p w14:paraId="2DE787E6" w14:textId="77777777" w:rsidR="003D5538" w:rsidRDefault="003D5538" w:rsidP="003D5538">
      <w:pPr>
        <w:pStyle w:val="a2"/>
        <w:numPr>
          <w:ilvl w:val="0"/>
          <w:numId w:val="35"/>
        </w:numPr>
        <w:rPr>
          <w:highlight w:val="green"/>
        </w:rPr>
      </w:pPr>
      <w:r>
        <w:rPr>
          <w:highlight w:val="green"/>
        </w:rPr>
        <w:t>Наличие</w:t>
      </w:r>
    </w:p>
    <w:p w14:paraId="26555B46" w14:textId="77777777" w:rsidR="003D5538" w:rsidRDefault="003D5538" w:rsidP="003D5538">
      <w:pPr>
        <w:pStyle w:val="a2"/>
        <w:numPr>
          <w:ilvl w:val="0"/>
          <w:numId w:val="35"/>
        </w:numPr>
        <w:rPr>
          <w:highlight w:val="green"/>
        </w:rPr>
      </w:pPr>
      <w:r>
        <w:rPr>
          <w:highlight w:val="green"/>
        </w:rPr>
        <w:t>Актуальность</w:t>
      </w:r>
    </w:p>
    <w:p w14:paraId="339B424E" w14:textId="77777777" w:rsidR="003D5538" w:rsidRDefault="003D5538" w:rsidP="003D5538">
      <w:pPr>
        <w:pStyle w:val="a2"/>
        <w:numPr>
          <w:ilvl w:val="0"/>
          <w:numId w:val="35"/>
        </w:numPr>
        <w:rPr>
          <w:highlight w:val="green"/>
        </w:rPr>
      </w:pPr>
      <w:r>
        <w:rPr>
          <w:highlight w:val="green"/>
        </w:rPr>
        <w:t>Графическая доступность</w:t>
      </w:r>
    </w:p>
    <w:p w14:paraId="664B74D0" w14:textId="77777777" w:rsidR="003D5538" w:rsidRDefault="003D5538" w:rsidP="003D5538">
      <w:pPr>
        <w:pStyle w:val="a2"/>
        <w:numPr>
          <w:ilvl w:val="0"/>
          <w:numId w:val="35"/>
        </w:numPr>
        <w:rPr>
          <w:highlight w:val="green"/>
        </w:rPr>
      </w:pPr>
      <w:r>
        <w:rPr>
          <w:highlight w:val="green"/>
        </w:rPr>
        <w:t xml:space="preserve">Навигационная доступность </w:t>
      </w:r>
    </w:p>
    <w:p w14:paraId="77CD3E87" w14:textId="77777777" w:rsidR="003D5538" w:rsidRDefault="003D5538" w:rsidP="003D5538">
      <w:pPr>
        <w:pStyle w:val="a2"/>
        <w:numPr>
          <w:ilvl w:val="0"/>
          <w:numId w:val="35"/>
        </w:numPr>
        <w:rPr>
          <w:highlight w:val="green"/>
        </w:rPr>
      </w:pPr>
      <w:r>
        <w:rPr>
          <w:highlight w:val="green"/>
        </w:rPr>
        <w:t>Наличие</w:t>
      </w:r>
    </w:p>
    <w:p w14:paraId="17E4C19F" w14:textId="77777777" w:rsidR="003D5538" w:rsidRDefault="003D5538" w:rsidP="003D5538">
      <w:pPr>
        <w:pStyle w:val="a2"/>
        <w:numPr>
          <w:ilvl w:val="0"/>
          <w:numId w:val="35"/>
        </w:numPr>
        <w:rPr>
          <w:highlight w:val="green"/>
        </w:rPr>
      </w:pPr>
      <w:r>
        <w:rPr>
          <w:highlight w:val="green"/>
        </w:rPr>
        <w:t>Полнота</w:t>
      </w:r>
    </w:p>
    <w:p w14:paraId="3DE4BEEA" w14:textId="77777777" w:rsidR="003D5538" w:rsidRPr="00B54425" w:rsidRDefault="003D5538" w:rsidP="003D5538">
      <w:pPr>
        <w:pStyle w:val="a2"/>
        <w:numPr>
          <w:ilvl w:val="0"/>
          <w:numId w:val="35"/>
        </w:numPr>
        <w:rPr>
          <w:highlight w:val="green"/>
        </w:rPr>
      </w:pPr>
      <w:r>
        <w:rPr>
          <w:highlight w:val="green"/>
        </w:rPr>
        <w:lastRenderedPageBreak/>
        <w:t>Файловая доступность</w:t>
      </w:r>
    </w:p>
    <w:p w14:paraId="0B7CDBCC" w14:textId="797B7B29" w:rsidR="003D5538" w:rsidRDefault="003D5538" w:rsidP="003D5538">
      <w:pPr>
        <w:pStyle w:val="a2"/>
        <w:ind w:firstLine="851"/>
      </w:pPr>
      <w:r>
        <w:rPr>
          <w:highlight w:val="green"/>
        </w:rPr>
        <w:t>Куратору</w:t>
      </w:r>
      <w:r>
        <w:rPr>
          <w:highlight w:val="green"/>
        </w:rPr>
        <w:t xml:space="preserve"> необходимо </w:t>
      </w:r>
      <w:r w:rsidRPr="00B54425">
        <w:rPr>
          <w:highlight w:val="green"/>
        </w:rPr>
        <w:t>заполнить поля формы и нажать кнопку «Применить» (Рисунок 16)</w:t>
      </w:r>
    </w:p>
    <w:p w14:paraId="5008CAD8" w14:textId="77777777" w:rsidR="003D5538" w:rsidRPr="002D4D7A" w:rsidRDefault="003D5538" w:rsidP="003D5538">
      <w:pPr>
        <w:pStyle w:val="a2"/>
        <w:ind w:firstLine="851"/>
      </w:pPr>
      <w:r w:rsidRPr="00266B70">
        <w:rPr>
          <w:highlight w:val="green"/>
        </w:rPr>
        <w:t xml:space="preserve">Представленные результаты можно выгрузить в формате </w:t>
      </w:r>
      <w:r w:rsidRPr="00266B70">
        <w:rPr>
          <w:highlight w:val="green"/>
          <w:lang w:val="en-US"/>
        </w:rPr>
        <w:t>xls</w:t>
      </w:r>
      <w:r w:rsidRPr="00266B70">
        <w:rPr>
          <w:highlight w:val="green"/>
        </w:rPr>
        <w:t xml:space="preserve"> внизу страницы, нажав на значок файла.</w:t>
      </w:r>
    </w:p>
    <w:p w14:paraId="7C5AA0F9" w14:textId="77777777" w:rsidR="003D5538" w:rsidRDefault="003D5538" w:rsidP="003D5538">
      <w:pPr>
        <w:pStyle w:val="a2"/>
        <w:ind w:firstLine="851"/>
      </w:pPr>
    </w:p>
    <w:p w14:paraId="3BDE6EDD" w14:textId="3A335F7B" w:rsidR="003D5538" w:rsidRPr="004509B8" w:rsidRDefault="003D5538" w:rsidP="003D5538">
      <w:pPr>
        <w:pStyle w:val="a2"/>
        <w:ind w:firstLine="851"/>
        <w:jc w:val="center"/>
        <w:rPr>
          <w:highlight w:val="green"/>
        </w:rPr>
      </w:pPr>
      <w:r>
        <w:rPr>
          <w:noProof/>
          <w:highlight w:val="green"/>
        </w:rPr>
        <w:drawing>
          <wp:inline distT="0" distB="0" distL="0" distR="0" wp14:anchorId="35389A93" wp14:editId="2F646996">
            <wp:extent cx="5286375" cy="3914775"/>
            <wp:effectExtent l="0" t="0" r="9525" b="9525"/>
            <wp:docPr id="5" name="Рисунок 5" descr="аналит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аналитка"/>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86375" cy="3914775"/>
                    </a:xfrm>
                    <a:prstGeom prst="rect">
                      <a:avLst/>
                    </a:prstGeom>
                    <a:noFill/>
                    <a:ln>
                      <a:noFill/>
                    </a:ln>
                  </pic:spPr>
                </pic:pic>
              </a:graphicData>
            </a:graphic>
          </wp:inline>
        </w:drawing>
      </w:r>
    </w:p>
    <w:p w14:paraId="5F4FD83E" w14:textId="77777777" w:rsidR="003D5538" w:rsidRPr="004509B8" w:rsidRDefault="003D5538" w:rsidP="003D5538">
      <w:pPr>
        <w:pStyle w:val="a2"/>
        <w:ind w:firstLine="851"/>
        <w:jc w:val="center"/>
        <w:rPr>
          <w:highlight w:val="green"/>
        </w:rPr>
      </w:pPr>
      <w:r w:rsidRPr="004509B8">
        <w:rPr>
          <w:b/>
          <w:highlight w:val="green"/>
        </w:rPr>
        <w:t>Рисунок 16</w:t>
      </w:r>
      <w:r w:rsidRPr="004509B8">
        <w:rPr>
          <w:highlight w:val="green"/>
        </w:rPr>
        <w:t xml:space="preserve"> – Страница «Аналитика экспертных методик»</w:t>
      </w:r>
    </w:p>
    <w:p w14:paraId="1527B910" w14:textId="77777777" w:rsidR="003D5538" w:rsidRPr="00F706FC" w:rsidRDefault="003D5538" w:rsidP="003D5538">
      <w:pPr>
        <w:pStyle w:val="a2"/>
        <w:ind w:firstLine="851"/>
        <w:rPr>
          <w:highlight w:val="green"/>
        </w:rPr>
      </w:pPr>
      <w:r w:rsidRPr="004509B8">
        <w:rPr>
          <w:highlight w:val="green"/>
        </w:rPr>
        <w:t xml:space="preserve">Страница «Сопоставление результатов мониторинга» позволяет пользователю сопоставить статистические данные рейтингов объектов мониторингов в графическом виде по </w:t>
      </w:r>
      <w:r w:rsidRPr="00F706FC">
        <w:rPr>
          <w:highlight w:val="green"/>
        </w:rPr>
        <w:t>следующим объектам мониторинга: муниципальные, региональные, федеральные.</w:t>
      </w:r>
    </w:p>
    <w:p w14:paraId="2FF35BED" w14:textId="17D8852E" w:rsidR="003D5538" w:rsidRPr="00F706FC" w:rsidRDefault="003D5538" w:rsidP="003D5538">
      <w:pPr>
        <w:pStyle w:val="a2"/>
        <w:ind w:firstLine="851"/>
        <w:rPr>
          <w:highlight w:val="green"/>
        </w:rPr>
      </w:pPr>
      <w:r>
        <w:rPr>
          <w:highlight w:val="green"/>
        </w:rPr>
        <w:t>Куратору</w:t>
      </w:r>
      <w:r w:rsidRPr="00F706FC">
        <w:rPr>
          <w:highlight w:val="green"/>
        </w:rPr>
        <w:t xml:space="preserve"> необходимо выбрать один из уровней власти и выбрать объекты мониторинга в раскрывающемся списке.</w:t>
      </w:r>
    </w:p>
    <w:p w14:paraId="261A6705" w14:textId="77777777" w:rsidR="003D5538" w:rsidRPr="00F706FC" w:rsidRDefault="003D5538" w:rsidP="003D5538">
      <w:pPr>
        <w:pStyle w:val="a2"/>
        <w:ind w:firstLine="851"/>
        <w:rPr>
          <w:highlight w:val="green"/>
        </w:rPr>
      </w:pPr>
      <w:r w:rsidRPr="00F706FC">
        <w:rPr>
          <w:highlight w:val="green"/>
        </w:rPr>
        <w:t>Далее пользователю необходимо выбрать рейтинг из предложенных: Открытые данные (экспертный), рейтинг открытых данных (общий), технический рейтинг, рейтинг ООН, экспертный рейтинг соответствия НПА, народный рейтинг, рейтинг открытых данных (технический), рейтинг посещаемости, итоговый рейтинг.</w:t>
      </w:r>
    </w:p>
    <w:p w14:paraId="5DEEEF13" w14:textId="3A957B08" w:rsidR="003D5538" w:rsidRDefault="003D5538" w:rsidP="003D5538">
      <w:pPr>
        <w:pStyle w:val="a2"/>
        <w:ind w:firstLine="851"/>
      </w:pPr>
      <w:r w:rsidRPr="00F706FC">
        <w:rPr>
          <w:highlight w:val="green"/>
        </w:rPr>
        <w:t>Далее необходимо выбрать не более 4 показателей: Баллы в рейтинге, Место в рейти</w:t>
      </w:r>
      <w:r>
        <w:rPr>
          <w:highlight w:val="green"/>
        </w:rPr>
        <w:t>нге, Количество дней в позиции. Н</w:t>
      </w:r>
      <w:r w:rsidRPr="00F706FC">
        <w:rPr>
          <w:highlight w:val="green"/>
        </w:rPr>
        <w:t>ажать кнопку «Сравнить».</w:t>
      </w:r>
    </w:p>
    <w:p w14:paraId="25216118" w14:textId="0C96A9B8" w:rsidR="003D5538" w:rsidRDefault="003D5538" w:rsidP="003D5538">
      <w:pPr>
        <w:pStyle w:val="a2"/>
        <w:ind w:firstLine="851"/>
      </w:pPr>
      <w:r w:rsidRPr="003D5538">
        <w:rPr>
          <w:highlight w:val="green"/>
        </w:rPr>
        <w:lastRenderedPageBreak/>
        <w:t>Результаты появляются как в табличном представлении, так и в графическом.</w:t>
      </w:r>
    </w:p>
    <w:p w14:paraId="35FFDDAA" w14:textId="77777777" w:rsidR="00751050" w:rsidRPr="00F069AB" w:rsidRDefault="00751050" w:rsidP="00751050"/>
    <w:p w14:paraId="76ECF213" w14:textId="4C01E94B" w:rsidR="003348DC" w:rsidRPr="00F069AB" w:rsidRDefault="003348DC" w:rsidP="003348DC">
      <w:pPr>
        <w:pStyle w:val="20"/>
        <w:rPr>
          <w:rFonts w:ascii="Times New Roman" w:hAnsi="Times New Roman"/>
          <w:sz w:val="24"/>
          <w:szCs w:val="24"/>
        </w:rPr>
      </w:pPr>
      <w:bookmarkStart w:id="15" w:name="_Ref365552811"/>
      <w:bookmarkStart w:id="16" w:name="_Toc403645668"/>
      <w:r w:rsidRPr="00F069AB">
        <w:rPr>
          <w:rFonts w:ascii="Times New Roman" w:hAnsi="Times New Roman"/>
          <w:sz w:val="24"/>
          <w:szCs w:val="24"/>
        </w:rPr>
        <w:t>Работа с рекомендациями</w:t>
      </w:r>
      <w:bookmarkEnd w:id="15"/>
      <w:bookmarkEnd w:id="16"/>
    </w:p>
    <w:p w14:paraId="672AA387" w14:textId="0D4EB6AA" w:rsidR="00931DE5" w:rsidRPr="00F069AB" w:rsidRDefault="002D4CE9" w:rsidP="002D4CE9">
      <w:pPr>
        <w:spacing w:line="360" w:lineRule="auto"/>
        <w:ind w:firstLine="851"/>
      </w:pPr>
      <w:r w:rsidRPr="00F069AB">
        <w:t>Пользователь в роли Куратор может просмотреть рекомендации п</w:t>
      </w:r>
      <w:r w:rsidR="001F677D" w:rsidRPr="00F069AB">
        <w:t xml:space="preserve">о результатам мониторинга сайта на странице профиля официального сайта в разделе «Информация для куратора». Блок представляет </w:t>
      </w:r>
      <w:r w:rsidR="003A0C18" w:rsidRPr="00F069AB">
        <w:t>собой</w:t>
      </w:r>
      <w:r w:rsidR="001F677D" w:rsidRPr="00F069AB">
        <w:t xml:space="preserve"> 6 ячеек, в каждой из которых представлены рекомендации по различным типам рейтингов. Чтобы</w:t>
      </w:r>
      <w:r w:rsidR="003A0C18" w:rsidRPr="00F069AB">
        <w:t xml:space="preserve"> посмотреть подробную информацию</w:t>
      </w:r>
      <w:r w:rsidR="001F677D" w:rsidRPr="00F069AB">
        <w:t xml:space="preserve"> о недостатках, нужно в разделе «Информация для куратора» перейти по ссылке «Проблемы».</w:t>
      </w:r>
      <w:r w:rsidR="009C6BE7" w:rsidRPr="00F069AB">
        <w:t xml:space="preserve"> </w:t>
      </w:r>
    </w:p>
    <w:p w14:paraId="434A8706" w14:textId="77777777" w:rsidR="00B528CD" w:rsidRPr="00F069AB" w:rsidRDefault="001F677D" w:rsidP="00B528CD">
      <w:pPr>
        <w:keepNext/>
        <w:spacing w:line="360" w:lineRule="auto"/>
      </w:pPr>
      <w:r w:rsidRPr="00F069AB">
        <w:rPr>
          <w:noProof/>
          <w:bdr w:val="single" w:sz="4" w:space="0" w:color="auto"/>
        </w:rPr>
        <w:drawing>
          <wp:inline distT="0" distB="0" distL="0" distR="0" wp14:anchorId="14C5C168" wp14:editId="0ACFF561">
            <wp:extent cx="5779698" cy="2647251"/>
            <wp:effectExtent l="0" t="0" r="0" b="127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4769" cy="2649574"/>
                    </a:xfrm>
                    <a:prstGeom prst="rect">
                      <a:avLst/>
                    </a:prstGeom>
                    <a:noFill/>
                    <a:ln>
                      <a:noFill/>
                    </a:ln>
                  </pic:spPr>
                </pic:pic>
              </a:graphicData>
            </a:graphic>
          </wp:inline>
        </w:drawing>
      </w:r>
    </w:p>
    <w:p w14:paraId="78D30811" w14:textId="31B2AE5A" w:rsidR="001F677D" w:rsidRPr="00F069AB" w:rsidRDefault="00B528CD" w:rsidP="00B528CD">
      <w:pPr>
        <w:pStyle w:val="a9"/>
        <w:jc w:val="center"/>
        <w:rPr>
          <w:b w:val="0"/>
        </w:rPr>
      </w:pPr>
      <w:r w:rsidRPr="00F069AB">
        <w:t xml:space="preserve">Рисунок </w:t>
      </w:r>
      <w:fldSimple w:instr=" SEQ Рисунок \* ARABIC ">
        <w:r w:rsidR="00293EBA">
          <w:rPr>
            <w:noProof/>
          </w:rPr>
          <w:t>12</w:t>
        </w:r>
      </w:fldSimple>
      <w:r w:rsidRPr="00F069AB">
        <w:t xml:space="preserve"> – </w:t>
      </w:r>
      <w:r w:rsidRPr="00F069AB">
        <w:rPr>
          <w:b w:val="0"/>
        </w:rPr>
        <w:t>Блок для куратора</w:t>
      </w:r>
    </w:p>
    <w:p w14:paraId="09F4D925" w14:textId="1FC23FC6" w:rsidR="00B528CD" w:rsidRPr="00F069AB" w:rsidRDefault="00B528CD" w:rsidP="00B528CD">
      <w:pPr>
        <w:spacing w:line="360" w:lineRule="auto"/>
      </w:pPr>
      <w:r w:rsidRPr="00F069AB">
        <w:tab/>
        <w:t>После перехода по ссылке, откроется страница с результатами рейтинга. Например</w:t>
      </w:r>
      <w:r w:rsidR="003A0C18" w:rsidRPr="00F069AB">
        <w:t>,</w:t>
      </w:r>
      <w:r w:rsidRPr="00F069AB">
        <w:t xml:space="preserve"> по экспертному рейтингу страница «Проблем» выглядит так:</w:t>
      </w:r>
    </w:p>
    <w:p w14:paraId="7DA20F88" w14:textId="77777777" w:rsidR="00B528CD" w:rsidRPr="00F069AB" w:rsidRDefault="00B528CD" w:rsidP="00B528CD">
      <w:pPr>
        <w:keepNext/>
        <w:spacing w:line="360" w:lineRule="auto"/>
      </w:pPr>
      <w:r w:rsidRPr="00F069AB">
        <w:rPr>
          <w:noProof/>
          <w:bdr w:val="single" w:sz="4" w:space="0" w:color="auto"/>
        </w:rPr>
        <w:lastRenderedPageBreak/>
        <w:drawing>
          <wp:inline distT="0" distB="0" distL="0" distR="0" wp14:anchorId="07677BCB" wp14:editId="5AC16CFD">
            <wp:extent cx="5771071" cy="3220948"/>
            <wp:effectExtent l="0" t="0" r="127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71071" cy="3220948"/>
                    </a:xfrm>
                    <a:prstGeom prst="rect">
                      <a:avLst/>
                    </a:prstGeom>
                    <a:noFill/>
                    <a:ln>
                      <a:noFill/>
                    </a:ln>
                  </pic:spPr>
                </pic:pic>
              </a:graphicData>
            </a:graphic>
          </wp:inline>
        </w:drawing>
      </w:r>
    </w:p>
    <w:p w14:paraId="755D65BA" w14:textId="33A31DCA" w:rsidR="00B528CD" w:rsidRPr="00F069AB" w:rsidRDefault="00B528CD" w:rsidP="00B528CD">
      <w:pPr>
        <w:pStyle w:val="a9"/>
        <w:jc w:val="center"/>
        <w:rPr>
          <w:b w:val="0"/>
        </w:rPr>
      </w:pPr>
      <w:bookmarkStart w:id="17" w:name="_Ref365554079"/>
      <w:r w:rsidRPr="00F069AB">
        <w:t xml:space="preserve">Рисунок </w:t>
      </w:r>
      <w:fldSimple w:instr=" SEQ Рисунок \* ARABIC ">
        <w:r w:rsidR="00293EBA">
          <w:rPr>
            <w:noProof/>
          </w:rPr>
          <w:t>13</w:t>
        </w:r>
      </w:fldSimple>
      <w:bookmarkEnd w:id="17"/>
      <w:r w:rsidRPr="00F069AB">
        <w:t xml:space="preserve"> –</w:t>
      </w:r>
      <w:r w:rsidRPr="00F069AB">
        <w:rPr>
          <w:b w:val="0"/>
        </w:rPr>
        <w:t xml:space="preserve"> Страница с проблемами по экспертному рейтингу</w:t>
      </w:r>
    </w:p>
    <w:p w14:paraId="494693DB" w14:textId="034CD617" w:rsidR="00B528CD" w:rsidRPr="00F069AB" w:rsidRDefault="00B528CD" w:rsidP="00B528CD">
      <w:pPr>
        <w:spacing w:line="360" w:lineRule="auto"/>
        <w:ind w:firstLine="851"/>
      </w:pPr>
      <w:r w:rsidRPr="00F069AB">
        <w:t>На данной странице представлены все параметры с недочетами.</w:t>
      </w:r>
    </w:p>
    <w:p w14:paraId="265A755E" w14:textId="1A9D82D1" w:rsidR="00991110" w:rsidRPr="00F069AB" w:rsidRDefault="00F069AB" w:rsidP="00991110">
      <w:pPr>
        <w:pStyle w:val="20"/>
        <w:rPr>
          <w:rFonts w:ascii="Times New Roman" w:hAnsi="Times New Roman"/>
          <w:sz w:val="24"/>
          <w:szCs w:val="24"/>
        </w:rPr>
      </w:pPr>
      <w:bookmarkStart w:id="18" w:name="_Toc403645669"/>
      <w:r w:rsidRPr="00F069AB">
        <w:rPr>
          <w:rFonts w:ascii="Times New Roman" w:hAnsi="Times New Roman"/>
          <w:sz w:val="24"/>
          <w:szCs w:val="24"/>
        </w:rPr>
        <w:t>Работа с метриками</w:t>
      </w:r>
      <w:bookmarkEnd w:id="18"/>
    </w:p>
    <w:p w14:paraId="1DAFBA74" w14:textId="33D7E10E" w:rsidR="006A4DD6" w:rsidRDefault="006A4DD6" w:rsidP="00C00D9F">
      <w:pPr>
        <w:pStyle w:val="afff6"/>
        <w:spacing w:line="360" w:lineRule="auto"/>
        <w:ind w:left="0" w:firstLine="709"/>
        <w:jc w:val="both"/>
        <w:rPr>
          <w:rFonts w:ascii="Times New Roman" w:hAnsi="Times New Roman"/>
        </w:rPr>
      </w:pPr>
      <w:r>
        <w:rPr>
          <w:rFonts w:ascii="Times New Roman" w:hAnsi="Times New Roman"/>
        </w:rPr>
        <w:t xml:space="preserve">Для сбора метрик необходимо установить виджет, код которого размещен на странице объекта мониторинга в разделе «Конфигурация виджета» (Рисунок 14). Куратору необходимо скопировать код виджета и вставить его в теги </w:t>
      </w:r>
      <w:r w:rsidRPr="006A4DD6">
        <w:rPr>
          <w:rFonts w:ascii="Times New Roman" w:hAnsi="Times New Roman"/>
        </w:rPr>
        <w:t>&lt;</w:t>
      </w:r>
      <w:r>
        <w:rPr>
          <w:rFonts w:ascii="Times New Roman" w:hAnsi="Times New Roman"/>
          <w:lang w:val="en-US"/>
        </w:rPr>
        <w:t>head</w:t>
      </w:r>
      <w:r w:rsidRPr="006A4DD6">
        <w:rPr>
          <w:rFonts w:ascii="Times New Roman" w:hAnsi="Times New Roman"/>
        </w:rPr>
        <w:t xml:space="preserve">&gt; </w:t>
      </w:r>
      <w:r>
        <w:rPr>
          <w:rFonts w:ascii="Times New Roman" w:hAnsi="Times New Roman"/>
        </w:rPr>
        <w:t xml:space="preserve">официального сайта. </w:t>
      </w:r>
    </w:p>
    <w:p w14:paraId="1B31B898" w14:textId="3327B858" w:rsidR="006A4DD6" w:rsidRDefault="00A9677A" w:rsidP="006A4DD6">
      <w:pPr>
        <w:pStyle w:val="afff6"/>
        <w:spacing w:line="360" w:lineRule="auto"/>
        <w:ind w:left="0"/>
        <w:jc w:val="center"/>
        <w:rPr>
          <w:rFonts w:ascii="Times New Roman" w:hAnsi="Times New Roman"/>
          <w:color w:val="FF0000"/>
        </w:rPr>
      </w:pPr>
      <w:r>
        <w:rPr>
          <w:rFonts w:ascii="Times New Roman" w:hAnsi="Times New Roman"/>
          <w:noProof/>
          <w:color w:val="FF0000"/>
        </w:rPr>
        <w:drawing>
          <wp:inline distT="0" distB="0" distL="0" distR="0" wp14:anchorId="66E2E676" wp14:editId="68417B65">
            <wp:extent cx="5934075" cy="3067050"/>
            <wp:effectExtent l="0" t="0" r="9525" b="0"/>
            <wp:docPr id="20" name="Рисунок 1" descr="2014-11-24_18-1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4-11-24_18-14-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4075" cy="3067050"/>
                    </a:xfrm>
                    <a:prstGeom prst="rect">
                      <a:avLst/>
                    </a:prstGeom>
                    <a:noFill/>
                    <a:ln>
                      <a:noFill/>
                    </a:ln>
                  </pic:spPr>
                </pic:pic>
              </a:graphicData>
            </a:graphic>
          </wp:inline>
        </w:drawing>
      </w:r>
    </w:p>
    <w:p w14:paraId="7653DEA8" w14:textId="7AA4247C" w:rsidR="006A4DD6" w:rsidRPr="00C63319" w:rsidRDefault="006A4DD6" w:rsidP="006A4DD6">
      <w:pPr>
        <w:pStyle w:val="afff6"/>
        <w:spacing w:line="360" w:lineRule="auto"/>
        <w:ind w:left="0"/>
        <w:jc w:val="center"/>
        <w:rPr>
          <w:rFonts w:ascii="Times New Roman" w:hAnsi="Times New Roman"/>
        </w:rPr>
      </w:pPr>
      <w:r w:rsidRPr="00C63319">
        <w:rPr>
          <w:rFonts w:ascii="Times New Roman" w:hAnsi="Times New Roman"/>
          <w:b/>
        </w:rPr>
        <w:t xml:space="preserve">Рисунок </w:t>
      </w:r>
      <w:r w:rsidRPr="00C63319">
        <w:rPr>
          <w:rFonts w:ascii="Times New Roman" w:hAnsi="Times New Roman"/>
          <w:b/>
        </w:rPr>
        <w:fldChar w:fldCharType="begin"/>
      </w:r>
      <w:r w:rsidRPr="00C63319">
        <w:rPr>
          <w:rFonts w:ascii="Times New Roman" w:hAnsi="Times New Roman"/>
          <w:b/>
        </w:rPr>
        <w:instrText xml:space="preserve"> SEQ Рисунок \* ARABIC </w:instrText>
      </w:r>
      <w:r w:rsidRPr="00C63319">
        <w:rPr>
          <w:rFonts w:ascii="Times New Roman" w:hAnsi="Times New Roman"/>
          <w:b/>
        </w:rPr>
        <w:fldChar w:fldCharType="separate"/>
      </w:r>
      <w:r w:rsidRPr="00C63319">
        <w:rPr>
          <w:rFonts w:ascii="Times New Roman" w:hAnsi="Times New Roman"/>
          <w:b/>
          <w:noProof/>
        </w:rPr>
        <w:t>1</w:t>
      </w:r>
      <w:r w:rsidR="00C63319" w:rsidRPr="00C63319">
        <w:rPr>
          <w:rFonts w:ascii="Times New Roman" w:hAnsi="Times New Roman"/>
          <w:b/>
          <w:noProof/>
        </w:rPr>
        <w:t>4</w:t>
      </w:r>
      <w:r w:rsidRPr="00C63319">
        <w:rPr>
          <w:rFonts w:ascii="Times New Roman" w:hAnsi="Times New Roman"/>
          <w:b/>
          <w:noProof/>
        </w:rPr>
        <w:fldChar w:fldCharType="end"/>
      </w:r>
      <w:r w:rsidR="00C63319" w:rsidRPr="00C63319">
        <w:rPr>
          <w:rFonts w:ascii="Times New Roman" w:hAnsi="Times New Roman"/>
          <w:noProof/>
        </w:rPr>
        <w:t xml:space="preserve"> </w:t>
      </w:r>
      <w:r w:rsidR="00C63319" w:rsidRPr="00F069AB">
        <w:t>–</w:t>
      </w:r>
      <w:r w:rsidR="00C63319" w:rsidRPr="00C63319">
        <w:rPr>
          <w:rFonts w:ascii="Times New Roman" w:hAnsi="Times New Roman"/>
          <w:noProof/>
        </w:rPr>
        <w:t xml:space="preserve"> </w:t>
      </w:r>
      <w:r w:rsidR="00C63319" w:rsidRPr="00C63319">
        <w:rPr>
          <w:rFonts w:ascii="Times New Roman" w:hAnsi="Times New Roman"/>
        </w:rPr>
        <w:t>раздел «Конфигурация виджета»</w:t>
      </w:r>
    </w:p>
    <w:p w14:paraId="5DE0FC08" w14:textId="77777777" w:rsidR="006A4DD6" w:rsidRPr="00F069AB" w:rsidRDefault="006A4DD6" w:rsidP="006A4DD6">
      <w:pPr>
        <w:pStyle w:val="afff6"/>
        <w:spacing w:line="360" w:lineRule="auto"/>
        <w:ind w:left="0" w:firstLine="709"/>
        <w:jc w:val="both"/>
        <w:rPr>
          <w:rFonts w:ascii="Times New Roman" w:hAnsi="Times New Roman"/>
        </w:rPr>
      </w:pPr>
      <w:r w:rsidRPr="00F069AB">
        <w:rPr>
          <w:rFonts w:ascii="Times New Roman" w:hAnsi="Times New Roman"/>
        </w:rPr>
        <w:lastRenderedPageBreak/>
        <w:t xml:space="preserve">В личном кабинете куратора </w:t>
      </w:r>
      <w:r w:rsidRPr="00F069AB">
        <w:rPr>
          <w:rFonts w:ascii="Times New Roman" w:eastAsia="Calibri" w:hAnsi="Times New Roman"/>
          <w:szCs w:val="22"/>
          <w:lang w:eastAsia="en-US"/>
        </w:rPr>
        <w:t xml:space="preserve">объектов мониторинга </w:t>
      </w:r>
      <w:r w:rsidRPr="00F069AB">
        <w:rPr>
          <w:rFonts w:ascii="Times New Roman" w:eastAsia="Calibri" w:hAnsi="Times New Roman"/>
        </w:rPr>
        <w:t>реализована</w:t>
      </w:r>
      <w:r w:rsidRPr="00F069AB">
        <w:rPr>
          <w:rFonts w:ascii="Times New Roman" w:eastAsia="Calibri" w:hAnsi="Times New Roman"/>
          <w:szCs w:val="22"/>
          <w:lang w:eastAsia="en-US"/>
        </w:rPr>
        <w:t xml:space="preserve"> возможность</w:t>
      </w:r>
      <w:r w:rsidRPr="00F069AB">
        <w:rPr>
          <w:rFonts w:ascii="Times New Roman" w:hAnsi="Times New Roman"/>
        </w:rPr>
        <w:t xml:space="preserve"> авторизации</w:t>
      </w:r>
      <w:r>
        <w:rPr>
          <w:rFonts w:ascii="Times New Roman" w:hAnsi="Times New Roman"/>
        </w:rPr>
        <w:t xml:space="preserve"> и регистрации в Яндекс.Метрике.</w:t>
      </w:r>
    </w:p>
    <w:p w14:paraId="3C260048" w14:textId="4BA98B9E" w:rsidR="00D841AF" w:rsidRPr="00F069AB" w:rsidRDefault="006A4DD6" w:rsidP="006A4DD6">
      <w:pPr>
        <w:pStyle w:val="afff6"/>
        <w:spacing w:line="360" w:lineRule="auto"/>
        <w:ind w:left="0" w:firstLine="709"/>
        <w:jc w:val="both"/>
        <w:rPr>
          <w:rFonts w:ascii="Times New Roman" w:hAnsi="Times New Roman"/>
        </w:rPr>
      </w:pPr>
      <w:r>
        <w:rPr>
          <w:rFonts w:ascii="Times New Roman" w:hAnsi="Times New Roman"/>
        </w:rPr>
        <w:t>На странице объекта мониторинга появится раздел «Метрики»</w:t>
      </w:r>
      <w:r w:rsidR="006506EB">
        <w:rPr>
          <w:rFonts w:ascii="Times New Roman" w:hAnsi="Times New Roman"/>
        </w:rPr>
        <w:t xml:space="preserve"> (Рисунок 15)</w:t>
      </w:r>
      <w:r>
        <w:rPr>
          <w:rFonts w:ascii="Times New Roman" w:hAnsi="Times New Roman"/>
        </w:rPr>
        <w:t xml:space="preserve">. </w:t>
      </w:r>
      <w:r w:rsidR="00D841AF" w:rsidRPr="00F069AB">
        <w:rPr>
          <w:rFonts w:ascii="Times New Roman" w:hAnsi="Times New Roman"/>
        </w:rPr>
        <w:t xml:space="preserve">Кураторам обеспечен </w:t>
      </w:r>
      <w:r w:rsidR="00D841AF" w:rsidRPr="00F069AB">
        <w:rPr>
          <w:rFonts w:ascii="Times New Roman" w:eastAsia="Calibri" w:hAnsi="Times New Roman"/>
          <w:szCs w:val="22"/>
          <w:lang w:eastAsia="en-US"/>
        </w:rPr>
        <w:t>доступ по следующим техническим показателям работы курируемого официального сайта:</w:t>
      </w:r>
    </w:p>
    <w:p w14:paraId="18E59F47" w14:textId="77777777" w:rsidR="00D841AF" w:rsidRPr="00F069AB" w:rsidRDefault="00D841AF" w:rsidP="00C00D9F">
      <w:pPr>
        <w:spacing w:line="360" w:lineRule="auto"/>
        <w:ind w:firstLine="1134"/>
        <w:rPr>
          <w:color w:val="222222"/>
        </w:rPr>
      </w:pPr>
      <w:r w:rsidRPr="00F069AB">
        <w:rPr>
          <w:color w:val="222222"/>
        </w:rPr>
        <w:t>1. Посещаемость;</w:t>
      </w:r>
    </w:p>
    <w:p w14:paraId="3C1C2775" w14:textId="77777777" w:rsidR="00D841AF" w:rsidRPr="00F069AB" w:rsidRDefault="00D841AF" w:rsidP="00C00D9F">
      <w:pPr>
        <w:spacing w:line="360" w:lineRule="auto"/>
        <w:ind w:firstLine="1134"/>
        <w:rPr>
          <w:color w:val="222222"/>
        </w:rPr>
      </w:pPr>
      <w:r w:rsidRPr="00F069AB">
        <w:rPr>
          <w:color w:val="222222"/>
        </w:rPr>
        <w:t>2. Источники переходов;</w:t>
      </w:r>
    </w:p>
    <w:p w14:paraId="1F2283FB" w14:textId="77777777" w:rsidR="00D841AF" w:rsidRPr="00F069AB" w:rsidRDefault="00D841AF" w:rsidP="00C00D9F">
      <w:pPr>
        <w:spacing w:line="360" w:lineRule="auto"/>
        <w:ind w:firstLine="1134"/>
        <w:rPr>
          <w:color w:val="222222"/>
        </w:rPr>
      </w:pPr>
      <w:r w:rsidRPr="00F069AB">
        <w:rPr>
          <w:color w:val="222222"/>
        </w:rPr>
        <w:t>3. Посетители: по станам; пол и возраст; коммерческие интересы; по времени суток;</w:t>
      </w:r>
    </w:p>
    <w:p w14:paraId="0A2DEACF" w14:textId="77777777" w:rsidR="00D841AF" w:rsidRPr="00F069AB" w:rsidRDefault="00D841AF" w:rsidP="00C00D9F">
      <w:pPr>
        <w:spacing w:line="360" w:lineRule="auto"/>
        <w:ind w:firstLine="1134"/>
        <w:rPr>
          <w:color w:val="222222"/>
        </w:rPr>
      </w:pPr>
      <w:r w:rsidRPr="00F069AB">
        <w:rPr>
          <w:color w:val="222222"/>
        </w:rPr>
        <w:t>4. Содержание;</w:t>
      </w:r>
    </w:p>
    <w:p w14:paraId="1E95CAA3" w14:textId="77777777" w:rsidR="00D841AF" w:rsidRPr="00F069AB" w:rsidRDefault="00D841AF" w:rsidP="00C00D9F">
      <w:pPr>
        <w:spacing w:line="360" w:lineRule="auto"/>
        <w:ind w:firstLine="1134"/>
        <w:rPr>
          <w:color w:val="222222"/>
        </w:rPr>
      </w:pPr>
      <w:r w:rsidRPr="00F069AB">
        <w:rPr>
          <w:color w:val="222222"/>
        </w:rPr>
        <w:t>5. Поведение: карта кликов; карта ссылок; карта путей по сайту; вебвизор;</w:t>
      </w:r>
    </w:p>
    <w:p w14:paraId="738B94F8" w14:textId="7D47DB92" w:rsidR="00D841AF" w:rsidRPr="00F069AB" w:rsidRDefault="00C00D9F" w:rsidP="00C00D9F">
      <w:pPr>
        <w:spacing w:line="360" w:lineRule="auto"/>
        <w:ind w:firstLine="1134"/>
        <w:rPr>
          <w:color w:val="222222"/>
        </w:rPr>
      </w:pPr>
      <w:r w:rsidRPr="00F069AB">
        <w:rPr>
          <w:color w:val="222222"/>
        </w:rPr>
        <w:t>6. </w:t>
      </w:r>
      <w:r w:rsidR="00D841AF" w:rsidRPr="00F069AB">
        <w:rPr>
          <w:color w:val="222222"/>
        </w:rPr>
        <w:t>Технол</w:t>
      </w:r>
      <w:r w:rsidR="00D841AF" w:rsidRPr="00F069AB">
        <w:rPr>
          <w:rFonts w:eastAsia="Calibri"/>
          <w:szCs w:val="22"/>
          <w:lang w:eastAsia="en-US"/>
        </w:rPr>
        <w:t>о</w:t>
      </w:r>
      <w:r w:rsidR="00D841AF" w:rsidRPr="00F069AB">
        <w:rPr>
          <w:color w:val="222222"/>
        </w:rPr>
        <w:t>гии: браузеры; операционные системы; разрешения дисплеев; мобильные устройства;</w:t>
      </w:r>
    </w:p>
    <w:p w14:paraId="4CDEF26B" w14:textId="77777777" w:rsidR="00D841AF" w:rsidRPr="00F069AB" w:rsidRDefault="00D841AF" w:rsidP="00C00D9F">
      <w:pPr>
        <w:spacing w:line="360" w:lineRule="auto"/>
        <w:ind w:firstLine="1134"/>
        <w:rPr>
          <w:color w:val="222222"/>
        </w:rPr>
      </w:pPr>
      <w:r w:rsidRPr="00F069AB">
        <w:rPr>
          <w:color w:val="222222"/>
        </w:rPr>
        <w:t>7. Конструктор;</w:t>
      </w:r>
      <w:r w:rsidRPr="00F069AB">
        <w:rPr>
          <w:rFonts w:eastAsia="Calibri"/>
          <w:noProof/>
          <w:szCs w:val="22"/>
        </w:rPr>
        <w:t xml:space="preserve"> </w:t>
      </w:r>
    </w:p>
    <w:p w14:paraId="2006C452" w14:textId="77777777" w:rsidR="00D841AF" w:rsidRDefault="00D841AF" w:rsidP="00C00D9F">
      <w:pPr>
        <w:spacing w:line="360" w:lineRule="auto"/>
        <w:ind w:firstLine="1134"/>
        <w:rPr>
          <w:color w:val="222222"/>
        </w:rPr>
      </w:pPr>
      <w:r w:rsidRPr="00F069AB">
        <w:rPr>
          <w:color w:val="222222"/>
        </w:rPr>
        <w:t>8. Мониторинг: нагрузка на сайт; трафик по минутам; время загрузки страниц; результаты проверки.</w:t>
      </w:r>
    </w:p>
    <w:p w14:paraId="425E08B6" w14:textId="6A542E85" w:rsidR="006506EB" w:rsidRDefault="00A9677A" w:rsidP="006506EB">
      <w:pPr>
        <w:spacing w:line="360" w:lineRule="auto"/>
        <w:jc w:val="center"/>
        <w:rPr>
          <w:color w:val="222222"/>
        </w:rPr>
      </w:pPr>
      <w:r>
        <w:rPr>
          <w:noProof/>
          <w:color w:val="222222"/>
        </w:rPr>
        <w:drawing>
          <wp:inline distT="0" distB="0" distL="0" distR="0" wp14:anchorId="1C75B4C1" wp14:editId="10140017">
            <wp:extent cx="5934075" cy="3276600"/>
            <wp:effectExtent l="0" t="0" r="9525" b="0"/>
            <wp:docPr id="18" name="Рисунок 2" descr="2014-11-24_18-3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4-11-24_18-31-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34075" cy="3276600"/>
                    </a:xfrm>
                    <a:prstGeom prst="rect">
                      <a:avLst/>
                    </a:prstGeom>
                    <a:noFill/>
                    <a:ln>
                      <a:noFill/>
                    </a:ln>
                  </pic:spPr>
                </pic:pic>
              </a:graphicData>
            </a:graphic>
          </wp:inline>
        </w:drawing>
      </w:r>
    </w:p>
    <w:p w14:paraId="58D6370E" w14:textId="6CD25BFA" w:rsidR="006506EB" w:rsidRPr="00C63319" w:rsidRDefault="006506EB" w:rsidP="006506EB">
      <w:pPr>
        <w:pStyle w:val="afff6"/>
        <w:spacing w:line="480" w:lineRule="auto"/>
        <w:ind w:left="0"/>
        <w:jc w:val="center"/>
        <w:rPr>
          <w:rFonts w:ascii="Times New Roman" w:hAnsi="Times New Roman"/>
        </w:rPr>
      </w:pPr>
      <w:r w:rsidRPr="00C63319">
        <w:rPr>
          <w:rFonts w:ascii="Times New Roman" w:hAnsi="Times New Roman"/>
          <w:b/>
        </w:rPr>
        <w:t xml:space="preserve">Рисунок </w:t>
      </w:r>
      <w:r w:rsidRPr="00C63319">
        <w:rPr>
          <w:rFonts w:ascii="Times New Roman" w:hAnsi="Times New Roman"/>
          <w:b/>
        </w:rPr>
        <w:fldChar w:fldCharType="begin"/>
      </w:r>
      <w:r w:rsidRPr="00C63319">
        <w:rPr>
          <w:rFonts w:ascii="Times New Roman" w:hAnsi="Times New Roman"/>
          <w:b/>
        </w:rPr>
        <w:instrText xml:space="preserve"> SEQ Рисунок \* ARABIC </w:instrText>
      </w:r>
      <w:r w:rsidRPr="00C63319">
        <w:rPr>
          <w:rFonts w:ascii="Times New Roman" w:hAnsi="Times New Roman"/>
          <w:b/>
        </w:rPr>
        <w:fldChar w:fldCharType="separate"/>
      </w:r>
      <w:r w:rsidRPr="00C63319">
        <w:rPr>
          <w:rFonts w:ascii="Times New Roman" w:hAnsi="Times New Roman"/>
          <w:b/>
          <w:noProof/>
        </w:rPr>
        <w:t>1</w:t>
      </w:r>
      <w:r>
        <w:rPr>
          <w:rFonts w:ascii="Times New Roman" w:hAnsi="Times New Roman"/>
          <w:b/>
          <w:noProof/>
        </w:rPr>
        <w:t>5</w:t>
      </w:r>
      <w:r w:rsidRPr="00C63319">
        <w:rPr>
          <w:rFonts w:ascii="Times New Roman" w:hAnsi="Times New Roman"/>
          <w:b/>
          <w:noProof/>
        </w:rPr>
        <w:fldChar w:fldCharType="end"/>
      </w:r>
      <w:r w:rsidRPr="00C63319">
        <w:rPr>
          <w:rFonts w:ascii="Times New Roman" w:hAnsi="Times New Roman"/>
          <w:noProof/>
        </w:rPr>
        <w:t xml:space="preserve"> </w:t>
      </w:r>
      <w:r w:rsidRPr="00F069AB">
        <w:t>–</w:t>
      </w:r>
      <w:r w:rsidRPr="00C63319">
        <w:rPr>
          <w:rFonts w:ascii="Times New Roman" w:hAnsi="Times New Roman"/>
          <w:noProof/>
        </w:rPr>
        <w:t xml:space="preserve"> </w:t>
      </w:r>
      <w:r w:rsidRPr="00C63319">
        <w:rPr>
          <w:rFonts w:ascii="Times New Roman" w:hAnsi="Times New Roman"/>
        </w:rPr>
        <w:t>раздел «</w:t>
      </w:r>
      <w:r>
        <w:rPr>
          <w:rFonts w:ascii="Times New Roman" w:hAnsi="Times New Roman"/>
        </w:rPr>
        <w:t>Метрики</w:t>
      </w:r>
      <w:r w:rsidRPr="00C63319">
        <w:rPr>
          <w:rFonts w:ascii="Times New Roman" w:hAnsi="Times New Roman"/>
        </w:rPr>
        <w:t>»</w:t>
      </w:r>
    </w:p>
    <w:p w14:paraId="3EA64246" w14:textId="77777777" w:rsidR="00D841AF" w:rsidRPr="00F069AB" w:rsidRDefault="00D841AF" w:rsidP="0008728D">
      <w:pPr>
        <w:pStyle w:val="afff6"/>
        <w:numPr>
          <w:ilvl w:val="0"/>
          <w:numId w:val="17"/>
        </w:numPr>
        <w:spacing w:after="200" w:line="360" w:lineRule="auto"/>
        <w:jc w:val="both"/>
        <w:rPr>
          <w:rFonts w:ascii="Times New Roman" w:eastAsia="Calibri" w:hAnsi="Times New Roman"/>
          <w:szCs w:val="22"/>
          <w:lang w:eastAsia="en-US"/>
        </w:rPr>
      </w:pPr>
      <w:r w:rsidRPr="00F069AB">
        <w:rPr>
          <w:rFonts w:ascii="Times New Roman" w:eastAsia="Calibri" w:hAnsi="Times New Roman"/>
          <w:szCs w:val="22"/>
          <w:lang w:eastAsia="en-US"/>
        </w:rPr>
        <w:t xml:space="preserve">На странице объекта мониторинга обеспечена визуализация следующих основных метрик: </w:t>
      </w:r>
    </w:p>
    <w:p w14:paraId="0B495206" w14:textId="77777777" w:rsidR="00D841AF" w:rsidRPr="00F069AB" w:rsidRDefault="00D841AF" w:rsidP="0008728D">
      <w:pPr>
        <w:pStyle w:val="afff6"/>
        <w:numPr>
          <w:ilvl w:val="0"/>
          <w:numId w:val="18"/>
        </w:numPr>
        <w:spacing w:after="200" w:line="360" w:lineRule="auto"/>
        <w:jc w:val="both"/>
        <w:rPr>
          <w:rFonts w:ascii="Times New Roman" w:eastAsia="Calibri" w:hAnsi="Times New Roman"/>
          <w:szCs w:val="22"/>
          <w:lang w:eastAsia="en-US"/>
        </w:rPr>
      </w:pPr>
      <w:r w:rsidRPr="00F069AB">
        <w:rPr>
          <w:rFonts w:ascii="Times New Roman" w:eastAsia="Calibri" w:hAnsi="Times New Roman"/>
          <w:szCs w:val="22"/>
          <w:lang w:eastAsia="en-US"/>
        </w:rPr>
        <w:lastRenderedPageBreak/>
        <w:t>Трафик: количество посетителей, количество визитов, количество просмотров; процент новых посетителей, процент отказов; глубина просмотров; время, проведенное на сайте.</w:t>
      </w:r>
    </w:p>
    <w:p w14:paraId="16DC5473" w14:textId="77777777" w:rsidR="00D841AF" w:rsidRPr="00F069AB" w:rsidRDefault="00D841AF" w:rsidP="0008728D">
      <w:pPr>
        <w:pStyle w:val="afff6"/>
        <w:numPr>
          <w:ilvl w:val="0"/>
          <w:numId w:val="18"/>
        </w:numPr>
        <w:spacing w:after="200" w:line="360" w:lineRule="auto"/>
        <w:jc w:val="both"/>
        <w:rPr>
          <w:rFonts w:ascii="Times New Roman" w:eastAsia="Calibri" w:hAnsi="Times New Roman"/>
          <w:szCs w:val="22"/>
          <w:lang w:eastAsia="en-US"/>
        </w:rPr>
      </w:pPr>
      <w:r w:rsidRPr="00F069AB">
        <w:rPr>
          <w:rFonts w:ascii="Times New Roman" w:eastAsia="Calibri" w:hAnsi="Times New Roman"/>
          <w:szCs w:val="22"/>
          <w:lang w:eastAsia="en-US"/>
        </w:rPr>
        <w:t>Геоданные: визиты по федеральным округам, визиты по субъектам РФ, визиты по муниципальным образованиям;</w:t>
      </w:r>
    </w:p>
    <w:p w14:paraId="1DA06FF5" w14:textId="77777777" w:rsidR="00D841AF" w:rsidRPr="00F069AB" w:rsidRDefault="00D841AF" w:rsidP="0008728D">
      <w:pPr>
        <w:pStyle w:val="afff6"/>
        <w:numPr>
          <w:ilvl w:val="0"/>
          <w:numId w:val="18"/>
        </w:numPr>
        <w:spacing w:after="200" w:line="360" w:lineRule="auto"/>
        <w:jc w:val="both"/>
        <w:rPr>
          <w:rFonts w:ascii="Times New Roman" w:eastAsia="Calibri" w:hAnsi="Times New Roman"/>
          <w:szCs w:val="22"/>
          <w:lang w:eastAsia="en-US"/>
        </w:rPr>
      </w:pPr>
      <w:r w:rsidRPr="00F069AB">
        <w:rPr>
          <w:rFonts w:ascii="Times New Roman" w:eastAsia="Calibri" w:hAnsi="Times New Roman"/>
          <w:szCs w:val="22"/>
          <w:lang w:eastAsia="en-US"/>
        </w:rPr>
        <w:t>Пользователи: пол посетителей, посетители по возрасту</w:t>
      </w:r>
    </w:p>
    <w:p w14:paraId="2EF3DBFA" w14:textId="70FCF40D" w:rsidR="00D841AF" w:rsidRPr="00F069AB" w:rsidRDefault="00D841AF" w:rsidP="00C00D9F">
      <w:pPr>
        <w:spacing w:line="360" w:lineRule="auto"/>
        <w:ind w:firstLine="709"/>
        <w:rPr>
          <w:rFonts w:eastAsia="Calibri"/>
          <w:szCs w:val="22"/>
          <w:lang w:eastAsia="en-US"/>
        </w:rPr>
      </w:pPr>
      <w:r w:rsidRPr="00F069AB">
        <w:rPr>
          <w:rFonts w:eastAsia="Calibri"/>
          <w:szCs w:val="22"/>
          <w:lang w:eastAsia="en-US"/>
        </w:rPr>
        <w:t>Визуализация реализована с выбором периода: неделя, месяц, год.</w:t>
      </w:r>
    </w:p>
    <w:p w14:paraId="5C4AD4B8" w14:textId="77777777" w:rsidR="00D841AF" w:rsidRPr="00F069AB" w:rsidRDefault="00D841AF" w:rsidP="0008728D">
      <w:pPr>
        <w:pStyle w:val="afff6"/>
        <w:numPr>
          <w:ilvl w:val="0"/>
          <w:numId w:val="17"/>
        </w:numPr>
        <w:spacing w:before="240" w:after="200" w:line="360" w:lineRule="auto"/>
        <w:jc w:val="both"/>
        <w:rPr>
          <w:rFonts w:ascii="Times New Roman" w:eastAsia="Calibri" w:hAnsi="Times New Roman"/>
          <w:szCs w:val="22"/>
          <w:lang w:eastAsia="en-US"/>
        </w:rPr>
      </w:pPr>
      <w:r w:rsidRPr="00F069AB">
        <w:rPr>
          <w:rFonts w:ascii="Times New Roman" w:eastAsia="Calibri" w:hAnsi="Times New Roman"/>
          <w:szCs w:val="22"/>
          <w:lang w:eastAsia="en-US"/>
        </w:rPr>
        <w:t>На странице объекта мониторинга обеспечен доступ в интерфейсном представлении к следующему ряду показателей (для сайтов с размещенным модулем внешнего взаимодействия), таких как:</w:t>
      </w:r>
    </w:p>
    <w:p w14:paraId="3DCF7AF3" w14:textId="77777777" w:rsidR="00D841AF" w:rsidRPr="00F069AB" w:rsidRDefault="00D841AF" w:rsidP="0008728D">
      <w:pPr>
        <w:pStyle w:val="afff6"/>
        <w:numPr>
          <w:ilvl w:val="0"/>
          <w:numId w:val="16"/>
        </w:numPr>
        <w:shd w:val="clear" w:color="auto" w:fill="FFFFFF"/>
        <w:spacing w:after="200" w:line="360" w:lineRule="auto"/>
        <w:ind w:left="993" w:firstLine="141"/>
        <w:jc w:val="both"/>
        <w:rPr>
          <w:rFonts w:ascii="Times New Roman" w:eastAsia="Calibri" w:hAnsi="Times New Roman"/>
          <w:szCs w:val="22"/>
          <w:lang w:eastAsia="en-US"/>
        </w:rPr>
      </w:pPr>
      <w:r w:rsidRPr="00F069AB">
        <w:rPr>
          <w:rFonts w:ascii="Times New Roman" w:eastAsia="Calibri" w:hAnsi="Times New Roman"/>
          <w:szCs w:val="22"/>
          <w:lang w:eastAsia="en-US"/>
        </w:rPr>
        <w:t>Отчет Посещаемость - содержит данные о посещаемости сайта для указанного временного периода.</w:t>
      </w:r>
    </w:p>
    <w:p w14:paraId="5BAC8987" w14:textId="77777777" w:rsidR="00D841AF" w:rsidRPr="00F069AB" w:rsidRDefault="00D841AF" w:rsidP="0008728D">
      <w:pPr>
        <w:pStyle w:val="afff6"/>
        <w:numPr>
          <w:ilvl w:val="0"/>
          <w:numId w:val="16"/>
        </w:numPr>
        <w:shd w:val="clear" w:color="auto" w:fill="FFFFFF"/>
        <w:spacing w:after="200" w:line="360" w:lineRule="auto"/>
        <w:ind w:left="993" w:firstLine="141"/>
        <w:jc w:val="both"/>
        <w:rPr>
          <w:rFonts w:ascii="Times New Roman" w:eastAsia="Calibri" w:hAnsi="Times New Roman"/>
          <w:szCs w:val="22"/>
          <w:lang w:eastAsia="en-US"/>
        </w:rPr>
      </w:pPr>
      <w:r w:rsidRPr="00F069AB">
        <w:rPr>
          <w:rFonts w:ascii="Times New Roman" w:eastAsia="Calibri" w:hAnsi="Times New Roman"/>
          <w:szCs w:val="22"/>
          <w:lang w:eastAsia="en-US"/>
        </w:rPr>
        <w:t>Отчет Вовлечение - содержит данные о количестве просмотренных страниц и времени, проведенном посетителями на сайте. (по диапазону дат)</w:t>
      </w:r>
    </w:p>
    <w:p w14:paraId="0524E44D" w14:textId="77777777" w:rsidR="00D841AF" w:rsidRPr="00F069AB" w:rsidRDefault="00D841AF" w:rsidP="0008728D">
      <w:pPr>
        <w:pStyle w:val="afff6"/>
        <w:numPr>
          <w:ilvl w:val="0"/>
          <w:numId w:val="16"/>
        </w:numPr>
        <w:shd w:val="clear" w:color="auto" w:fill="FFFFFF"/>
        <w:spacing w:after="200" w:line="360" w:lineRule="auto"/>
        <w:ind w:left="993" w:firstLine="141"/>
        <w:jc w:val="both"/>
        <w:rPr>
          <w:rFonts w:ascii="Times New Roman" w:eastAsia="Calibri" w:hAnsi="Times New Roman"/>
          <w:szCs w:val="22"/>
          <w:lang w:eastAsia="en-US"/>
        </w:rPr>
      </w:pPr>
      <w:r w:rsidRPr="00F069AB">
        <w:rPr>
          <w:rFonts w:ascii="Times New Roman" w:eastAsia="Calibri" w:hAnsi="Times New Roman"/>
          <w:szCs w:val="22"/>
          <w:lang w:eastAsia="en-US"/>
        </w:rPr>
        <w:t>Отчет по времени суток - содержит данные о распределении трафика на сайте по времени суток, за каждый часовой период. (по диапазону дат)</w:t>
      </w:r>
    </w:p>
    <w:p w14:paraId="735712CB" w14:textId="77777777" w:rsidR="00D841AF" w:rsidRPr="00F069AB" w:rsidRDefault="00D841AF" w:rsidP="0008728D">
      <w:pPr>
        <w:pStyle w:val="afff6"/>
        <w:numPr>
          <w:ilvl w:val="0"/>
          <w:numId w:val="16"/>
        </w:numPr>
        <w:shd w:val="clear" w:color="auto" w:fill="FFFFFF"/>
        <w:spacing w:after="200" w:line="360" w:lineRule="auto"/>
        <w:ind w:left="993" w:firstLine="141"/>
        <w:jc w:val="both"/>
        <w:rPr>
          <w:rFonts w:ascii="Times New Roman" w:eastAsia="Calibri" w:hAnsi="Times New Roman"/>
          <w:szCs w:val="22"/>
          <w:lang w:eastAsia="en-US"/>
        </w:rPr>
      </w:pPr>
      <w:r w:rsidRPr="00F069AB">
        <w:rPr>
          <w:rFonts w:ascii="Times New Roman" w:eastAsia="Calibri" w:hAnsi="Times New Roman"/>
          <w:szCs w:val="22"/>
          <w:lang w:eastAsia="en-US"/>
        </w:rPr>
        <w:t>Отчет Нагрузка на сайт - содержит сведения о максимальном количестве запросов к ресурсу в секунду и максимальное количество посетителей онлайн за каждый день выбранного периода времени. Предоставляется информация об абсолютных максимумах показателей и данных в каждом диапазоне дат внутри периода.</w:t>
      </w:r>
    </w:p>
    <w:p w14:paraId="6E78F81E" w14:textId="77777777" w:rsidR="00D841AF" w:rsidRPr="00F069AB" w:rsidRDefault="00D841AF" w:rsidP="0008728D">
      <w:pPr>
        <w:pStyle w:val="afff6"/>
        <w:numPr>
          <w:ilvl w:val="0"/>
          <w:numId w:val="16"/>
        </w:numPr>
        <w:shd w:val="clear" w:color="auto" w:fill="FFFFFF"/>
        <w:spacing w:after="200" w:line="360" w:lineRule="auto"/>
        <w:ind w:left="993" w:firstLine="141"/>
        <w:jc w:val="both"/>
        <w:rPr>
          <w:rFonts w:ascii="Times New Roman" w:eastAsia="Calibri" w:hAnsi="Times New Roman"/>
          <w:szCs w:val="22"/>
          <w:lang w:eastAsia="en-US"/>
        </w:rPr>
      </w:pPr>
      <w:r w:rsidRPr="00F069AB">
        <w:rPr>
          <w:rFonts w:ascii="Times New Roman" w:eastAsia="Calibri" w:hAnsi="Times New Roman"/>
          <w:szCs w:val="22"/>
          <w:lang w:eastAsia="en-US"/>
        </w:rPr>
        <w:t>Отчет по полу и возрасту - содержит данные раздельно по полу и возрасту посетителей (по диапазону дат).</w:t>
      </w:r>
    </w:p>
    <w:p w14:paraId="31D39933" w14:textId="77777777" w:rsidR="00D841AF" w:rsidRPr="00F069AB" w:rsidRDefault="00D841AF" w:rsidP="00C00D9F">
      <w:pPr>
        <w:spacing w:line="360" w:lineRule="auto"/>
        <w:ind w:firstLine="708"/>
        <w:rPr>
          <w:rFonts w:eastAsia="Calibri"/>
          <w:szCs w:val="22"/>
          <w:lang w:eastAsia="en-US"/>
        </w:rPr>
      </w:pPr>
      <w:r w:rsidRPr="00F069AB">
        <w:t>Выгрузка отчетов будет осуществляться в формате открытых данных (</w:t>
      </w:r>
      <w:r w:rsidRPr="00F069AB">
        <w:rPr>
          <w:lang w:val="en-US"/>
        </w:rPr>
        <w:t>CSV</w:t>
      </w:r>
      <w:r w:rsidRPr="00F069AB">
        <w:t>)</w:t>
      </w:r>
    </w:p>
    <w:p w14:paraId="1DA90E93" w14:textId="06DF8AF1" w:rsidR="00D841AF" w:rsidRPr="00F069AB" w:rsidRDefault="00D841AF" w:rsidP="0008728D">
      <w:pPr>
        <w:pStyle w:val="afff6"/>
        <w:numPr>
          <w:ilvl w:val="0"/>
          <w:numId w:val="17"/>
        </w:numPr>
        <w:spacing w:after="200" w:line="360" w:lineRule="auto"/>
        <w:jc w:val="both"/>
        <w:rPr>
          <w:rFonts w:ascii="Times New Roman" w:eastAsia="Calibri" w:hAnsi="Times New Roman"/>
          <w:szCs w:val="22"/>
          <w:lang w:eastAsia="en-US"/>
        </w:rPr>
      </w:pPr>
      <w:r w:rsidRPr="00F069AB">
        <w:rPr>
          <w:rFonts w:ascii="Times New Roman" w:eastAsia="Calibri" w:hAnsi="Times New Roman"/>
          <w:szCs w:val="22"/>
          <w:lang w:eastAsia="en-US"/>
        </w:rPr>
        <w:t xml:space="preserve">Для повышения точности </w:t>
      </w:r>
      <w:r w:rsidR="00C00D9F" w:rsidRPr="00F069AB">
        <w:rPr>
          <w:rFonts w:ascii="Times New Roman" w:eastAsia="Calibri" w:hAnsi="Times New Roman"/>
          <w:szCs w:val="22"/>
          <w:lang w:eastAsia="en-US"/>
        </w:rPr>
        <w:t xml:space="preserve">технического рейтинга, </w:t>
      </w:r>
      <w:r w:rsidRPr="00F069AB">
        <w:rPr>
          <w:rFonts w:ascii="Times New Roman" w:eastAsia="Calibri" w:hAnsi="Times New Roman"/>
          <w:szCs w:val="22"/>
          <w:lang w:eastAsia="en-US"/>
        </w:rPr>
        <w:t xml:space="preserve">при </w:t>
      </w:r>
      <w:r w:rsidR="00C00D9F" w:rsidRPr="00F069AB">
        <w:rPr>
          <w:rFonts w:ascii="Times New Roman" w:eastAsia="Calibri" w:hAnsi="Times New Roman"/>
          <w:szCs w:val="22"/>
          <w:lang w:eastAsia="en-US"/>
        </w:rPr>
        <w:t xml:space="preserve">его расчете </w:t>
      </w:r>
      <w:r w:rsidRPr="00F069AB">
        <w:rPr>
          <w:rFonts w:ascii="Times New Roman" w:eastAsia="Calibri" w:hAnsi="Times New Roman"/>
        </w:rPr>
        <w:t>будут</w:t>
      </w:r>
      <w:r w:rsidRPr="00F069AB">
        <w:rPr>
          <w:rFonts w:ascii="Times New Roman" w:eastAsia="Calibri" w:hAnsi="Times New Roman"/>
          <w:szCs w:val="22"/>
          <w:lang w:eastAsia="en-US"/>
        </w:rPr>
        <w:t xml:space="preserve"> использованы следующие метрики: </w:t>
      </w:r>
    </w:p>
    <w:p w14:paraId="79A0D718" w14:textId="1D050CA9" w:rsidR="00350FAB" w:rsidRPr="00F069AB" w:rsidRDefault="00D841AF" w:rsidP="0008728D">
      <w:pPr>
        <w:pStyle w:val="afff6"/>
        <w:numPr>
          <w:ilvl w:val="0"/>
          <w:numId w:val="19"/>
        </w:numPr>
        <w:spacing w:after="200" w:line="360" w:lineRule="auto"/>
        <w:jc w:val="both"/>
        <w:rPr>
          <w:rFonts w:ascii="Times New Roman" w:hAnsi="Times New Roman"/>
        </w:rPr>
      </w:pPr>
      <w:r w:rsidRPr="00F069AB">
        <w:rPr>
          <w:rFonts w:ascii="Times New Roman" w:hAnsi="Times New Roman"/>
        </w:rPr>
        <w:t>Наличие и корректность структуры карты сайта, предназначенной для автоматизированных систем (</w:t>
      </w:r>
      <w:r w:rsidRPr="00F069AB">
        <w:rPr>
          <w:rFonts w:ascii="Times New Roman" w:hAnsi="Times New Roman"/>
          <w:lang w:val="en-US"/>
        </w:rPr>
        <w:t>sitemap</w:t>
      </w:r>
      <w:r w:rsidRPr="00F069AB">
        <w:rPr>
          <w:rFonts w:ascii="Times New Roman" w:hAnsi="Times New Roman"/>
        </w:rPr>
        <w:t>.</w:t>
      </w:r>
      <w:r w:rsidRPr="00F069AB">
        <w:rPr>
          <w:rFonts w:ascii="Times New Roman" w:hAnsi="Times New Roman"/>
          <w:lang w:val="en-US"/>
        </w:rPr>
        <w:t>xml</w:t>
      </w:r>
      <w:r w:rsidRPr="00F069AB">
        <w:rPr>
          <w:rFonts w:ascii="Times New Roman" w:hAnsi="Times New Roman"/>
        </w:rPr>
        <w:t xml:space="preserve">); </w:t>
      </w:r>
    </w:p>
    <w:p w14:paraId="516349E9" w14:textId="3886F679" w:rsidR="00D841AF" w:rsidRPr="00F069AB" w:rsidRDefault="00F069AB" w:rsidP="00D841AF">
      <w:pPr>
        <w:pStyle w:val="20"/>
        <w:rPr>
          <w:rFonts w:ascii="Times New Roman" w:hAnsi="Times New Roman"/>
          <w:sz w:val="24"/>
          <w:szCs w:val="24"/>
        </w:rPr>
      </w:pPr>
      <w:bookmarkStart w:id="19" w:name="_Toc403645670"/>
      <w:r w:rsidRPr="00F069AB">
        <w:rPr>
          <w:rFonts w:ascii="Times New Roman" w:hAnsi="Times New Roman"/>
          <w:sz w:val="24"/>
          <w:szCs w:val="24"/>
        </w:rPr>
        <w:t>Работа в личном</w:t>
      </w:r>
      <w:r w:rsidR="00D841AF" w:rsidRPr="00F069AB">
        <w:rPr>
          <w:rFonts w:ascii="Times New Roman" w:hAnsi="Times New Roman"/>
          <w:sz w:val="24"/>
          <w:szCs w:val="24"/>
        </w:rPr>
        <w:t xml:space="preserve"> кабинета куратора Госсайта</w:t>
      </w:r>
      <w:bookmarkEnd w:id="19"/>
    </w:p>
    <w:p w14:paraId="7D4CA500" w14:textId="48E1E6BD" w:rsidR="00D841AF" w:rsidRPr="00F069AB" w:rsidRDefault="00D841AF" w:rsidP="00D841AF">
      <w:pPr>
        <w:spacing w:line="360" w:lineRule="auto"/>
        <w:ind w:firstLine="709"/>
      </w:pPr>
      <w:r w:rsidRPr="00F069AB">
        <w:t>Куратору предоставлен доступ к персонализируемым настройкам средствами личного кабинета:</w:t>
      </w:r>
    </w:p>
    <w:p w14:paraId="0062F148" w14:textId="4E56117C" w:rsidR="00D841AF" w:rsidRPr="00F069AB" w:rsidRDefault="00C00D9F" w:rsidP="0008728D">
      <w:pPr>
        <w:pStyle w:val="afff6"/>
        <w:numPr>
          <w:ilvl w:val="0"/>
          <w:numId w:val="23"/>
        </w:numPr>
        <w:spacing w:after="200" w:line="360" w:lineRule="auto"/>
        <w:rPr>
          <w:rFonts w:ascii="Times New Roman" w:hAnsi="Times New Roman"/>
        </w:rPr>
      </w:pPr>
      <w:r w:rsidRPr="00F069AB">
        <w:rPr>
          <w:rFonts w:ascii="Times New Roman" w:hAnsi="Times New Roman"/>
        </w:rPr>
        <w:lastRenderedPageBreak/>
        <w:t>Р</w:t>
      </w:r>
      <w:r w:rsidR="00D841AF" w:rsidRPr="00F069AB">
        <w:rPr>
          <w:rFonts w:ascii="Times New Roman" w:hAnsi="Times New Roman"/>
        </w:rPr>
        <w:t xml:space="preserve">еализована возможность </w:t>
      </w:r>
      <w:r w:rsidR="00D841AF" w:rsidRPr="00F069AB">
        <w:rPr>
          <w:rFonts w:ascii="Times New Roman" w:eastAsia="Calibri" w:hAnsi="Times New Roman"/>
          <w:szCs w:val="22"/>
          <w:lang w:eastAsia="en-US"/>
        </w:rPr>
        <w:t>добавлять ссылки на часто посещаемые информационные источники, связанные с профессиональной деятельностью куратора;</w:t>
      </w:r>
      <w:r w:rsidR="00D841AF" w:rsidRPr="00F069AB">
        <w:rPr>
          <w:rFonts w:ascii="Times New Roman" w:hAnsi="Times New Roman"/>
          <w:noProof/>
        </w:rPr>
        <w:t xml:space="preserve"> </w:t>
      </w:r>
    </w:p>
    <w:p w14:paraId="6ECF096E" w14:textId="5CB15A99" w:rsidR="00D841AF" w:rsidRPr="00F069AB" w:rsidRDefault="00C00D9F" w:rsidP="0008728D">
      <w:pPr>
        <w:pStyle w:val="afff6"/>
        <w:numPr>
          <w:ilvl w:val="0"/>
          <w:numId w:val="23"/>
        </w:numPr>
        <w:spacing w:before="240" w:after="200" w:line="360" w:lineRule="auto"/>
        <w:rPr>
          <w:rFonts w:ascii="Times New Roman" w:hAnsi="Times New Roman"/>
        </w:rPr>
      </w:pPr>
      <w:r w:rsidRPr="00F069AB">
        <w:rPr>
          <w:rFonts w:ascii="Times New Roman" w:hAnsi="Times New Roman"/>
        </w:rPr>
        <w:t>Р</w:t>
      </w:r>
      <w:r w:rsidR="00D841AF" w:rsidRPr="00F069AB">
        <w:rPr>
          <w:rFonts w:ascii="Times New Roman" w:hAnsi="Times New Roman"/>
        </w:rPr>
        <w:t xml:space="preserve">еализована возможность добавления документов; </w:t>
      </w:r>
    </w:p>
    <w:p w14:paraId="17A9BC99" w14:textId="397C2921" w:rsidR="00D841AF" w:rsidRPr="00F069AB" w:rsidRDefault="00C00D9F" w:rsidP="0008728D">
      <w:pPr>
        <w:pStyle w:val="afff6"/>
        <w:numPr>
          <w:ilvl w:val="0"/>
          <w:numId w:val="23"/>
        </w:numPr>
        <w:spacing w:before="240" w:after="200" w:line="360" w:lineRule="auto"/>
        <w:rPr>
          <w:rFonts w:ascii="Times New Roman" w:hAnsi="Times New Roman"/>
        </w:rPr>
      </w:pPr>
      <w:r w:rsidRPr="00F069AB">
        <w:rPr>
          <w:rFonts w:ascii="Times New Roman" w:hAnsi="Times New Roman"/>
        </w:rPr>
        <w:t>Р</w:t>
      </w:r>
      <w:r w:rsidR="00D841AF" w:rsidRPr="00F069AB">
        <w:rPr>
          <w:rFonts w:ascii="Times New Roman" w:hAnsi="Times New Roman"/>
        </w:rPr>
        <w:t>еализована возможность отслеживания показателей метрик курируемого объекта посредством перехода в Яндекс.Метрику;</w:t>
      </w:r>
    </w:p>
    <w:p w14:paraId="65B4F034" w14:textId="2758B689" w:rsidR="00D841AF" w:rsidRPr="00F069AB" w:rsidRDefault="00C00D9F" w:rsidP="0008728D">
      <w:pPr>
        <w:pStyle w:val="afff6"/>
        <w:numPr>
          <w:ilvl w:val="0"/>
          <w:numId w:val="23"/>
        </w:numPr>
        <w:spacing w:before="240" w:after="200" w:line="360" w:lineRule="auto"/>
        <w:rPr>
          <w:rFonts w:ascii="Times New Roman" w:hAnsi="Times New Roman"/>
        </w:rPr>
      </w:pPr>
      <w:r w:rsidRPr="00F069AB">
        <w:rPr>
          <w:rFonts w:ascii="Times New Roman" w:hAnsi="Times New Roman"/>
        </w:rPr>
        <w:t>Р</w:t>
      </w:r>
      <w:r w:rsidR="00D841AF" w:rsidRPr="00F069AB">
        <w:rPr>
          <w:rFonts w:ascii="Times New Roman" w:hAnsi="Times New Roman"/>
        </w:rPr>
        <w:t>еализована возможность</w:t>
      </w:r>
      <w:r w:rsidR="00D841AF" w:rsidRPr="00F069AB">
        <w:rPr>
          <w:rFonts w:ascii="Times New Roman" w:eastAsia="Calibri" w:hAnsi="Times New Roman"/>
          <w:szCs w:val="22"/>
          <w:lang w:eastAsia="en-US"/>
        </w:rPr>
        <w:t xml:space="preserve"> размещения встроенных сервисов;</w:t>
      </w:r>
    </w:p>
    <w:p w14:paraId="696FE4B0" w14:textId="6703D1CF" w:rsidR="00D841AF" w:rsidRPr="00F069AB" w:rsidRDefault="00C00D9F" w:rsidP="0008728D">
      <w:pPr>
        <w:pStyle w:val="afff6"/>
        <w:numPr>
          <w:ilvl w:val="0"/>
          <w:numId w:val="23"/>
        </w:numPr>
        <w:spacing w:before="240" w:after="200" w:line="360" w:lineRule="auto"/>
        <w:rPr>
          <w:rFonts w:ascii="Times New Roman" w:hAnsi="Times New Roman"/>
        </w:rPr>
      </w:pPr>
      <w:r w:rsidRPr="00F069AB">
        <w:rPr>
          <w:rFonts w:ascii="Times New Roman" w:hAnsi="Times New Roman"/>
        </w:rPr>
        <w:t>Р</w:t>
      </w:r>
      <w:r w:rsidR="00D841AF" w:rsidRPr="00F069AB">
        <w:rPr>
          <w:rFonts w:ascii="Times New Roman" w:hAnsi="Times New Roman"/>
        </w:rPr>
        <w:t xml:space="preserve">еализована возможность </w:t>
      </w:r>
      <w:r w:rsidR="00D841AF" w:rsidRPr="00F069AB">
        <w:rPr>
          <w:rFonts w:ascii="Times New Roman" w:eastAsia="Calibri" w:hAnsi="Times New Roman"/>
          <w:szCs w:val="22"/>
          <w:lang w:eastAsia="en-US"/>
        </w:rPr>
        <w:t>персонализированной настройки отображения статистической информации о курируемом объекте: возможность просмотра агрегированной информации о курируемом объекте мониторинга средствами личного кабинета куратора с функциональностью выбора и настройки расположения информационных элементов</w:t>
      </w:r>
      <w:r w:rsidR="00F63E49" w:rsidRPr="00F069AB">
        <w:rPr>
          <w:rFonts w:ascii="Times New Roman" w:eastAsia="Calibri" w:hAnsi="Times New Roman"/>
          <w:szCs w:val="22"/>
          <w:lang w:eastAsia="en-US"/>
        </w:rPr>
        <w:t>;</w:t>
      </w:r>
    </w:p>
    <w:p w14:paraId="04A52010" w14:textId="250A4C41" w:rsidR="00D841AF" w:rsidRPr="00F069AB" w:rsidRDefault="00C00D9F" w:rsidP="0008728D">
      <w:pPr>
        <w:pStyle w:val="afff6"/>
        <w:numPr>
          <w:ilvl w:val="0"/>
          <w:numId w:val="23"/>
        </w:numPr>
        <w:spacing w:before="240" w:after="200" w:line="360" w:lineRule="auto"/>
        <w:rPr>
          <w:rFonts w:ascii="Times New Roman" w:hAnsi="Times New Roman"/>
        </w:rPr>
      </w:pPr>
      <w:r w:rsidRPr="00F069AB">
        <w:rPr>
          <w:rFonts w:ascii="Times New Roman" w:hAnsi="Times New Roman"/>
        </w:rPr>
        <w:t>Р</w:t>
      </w:r>
      <w:r w:rsidR="00D841AF" w:rsidRPr="00F069AB">
        <w:rPr>
          <w:rFonts w:ascii="Times New Roman" w:hAnsi="Times New Roman"/>
        </w:rPr>
        <w:t xml:space="preserve">еализована возможность размещения и пользования сервисами: встроенные сервисы посредством ввода </w:t>
      </w:r>
      <w:r w:rsidR="00D841AF" w:rsidRPr="00F069AB">
        <w:rPr>
          <w:rFonts w:ascii="Times New Roman" w:hAnsi="Times New Roman"/>
          <w:lang w:val="en-US"/>
        </w:rPr>
        <w:t>URL</w:t>
      </w:r>
      <w:r w:rsidR="00D841AF" w:rsidRPr="00F069AB">
        <w:rPr>
          <w:rFonts w:ascii="Times New Roman" w:hAnsi="Times New Roman"/>
        </w:rPr>
        <w:t>, внешние сервисы посредством гиперссылок на внешние источники</w:t>
      </w:r>
      <w:r w:rsidR="00F63E49" w:rsidRPr="00F069AB">
        <w:rPr>
          <w:rFonts w:ascii="Times New Roman" w:hAnsi="Times New Roman"/>
        </w:rPr>
        <w:t>;</w:t>
      </w:r>
    </w:p>
    <w:p w14:paraId="4DCBBD69" w14:textId="77777777" w:rsidR="00D841AF" w:rsidRPr="00F069AB" w:rsidRDefault="00D841AF" w:rsidP="00D841AF">
      <w:pPr>
        <w:pStyle w:val="afff6"/>
        <w:spacing w:before="240" w:line="360" w:lineRule="auto"/>
        <w:ind w:left="1080"/>
        <w:rPr>
          <w:rFonts w:ascii="Times New Roman" w:hAnsi="Times New Roman"/>
        </w:rPr>
      </w:pPr>
      <w:r w:rsidRPr="00F069AB">
        <w:rPr>
          <w:rFonts w:ascii="Times New Roman" w:hAnsi="Times New Roman"/>
        </w:rPr>
        <w:t xml:space="preserve">Список возможных встроенных сервисов: </w:t>
      </w:r>
    </w:p>
    <w:p w14:paraId="1C2E3672" w14:textId="77777777" w:rsidR="00D841AF" w:rsidRPr="00F069AB" w:rsidRDefault="00D841AF" w:rsidP="0008728D">
      <w:pPr>
        <w:pStyle w:val="afff6"/>
        <w:numPr>
          <w:ilvl w:val="0"/>
          <w:numId w:val="22"/>
        </w:numPr>
        <w:spacing w:before="240" w:after="200" w:line="360" w:lineRule="auto"/>
        <w:rPr>
          <w:rFonts w:ascii="Times New Roman" w:hAnsi="Times New Roman"/>
        </w:rPr>
      </w:pPr>
      <w:r w:rsidRPr="00F069AB">
        <w:rPr>
          <w:rFonts w:ascii="Times New Roman" w:hAnsi="Times New Roman"/>
        </w:rPr>
        <w:t xml:space="preserve">Проверка html-разметки </w:t>
      </w:r>
    </w:p>
    <w:p w14:paraId="33EB69F7" w14:textId="77777777" w:rsidR="00D841AF" w:rsidRPr="00F069AB" w:rsidRDefault="00D841AF" w:rsidP="0008728D">
      <w:pPr>
        <w:pStyle w:val="afff6"/>
        <w:numPr>
          <w:ilvl w:val="0"/>
          <w:numId w:val="22"/>
        </w:numPr>
        <w:spacing w:before="240" w:after="200" w:line="360" w:lineRule="auto"/>
        <w:rPr>
          <w:rFonts w:ascii="Times New Roman" w:hAnsi="Times New Roman"/>
        </w:rPr>
      </w:pPr>
      <w:r w:rsidRPr="00F069AB">
        <w:rPr>
          <w:rFonts w:ascii="Times New Roman" w:hAnsi="Times New Roman"/>
        </w:rPr>
        <w:t xml:space="preserve">Проверка css-разметки </w:t>
      </w:r>
    </w:p>
    <w:p w14:paraId="694CE532" w14:textId="77777777" w:rsidR="00D841AF" w:rsidRPr="00F069AB" w:rsidRDefault="00D841AF" w:rsidP="0008728D">
      <w:pPr>
        <w:pStyle w:val="afff6"/>
        <w:numPr>
          <w:ilvl w:val="0"/>
          <w:numId w:val="22"/>
        </w:numPr>
        <w:spacing w:before="240" w:after="200" w:line="360" w:lineRule="auto"/>
        <w:rPr>
          <w:rFonts w:ascii="Times New Roman" w:hAnsi="Times New Roman"/>
        </w:rPr>
      </w:pPr>
      <w:r w:rsidRPr="00F069AB">
        <w:rPr>
          <w:rFonts w:ascii="Times New Roman" w:hAnsi="Times New Roman"/>
        </w:rPr>
        <w:t xml:space="preserve">Измерение времени отклика </w:t>
      </w:r>
    </w:p>
    <w:p w14:paraId="46019F68" w14:textId="77777777" w:rsidR="00D841AF" w:rsidRPr="00F069AB" w:rsidRDefault="00D841AF" w:rsidP="0008728D">
      <w:pPr>
        <w:pStyle w:val="afff6"/>
        <w:numPr>
          <w:ilvl w:val="0"/>
          <w:numId w:val="22"/>
        </w:numPr>
        <w:spacing w:before="240" w:after="200" w:line="360" w:lineRule="auto"/>
        <w:rPr>
          <w:rFonts w:ascii="Times New Roman" w:hAnsi="Times New Roman"/>
        </w:rPr>
      </w:pPr>
      <w:r w:rsidRPr="00F069AB">
        <w:rPr>
          <w:rFonts w:ascii="Times New Roman" w:hAnsi="Times New Roman"/>
        </w:rPr>
        <w:t xml:space="preserve">Проверка целостности ссылок </w:t>
      </w:r>
    </w:p>
    <w:p w14:paraId="474D365E" w14:textId="77777777" w:rsidR="00D841AF" w:rsidRPr="00F069AB" w:rsidRDefault="00D841AF" w:rsidP="0008728D">
      <w:pPr>
        <w:pStyle w:val="afff6"/>
        <w:numPr>
          <w:ilvl w:val="0"/>
          <w:numId w:val="22"/>
        </w:numPr>
        <w:spacing w:before="240" w:after="200" w:line="360" w:lineRule="auto"/>
        <w:rPr>
          <w:rFonts w:ascii="Times New Roman" w:hAnsi="Times New Roman"/>
        </w:rPr>
      </w:pPr>
      <w:r w:rsidRPr="00F069AB">
        <w:rPr>
          <w:rFonts w:ascii="Times New Roman" w:hAnsi="Times New Roman"/>
        </w:rPr>
        <w:t xml:space="preserve">Проверка правильности кодировки файла </w:t>
      </w:r>
    </w:p>
    <w:p w14:paraId="782B88F7" w14:textId="77777777" w:rsidR="00D841AF" w:rsidRPr="00F069AB" w:rsidRDefault="00D841AF" w:rsidP="0008728D">
      <w:pPr>
        <w:pStyle w:val="afff6"/>
        <w:numPr>
          <w:ilvl w:val="0"/>
          <w:numId w:val="22"/>
        </w:numPr>
        <w:spacing w:before="240" w:after="200" w:line="360" w:lineRule="auto"/>
        <w:rPr>
          <w:rFonts w:ascii="Times New Roman" w:hAnsi="Times New Roman"/>
        </w:rPr>
      </w:pPr>
      <w:r w:rsidRPr="00F069AB">
        <w:rPr>
          <w:rFonts w:ascii="Times New Roman" w:hAnsi="Times New Roman"/>
        </w:rPr>
        <w:t>Проверка машиночитаемости открытых данных</w:t>
      </w:r>
    </w:p>
    <w:p w14:paraId="39325D3F" w14:textId="77777777" w:rsidR="00D841AF" w:rsidRPr="00F069AB" w:rsidRDefault="00D841AF" w:rsidP="00F63E49">
      <w:pPr>
        <w:pStyle w:val="afff6"/>
        <w:spacing w:before="240" w:line="360" w:lineRule="auto"/>
        <w:ind w:left="0" w:firstLine="709"/>
        <w:rPr>
          <w:rFonts w:ascii="Times New Roman" w:hAnsi="Times New Roman"/>
        </w:rPr>
      </w:pPr>
      <w:r w:rsidRPr="00F069AB">
        <w:rPr>
          <w:rFonts w:ascii="Times New Roman" w:hAnsi="Times New Roman"/>
        </w:rPr>
        <w:t>Список возможных внешних сервисов:</w:t>
      </w:r>
    </w:p>
    <w:p w14:paraId="5C301AEB" w14:textId="77777777" w:rsidR="00D841AF" w:rsidRPr="00F069AB" w:rsidRDefault="00D841AF" w:rsidP="0008728D">
      <w:pPr>
        <w:pStyle w:val="afff6"/>
        <w:numPr>
          <w:ilvl w:val="0"/>
          <w:numId w:val="24"/>
        </w:numPr>
        <w:spacing w:after="200" w:line="360" w:lineRule="auto"/>
        <w:ind w:left="1560" w:hanging="426"/>
        <w:rPr>
          <w:rFonts w:ascii="Times New Roman" w:hAnsi="Times New Roman"/>
        </w:rPr>
      </w:pPr>
      <w:r w:rsidRPr="00F069AB">
        <w:rPr>
          <w:rFonts w:ascii="Times New Roman" w:hAnsi="Times New Roman"/>
          <w:lang w:val="en-US"/>
        </w:rPr>
        <w:t>Markup Validation Service</w:t>
      </w:r>
      <w:r w:rsidRPr="00F069AB">
        <w:rPr>
          <w:rStyle w:val="af0"/>
          <w:rFonts w:ascii="Times New Roman" w:hAnsi="Times New Roman"/>
          <w:lang w:val="en-US"/>
        </w:rPr>
        <w:footnoteReference w:id="1"/>
      </w:r>
      <w:r w:rsidRPr="00F069AB">
        <w:rPr>
          <w:rFonts w:ascii="Times New Roman" w:hAnsi="Times New Roman"/>
        </w:rPr>
        <w:t>;</w:t>
      </w:r>
    </w:p>
    <w:p w14:paraId="3C858BD4" w14:textId="77777777" w:rsidR="00D841AF" w:rsidRPr="00F069AB" w:rsidRDefault="00D841AF" w:rsidP="0008728D">
      <w:pPr>
        <w:pStyle w:val="afff6"/>
        <w:numPr>
          <w:ilvl w:val="0"/>
          <w:numId w:val="24"/>
        </w:numPr>
        <w:spacing w:after="200" w:line="360" w:lineRule="auto"/>
        <w:ind w:left="1560" w:hanging="426"/>
        <w:rPr>
          <w:rFonts w:ascii="Times New Roman" w:hAnsi="Times New Roman"/>
        </w:rPr>
      </w:pPr>
      <w:r w:rsidRPr="00F069AB">
        <w:rPr>
          <w:rFonts w:ascii="Times New Roman" w:hAnsi="Times New Roman"/>
          <w:lang w:val="en-US"/>
        </w:rPr>
        <w:t>CSS Validation Service</w:t>
      </w:r>
      <w:r w:rsidRPr="00F069AB">
        <w:rPr>
          <w:rStyle w:val="af0"/>
          <w:rFonts w:ascii="Times New Roman" w:hAnsi="Times New Roman"/>
          <w:lang w:val="en-US"/>
        </w:rPr>
        <w:footnoteReference w:id="2"/>
      </w:r>
      <w:r w:rsidRPr="00F069AB">
        <w:rPr>
          <w:rFonts w:ascii="Times New Roman" w:hAnsi="Times New Roman"/>
        </w:rPr>
        <w:t>;</w:t>
      </w:r>
    </w:p>
    <w:p w14:paraId="6A52116A" w14:textId="77777777" w:rsidR="00D841AF" w:rsidRPr="00F069AB" w:rsidRDefault="00D841AF" w:rsidP="0008728D">
      <w:pPr>
        <w:pStyle w:val="afff6"/>
        <w:numPr>
          <w:ilvl w:val="0"/>
          <w:numId w:val="24"/>
        </w:numPr>
        <w:spacing w:after="200" w:line="360" w:lineRule="auto"/>
        <w:ind w:left="1560" w:hanging="426"/>
        <w:rPr>
          <w:rFonts w:ascii="Times New Roman" w:hAnsi="Times New Roman"/>
        </w:rPr>
      </w:pPr>
      <w:r w:rsidRPr="00F069AB">
        <w:rPr>
          <w:rFonts w:ascii="Times New Roman" w:hAnsi="Times New Roman"/>
          <w:lang w:val="en-US"/>
        </w:rPr>
        <w:t>Feed Validation Service</w:t>
      </w:r>
      <w:r w:rsidRPr="00F069AB">
        <w:rPr>
          <w:rStyle w:val="af0"/>
          <w:rFonts w:ascii="Times New Roman" w:hAnsi="Times New Roman"/>
          <w:lang w:val="en-US"/>
        </w:rPr>
        <w:footnoteReference w:id="3"/>
      </w:r>
      <w:r w:rsidRPr="00F069AB">
        <w:rPr>
          <w:rFonts w:ascii="Times New Roman" w:hAnsi="Times New Roman"/>
        </w:rPr>
        <w:t>;</w:t>
      </w:r>
    </w:p>
    <w:p w14:paraId="697301B2" w14:textId="77777777" w:rsidR="00D841AF" w:rsidRPr="00F069AB" w:rsidRDefault="00D841AF" w:rsidP="0008728D">
      <w:pPr>
        <w:pStyle w:val="afff6"/>
        <w:numPr>
          <w:ilvl w:val="0"/>
          <w:numId w:val="24"/>
        </w:numPr>
        <w:spacing w:after="200" w:line="360" w:lineRule="auto"/>
        <w:ind w:left="1560" w:hanging="426"/>
        <w:rPr>
          <w:rFonts w:ascii="Times New Roman" w:hAnsi="Times New Roman"/>
        </w:rPr>
      </w:pPr>
      <w:r w:rsidRPr="00F069AB">
        <w:rPr>
          <w:rFonts w:ascii="Times New Roman" w:hAnsi="Times New Roman"/>
          <w:lang w:val="en-US"/>
        </w:rPr>
        <w:t>Link Checker</w:t>
      </w:r>
      <w:r w:rsidRPr="00F069AB">
        <w:rPr>
          <w:rStyle w:val="af0"/>
          <w:rFonts w:ascii="Times New Roman" w:hAnsi="Times New Roman"/>
          <w:lang w:val="en-US"/>
        </w:rPr>
        <w:footnoteReference w:id="4"/>
      </w:r>
      <w:r w:rsidRPr="00F069AB">
        <w:rPr>
          <w:rFonts w:ascii="Times New Roman" w:hAnsi="Times New Roman"/>
        </w:rPr>
        <w:t>;</w:t>
      </w:r>
    </w:p>
    <w:p w14:paraId="2C29C9ED" w14:textId="77777777" w:rsidR="00F63E49" w:rsidRPr="00F069AB" w:rsidRDefault="00D841AF" w:rsidP="0008728D">
      <w:pPr>
        <w:pStyle w:val="afff6"/>
        <w:numPr>
          <w:ilvl w:val="0"/>
          <w:numId w:val="24"/>
        </w:numPr>
        <w:spacing w:after="200" w:line="360" w:lineRule="auto"/>
        <w:ind w:left="1560" w:hanging="426"/>
        <w:rPr>
          <w:rFonts w:ascii="Times New Roman" w:hAnsi="Times New Roman"/>
        </w:rPr>
      </w:pPr>
      <w:r w:rsidRPr="00F069AB">
        <w:rPr>
          <w:rFonts w:ascii="Times New Roman" w:hAnsi="Times New Roman"/>
          <w:lang w:val="en-US"/>
        </w:rPr>
        <w:t>W3C mobileOK Checker</w:t>
      </w:r>
      <w:r w:rsidRPr="00F069AB">
        <w:rPr>
          <w:rStyle w:val="af0"/>
          <w:rFonts w:ascii="Times New Roman" w:hAnsi="Times New Roman"/>
          <w:lang w:val="en-US"/>
        </w:rPr>
        <w:footnoteReference w:id="5"/>
      </w:r>
      <w:r w:rsidRPr="00F069AB">
        <w:rPr>
          <w:rFonts w:ascii="Times New Roman" w:hAnsi="Times New Roman"/>
        </w:rPr>
        <w:t>.</w:t>
      </w:r>
    </w:p>
    <w:p w14:paraId="033D2741" w14:textId="28923886" w:rsidR="00350FAB" w:rsidRPr="00F069AB" w:rsidRDefault="00A9677A" w:rsidP="00350FAB">
      <w:pPr>
        <w:pStyle w:val="afff6"/>
        <w:spacing w:after="200" w:line="360" w:lineRule="auto"/>
        <w:ind w:left="-142"/>
        <w:rPr>
          <w:rFonts w:ascii="Times New Roman" w:hAnsi="Times New Roman"/>
        </w:rPr>
      </w:pPr>
      <w:r>
        <w:rPr>
          <w:rFonts w:ascii="Times New Roman" w:hAnsi="Times New Roman"/>
          <w:noProof/>
        </w:rPr>
        <w:lastRenderedPageBreak/>
        <w:drawing>
          <wp:inline distT="0" distB="0" distL="0" distR="0" wp14:anchorId="76B001F6" wp14:editId="33F06652">
            <wp:extent cx="6143625" cy="2371725"/>
            <wp:effectExtent l="0" t="0" r="9525" b="9525"/>
            <wp:docPr id="17" name="Рисунок 3" descr="2014-11-10_14-2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14-11-10_14-26-4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43625" cy="2371725"/>
                    </a:xfrm>
                    <a:prstGeom prst="rect">
                      <a:avLst/>
                    </a:prstGeom>
                    <a:noFill/>
                    <a:ln>
                      <a:noFill/>
                    </a:ln>
                  </pic:spPr>
                </pic:pic>
              </a:graphicData>
            </a:graphic>
          </wp:inline>
        </w:drawing>
      </w:r>
    </w:p>
    <w:p w14:paraId="7196F529" w14:textId="70EBA362" w:rsidR="00350FAB" w:rsidRPr="00F069AB" w:rsidRDefault="00350FAB" w:rsidP="00350FAB">
      <w:pPr>
        <w:pStyle w:val="afff6"/>
        <w:spacing w:after="200" w:line="360" w:lineRule="auto"/>
        <w:ind w:left="-142"/>
        <w:jc w:val="center"/>
        <w:rPr>
          <w:rFonts w:ascii="Times New Roman" w:hAnsi="Times New Roman"/>
        </w:rPr>
      </w:pPr>
      <w:r w:rsidRPr="00F069AB">
        <w:rPr>
          <w:rFonts w:ascii="Times New Roman" w:hAnsi="Times New Roman"/>
          <w:b/>
        </w:rPr>
        <w:t>Рисунок 14</w:t>
      </w:r>
      <w:r w:rsidRPr="00F069AB">
        <w:rPr>
          <w:rFonts w:ascii="Times New Roman" w:hAnsi="Times New Roman"/>
        </w:rPr>
        <w:t xml:space="preserve"> - Личный кабинет куратора Госсайта.</w:t>
      </w:r>
    </w:p>
    <w:p w14:paraId="3D3EAC5F" w14:textId="0E1BF8A2" w:rsidR="00D841AF" w:rsidRPr="00F069AB" w:rsidRDefault="00F069AB" w:rsidP="00F069AB">
      <w:pPr>
        <w:pStyle w:val="20"/>
        <w:rPr>
          <w:rFonts w:ascii="Times New Roman" w:hAnsi="Times New Roman"/>
          <w:sz w:val="24"/>
          <w:szCs w:val="24"/>
        </w:rPr>
      </w:pPr>
      <w:bookmarkStart w:id="20" w:name="_Toc403139316"/>
      <w:bookmarkStart w:id="21" w:name="_Toc403645671"/>
      <w:r w:rsidRPr="00F069AB">
        <w:rPr>
          <w:rFonts w:ascii="Times New Roman" w:hAnsi="Times New Roman"/>
          <w:sz w:val="24"/>
          <w:szCs w:val="24"/>
        </w:rPr>
        <w:t>Расчет</w:t>
      </w:r>
      <w:r w:rsidR="00D841AF" w:rsidRPr="00F069AB">
        <w:rPr>
          <w:rFonts w:ascii="Times New Roman" w:hAnsi="Times New Roman"/>
          <w:sz w:val="24"/>
          <w:szCs w:val="24"/>
        </w:rPr>
        <w:t xml:space="preserve"> комплексных показателей</w:t>
      </w:r>
      <w:bookmarkEnd w:id="20"/>
      <w:bookmarkEnd w:id="21"/>
    </w:p>
    <w:p w14:paraId="286794C0" w14:textId="77777777" w:rsidR="00D841AF" w:rsidRPr="00F069AB" w:rsidRDefault="00D841AF" w:rsidP="00D841AF">
      <w:pPr>
        <w:spacing w:before="240" w:after="200" w:line="360" w:lineRule="auto"/>
        <w:ind w:firstLine="709"/>
        <w:rPr>
          <w:rFonts w:eastAsia="Calibri"/>
          <w:szCs w:val="22"/>
          <w:lang w:eastAsia="en-US"/>
        </w:rPr>
      </w:pPr>
      <w:bookmarkStart w:id="22" w:name="_Toc403139317"/>
      <w:r w:rsidRPr="00F069AB">
        <w:rPr>
          <w:rFonts w:eastAsia="Calibri"/>
          <w:szCs w:val="22"/>
          <w:lang w:eastAsia="en-US"/>
        </w:rPr>
        <w:t xml:space="preserve">1) </w:t>
      </w:r>
      <w:r w:rsidRPr="00F069AB">
        <w:rPr>
          <w:rFonts w:eastAsia="Calibri"/>
        </w:rPr>
        <w:t>Данный</w:t>
      </w:r>
      <w:r w:rsidRPr="00F069AB">
        <w:rPr>
          <w:rFonts w:eastAsia="Calibri"/>
          <w:szCs w:val="22"/>
          <w:lang w:eastAsia="en-US"/>
        </w:rPr>
        <w:t xml:space="preserve"> функциональн</w:t>
      </w:r>
      <w:r w:rsidRPr="00F069AB">
        <w:rPr>
          <w:rFonts w:eastAsia="Calibri"/>
        </w:rPr>
        <w:t>ый</w:t>
      </w:r>
      <w:r w:rsidRPr="00F069AB">
        <w:rPr>
          <w:rFonts w:eastAsia="Calibri"/>
          <w:szCs w:val="22"/>
          <w:lang w:eastAsia="en-US"/>
        </w:rPr>
        <w:t xml:space="preserve"> модул</w:t>
      </w:r>
      <w:r w:rsidRPr="00F069AB">
        <w:rPr>
          <w:rFonts w:eastAsia="Calibri"/>
        </w:rPr>
        <w:t>ь</w:t>
      </w:r>
      <w:r w:rsidRPr="00F069AB">
        <w:rPr>
          <w:rFonts w:eastAsia="Calibri"/>
          <w:szCs w:val="22"/>
          <w:lang w:eastAsia="en-US"/>
        </w:rPr>
        <w:t xml:space="preserve"> </w:t>
      </w:r>
      <w:r w:rsidRPr="00F069AB">
        <w:rPr>
          <w:rFonts w:eastAsia="Calibri"/>
        </w:rPr>
        <w:t>представляет</w:t>
      </w:r>
      <w:r w:rsidRPr="00F069AB">
        <w:rPr>
          <w:rFonts w:eastAsia="Calibri"/>
          <w:szCs w:val="22"/>
          <w:lang w:eastAsia="en-US"/>
        </w:rPr>
        <w:t xml:space="preserve"> собой реализацию подсчета в интерфейсном представлении Системы таких показателей как:</w:t>
      </w:r>
    </w:p>
    <w:p w14:paraId="28C2543B" w14:textId="77777777" w:rsidR="00D841AF" w:rsidRPr="00F069AB" w:rsidRDefault="00D841AF" w:rsidP="0008728D">
      <w:pPr>
        <w:pStyle w:val="afff6"/>
        <w:numPr>
          <w:ilvl w:val="0"/>
          <w:numId w:val="27"/>
        </w:numPr>
        <w:spacing w:after="200" w:line="360" w:lineRule="auto"/>
        <w:jc w:val="both"/>
        <w:rPr>
          <w:rFonts w:ascii="Times New Roman" w:hAnsi="Times New Roman"/>
        </w:rPr>
      </w:pPr>
      <w:r w:rsidRPr="00F069AB">
        <w:rPr>
          <w:rFonts w:ascii="Times New Roman" w:hAnsi="Times New Roman"/>
        </w:rPr>
        <w:t>Комплексная оценка соответствия требованиям Законодательства (с индикацией динамики изменения) – суммарное значение общего для всех ФОИВ (ВИОГВ, МО) - объектов мониторинга значения рейтинга соответствия законодательству (экспертный рейтинг);</w:t>
      </w:r>
    </w:p>
    <w:p w14:paraId="4226240A" w14:textId="77777777" w:rsidR="00D841AF" w:rsidRPr="00F069AB" w:rsidRDefault="00D841AF" w:rsidP="0008728D">
      <w:pPr>
        <w:pStyle w:val="afff6"/>
        <w:numPr>
          <w:ilvl w:val="0"/>
          <w:numId w:val="27"/>
        </w:numPr>
        <w:spacing w:after="200" w:line="360" w:lineRule="auto"/>
        <w:jc w:val="both"/>
        <w:rPr>
          <w:rFonts w:ascii="Times New Roman" w:hAnsi="Times New Roman"/>
        </w:rPr>
      </w:pPr>
      <w:r w:rsidRPr="00F069AB">
        <w:rPr>
          <w:rFonts w:ascii="Times New Roman" w:hAnsi="Times New Roman"/>
        </w:rPr>
        <w:t>Комплексная оценка технических характеристик (с индикацией динамики изменения) – суммарное значение общего для всех ФОИВ (ВИОГВ, МО) - объектов мониторинга значения технического рейтинга (технический рейтинг);</w:t>
      </w:r>
    </w:p>
    <w:p w14:paraId="4C416DD9" w14:textId="77777777" w:rsidR="00D841AF" w:rsidRPr="00F069AB" w:rsidRDefault="00D841AF" w:rsidP="0008728D">
      <w:pPr>
        <w:pStyle w:val="afff6"/>
        <w:numPr>
          <w:ilvl w:val="0"/>
          <w:numId w:val="27"/>
        </w:numPr>
        <w:spacing w:after="200" w:line="360" w:lineRule="auto"/>
        <w:jc w:val="both"/>
        <w:rPr>
          <w:rFonts w:ascii="Times New Roman" w:hAnsi="Times New Roman"/>
        </w:rPr>
      </w:pPr>
      <w:r w:rsidRPr="00F069AB">
        <w:rPr>
          <w:rFonts w:ascii="Times New Roman" w:hAnsi="Times New Roman"/>
        </w:rPr>
        <w:t>Комплексная оценка пользовательской лояльности (с индикацией динамики изменения) – суммарное значение общего для всех ФОИВ (ВИОГВ, МО) - объектов мониторинга значения народного рейтинга (народный рейтинг);</w:t>
      </w:r>
    </w:p>
    <w:p w14:paraId="051FEBFC" w14:textId="77777777" w:rsidR="00D841AF" w:rsidRPr="00F069AB" w:rsidRDefault="00D841AF" w:rsidP="0008728D">
      <w:pPr>
        <w:pStyle w:val="afff6"/>
        <w:numPr>
          <w:ilvl w:val="0"/>
          <w:numId w:val="27"/>
        </w:numPr>
        <w:spacing w:after="200" w:line="360" w:lineRule="auto"/>
        <w:jc w:val="both"/>
        <w:rPr>
          <w:rFonts w:ascii="Times New Roman" w:hAnsi="Times New Roman"/>
        </w:rPr>
      </w:pPr>
      <w:r w:rsidRPr="00F069AB">
        <w:rPr>
          <w:rFonts w:ascii="Times New Roman" w:hAnsi="Times New Roman"/>
        </w:rPr>
        <w:t>Комплексная оценка соответствия требованиям к размещению открытых данных (с индикацией динамики изменения) – суммарное значение общего для всех ФОИВ (ВИОГВ, МО) – объектов мониторинга значения рейтинга открытых данных (рейтинг открытых данных).</w:t>
      </w:r>
    </w:p>
    <w:p w14:paraId="34ACE755" w14:textId="77777777" w:rsidR="00D841AF" w:rsidRPr="00F069AB" w:rsidRDefault="00D841AF" w:rsidP="00D841AF">
      <w:pPr>
        <w:spacing w:line="360" w:lineRule="auto"/>
        <w:ind w:firstLine="851"/>
        <w:rPr>
          <w:rFonts w:eastAsia="Calibri"/>
        </w:rPr>
      </w:pPr>
      <w:r w:rsidRPr="00F069AB">
        <w:rPr>
          <w:rFonts w:eastAsia="Calibri"/>
        </w:rPr>
        <w:t>2) Обеспечено взаимодействие в части передачи комплексных значений рейтингов для отображения в рамках модуля интеграции с Системами принятия решений.</w:t>
      </w:r>
    </w:p>
    <w:p w14:paraId="683377FA" w14:textId="77777777" w:rsidR="00D841AF" w:rsidRPr="00F069AB" w:rsidRDefault="00D841AF" w:rsidP="00D841AF">
      <w:pPr>
        <w:spacing w:line="360" w:lineRule="auto"/>
        <w:ind w:firstLine="851"/>
        <w:rPr>
          <w:rFonts w:eastAsia="Calibri"/>
        </w:rPr>
      </w:pPr>
      <w:r w:rsidRPr="00F069AB">
        <w:rPr>
          <w:rFonts w:eastAsia="Calibri"/>
        </w:rPr>
        <w:lastRenderedPageBreak/>
        <w:t xml:space="preserve">3) Реализовано отображение следующих комплексных показателей для всех уровней власти (федерального, регионального, муниципального): </w:t>
      </w:r>
    </w:p>
    <w:p w14:paraId="198E9255" w14:textId="77777777" w:rsidR="00D841AF" w:rsidRPr="00F069AB" w:rsidRDefault="00D841AF" w:rsidP="0008728D">
      <w:pPr>
        <w:pStyle w:val="afff6"/>
        <w:numPr>
          <w:ilvl w:val="0"/>
          <w:numId w:val="28"/>
        </w:numPr>
        <w:spacing w:after="200" w:line="360" w:lineRule="auto"/>
        <w:rPr>
          <w:rFonts w:ascii="Times New Roman" w:eastAsia="Calibri" w:hAnsi="Times New Roman"/>
        </w:rPr>
      </w:pPr>
      <w:r w:rsidRPr="00F069AB">
        <w:rPr>
          <w:rFonts w:ascii="Times New Roman" w:eastAsia="Calibri" w:hAnsi="Times New Roman"/>
        </w:rPr>
        <w:t>Комплексная оценка соответствия требованиям Законодательства (экспертный рейтинг);</w:t>
      </w:r>
    </w:p>
    <w:p w14:paraId="0D90788F" w14:textId="77777777" w:rsidR="00D841AF" w:rsidRPr="00F069AB" w:rsidRDefault="00D841AF" w:rsidP="0008728D">
      <w:pPr>
        <w:pStyle w:val="afff6"/>
        <w:numPr>
          <w:ilvl w:val="0"/>
          <w:numId w:val="28"/>
        </w:numPr>
        <w:spacing w:after="200" w:line="360" w:lineRule="auto"/>
        <w:rPr>
          <w:rFonts w:ascii="Times New Roman" w:eastAsia="Calibri" w:hAnsi="Times New Roman"/>
        </w:rPr>
      </w:pPr>
      <w:r w:rsidRPr="00F069AB">
        <w:rPr>
          <w:rFonts w:ascii="Times New Roman" w:eastAsia="Calibri" w:hAnsi="Times New Roman"/>
        </w:rPr>
        <w:t>Комплексная оценка пользовательской лояльности (народный рейтинг);</w:t>
      </w:r>
    </w:p>
    <w:p w14:paraId="7A6DC9D5" w14:textId="77777777" w:rsidR="00D841AF" w:rsidRPr="00F069AB" w:rsidRDefault="00D841AF" w:rsidP="0008728D">
      <w:pPr>
        <w:pStyle w:val="afff6"/>
        <w:numPr>
          <w:ilvl w:val="0"/>
          <w:numId w:val="28"/>
        </w:numPr>
        <w:spacing w:after="200" w:line="360" w:lineRule="auto"/>
        <w:rPr>
          <w:rFonts w:ascii="Times New Roman" w:eastAsia="Calibri" w:hAnsi="Times New Roman"/>
        </w:rPr>
      </w:pPr>
      <w:r w:rsidRPr="00F069AB">
        <w:rPr>
          <w:rFonts w:ascii="Times New Roman" w:eastAsia="Calibri" w:hAnsi="Times New Roman"/>
        </w:rPr>
        <w:t>Комплексная оценка технических характеристик (технический рейтинг);</w:t>
      </w:r>
    </w:p>
    <w:p w14:paraId="60E4DFF2" w14:textId="77777777" w:rsidR="00D841AF" w:rsidRPr="00F069AB" w:rsidRDefault="00D841AF" w:rsidP="0008728D">
      <w:pPr>
        <w:pStyle w:val="afff6"/>
        <w:numPr>
          <w:ilvl w:val="0"/>
          <w:numId w:val="28"/>
        </w:numPr>
        <w:spacing w:after="200" w:line="360" w:lineRule="auto"/>
        <w:rPr>
          <w:rFonts w:ascii="Times New Roman" w:eastAsia="Calibri" w:hAnsi="Times New Roman"/>
        </w:rPr>
      </w:pPr>
      <w:r w:rsidRPr="00F069AB">
        <w:rPr>
          <w:rFonts w:ascii="Times New Roman" w:eastAsia="Calibri" w:hAnsi="Times New Roman"/>
        </w:rPr>
        <w:t>Комплексная оценка соответствия требования к размещению открытых данных (рейтинг открытых данных).</w:t>
      </w:r>
    </w:p>
    <w:p w14:paraId="47703296" w14:textId="1B4C389D" w:rsidR="00D841AF" w:rsidRPr="00F069AB" w:rsidRDefault="00D841AF" w:rsidP="0008728D">
      <w:pPr>
        <w:pStyle w:val="afff6"/>
        <w:numPr>
          <w:ilvl w:val="0"/>
          <w:numId w:val="31"/>
        </w:numPr>
        <w:tabs>
          <w:tab w:val="left" w:pos="1134"/>
        </w:tabs>
        <w:spacing w:line="360" w:lineRule="auto"/>
        <w:ind w:left="0" w:firstLine="851"/>
        <w:jc w:val="both"/>
        <w:rPr>
          <w:rFonts w:ascii="Times New Roman" w:eastAsia="Calibri" w:hAnsi="Times New Roman"/>
        </w:rPr>
      </w:pPr>
      <w:r w:rsidRPr="00F069AB">
        <w:rPr>
          <w:rFonts w:ascii="Times New Roman" w:eastAsia="Calibri" w:hAnsi="Times New Roman"/>
        </w:rPr>
        <w:t xml:space="preserve">Каждый показатель имеет графическое представление в Системе. Показатели </w:t>
      </w:r>
      <w:r w:rsidRPr="00F069AB">
        <w:rPr>
          <w:rFonts w:ascii="Times New Roman" w:hAnsi="Times New Roman"/>
        </w:rPr>
        <w:t>будут</w:t>
      </w:r>
      <w:r w:rsidRPr="00F069AB" w:rsidDel="000B3E07">
        <w:rPr>
          <w:rFonts w:ascii="Times New Roman" w:eastAsia="Calibri" w:hAnsi="Times New Roman"/>
        </w:rPr>
        <w:t xml:space="preserve"> </w:t>
      </w:r>
      <w:r w:rsidRPr="00F069AB">
        <w:rPr>
          <w:rFonts w:ascii="Times New Roman" w:eastAsia="Calibri" w:hAnsi="Times New Roman"/>
        </w:rPr>
        <w:t>представлены в динамике с возможностью выбора временного периода.</w:t>
      </w:r>
    </w:p>
    <w:p w14:paraId="36517F02" w14:textId="5F00069B" w:rsidR="00D841AF" w:rsidRPr="00F069AB" w:rsidRDefault="00F069AB" w:rsidP="00F069AB">
      <w:pPr>
        <w:pStyle w:val="20"/>
        <w:rPr>
          <w:rFonts w:ascii="Times New Roman" w:hAnsi="Times New Roman"/>
          <w:sz w:val="24"/>
          <w:szCs w:val="24"/>
        </w:rPr>
      </w:pPr>
      <w:bookmarkStart w:id="23" w:name="_Toc403645672"/>
      <w:r w:rsidRPr="00F069AB">
        <w:rPr>
          <w:rFonts w:ascii="Times New Roman" w:hAnsi="Times New Roman"/>
          <w:sz w:val="24"/>
          <w:szCs w:val="24"/>
        </w:rPr>
        <w:t>Работа с модулем</w:t>
      </w:r>
      <w:r w:rsidR="00D841AF" w:rsidRPr="00F069AB">
        <w:rPr>
          <w:rFonts w:ascii="Times New Roman" w:hAnsi="Times New Roman"/>
          <w:sz w:val="24"/>
          <w:szCs w:val="24"/>
        </w:rPr>
        <w:t xml:space="preserve"> интеграции с системами принятия решений</w:t>
      </w:r>
      <w:bookmarkEnd w:id="23"/>
    </w:p>
    <w:p w14:paraId="6F823362" w14:textId="77777777" w:rsidR="00D841AF" w:rsidRPr="00F069AB" w:rsidRDefault="00D841AF" w:rsidP="0008728D">
      <w:pPr>
        <w:pStyle w:val="afff6"/>
        <w:numPr>
          <w:ilvl w:val="0"/>
          <w:numId w:val="26"/>
        </w:numPr>
        <w:spacing w:before="240" w:line="360" w:lineRule="auto"/>
        <w:jc w:val="both"/>
        <w:rPr>
          <w:rFonts w:ascii="Times New Roman" w:hAnsi="Times New Roman"/>
        </w:rPr>
      </w:pPr>
      <w:bookmarkStart w:id="24" w:name="_Toc403139318"/>
      <w:bookmarkEnd w:id="22"/>
      <w:r w:rsidRPr="00F069AB">
        <w:rPr>
          <w:rFonts w:ascii="Times New Roman" w:hAnsi="Times New Roman"/>
        </w:rPr>
        <w:t>В качестве индикаторов для отображения на внешних ресурсах, при реализации модуля интеграции с системами принятия решений, представлены следующие показатели:</w:t>
      </w:r>
    </w:p>
    <w:p w14:paraId="70FA37A0" w14:textId="77777777" w:rsidR="00D841AF" w:rsidRPr="00F069AB" w:rsidRDefault="00D841AF" w:rsidP="0008728D">
      <w:pPr>
        <w:pStyle w:val="afff6"/>
        <w:numPr>
          <w:ilvl w:val="0"/>
          <w:numId w:val="25"/>
        </w:numPr>
        <w:spacing w:after="200" w:line="360" w:lineRule="auto"/>
        <w:jc w:val="both"/>
        <w:rPr>
          <w:rFonts w:ascii="Times New Roman" w:hAnsi="Times New Roman"/>
        </w:rPr>
      </w:pPr>
      <w:r w:rsidRPr="00F069AB">
        <w:rPr>
          <w:rFonts w:ascii="Times New Roman" w:hAnsi="Times New Roman"/>
        </w:rPr>
        <w:t>Комплексная оценка соответствия требованиям Законодательства (с индикацией динамики изменения) – суммарное значение общего для всех ФОИВ (ВИОГВ, МО) - объектов мониторинга значения рейтинга соответствия законодательству (экспертный рейтинг);</w:t>
      </w:r>
    </w:p>
    <w:p w14:paraId="4A34ED3C" w14:textId="77777777" w:rsidR="00D841AF" w:rsidRPr="00F069AB" w:rsidRDefault="00D841AF" w:rsidP="0008728D">
      <w:pPr>
        <w:pStyle w:val="afff6"/>
        <w:numPr>
          <w:ilvl w:val="0"/>
          <w:numId w:val="25"/>
        </w:numPr>
        <w:spacing w:after="200" w:line="360" w:lineRule="auto"/>
        <w:jc w:val="both"/>
        <w:rPr>
          <w:rFonts w:ascii="Times New Roman" w:hAnsi="Times New Roman"/>
        </w:rPr>
      </w:pPr>
      <w:r w:rsidRPr="00F069AB">
        <w:rPr>
          <w:rFonts w:ascii="Times New Roman" w:hAnsi="Times New Roman"/>
        </w:rPr>
        <w:t>Комплексная оценка технических характеристик (с индикацией динамики изменения) – суммарное значение общего для всех ФОИВ (ВИОГВ, МО) - объектов мониторинга значения технического рейтинга (технический рейтинг);</w:t>
      </w:r>
    </w:p>
    <w:p w14:paraId="6B7DF73A" w14:textId="77777777" w:rsidR="00D841AF" w:rsidRPr="00F069AB" w:rsidRDefault="00D841AF" w:rsidP="0008728D">
      <w:pPr>
        <w:pStyle w:val="afff6"/>
        <w:numPr>
          <w:ilvl w:val="0"/>
          <w:numId w:val="25"/>
        </w:numPr>
        <w:spacing w:after="200" w:line="360" w:lineRule="auto"/>
        <w:jc w:val="both"/>
        <w:rPr>
          <w:rFonts w:ascii="Times New Roman" w:hAnsi="Times New Roman"/>
        </w:rPr>
      </w:pPr>
      <w:r w:rsidRPr="00F069AB">
        <w:rPr>
          <w:rFonts w:ascii="Times New Roman" w:hAnsi="Times New Roman"/>
        </w:rPr>
        <w:t>Комплексная оценка пользовательской лояльности (с индикацией динамики изменения) – суммарное значение общего для всех ФОИВ (ВИОГВ, МО) - объектов мониторинга значения народного рейтинга (народный рейтинг);</w:t>
      </w:r>
    </w:p>
    <w:p w14:paraId="5A826381" w14:textId="77777777" w:rsidR="00D841AF" w:rsidRPr="00F069AB" w:rsidRDefault="00D841AF" w:rsidP="0008728D">
      <w:pPr>
        <w:pStyle w:val="afff6"/>
        <w:numPr>
          <w:ilvl w:val="0"/>
          <w:numId w:val="25"/>
        </w:numPr>
        <w:spacing w:after="200" w:line="360" w:lineRule="auto"/>
        <w:jc w:val="both"/>
        <w:rPr>
          <w:rFonts w:ascii="Times New Roman" w:hAnsi="Times New Roman"/>
        </w:rPr>
      </w:pPr>
      <w:r w:rsidRPr="00F069AB">
        <w:rPr>
          <w:rFonts w:ascii="Times New Roman" w:hAnsi="Times New Roman"/>
        </w:rPr>
        <w:t>Комплексная оценка соответствия требованиям к размещению открытых данных (с индикацией динамики изменения) – суммарное значение общего для всех ФОИВ (ВИОГВ, МО) – объектов мониторинга значения рейтинга открытых данных (рейтинг открытых данных).</w:t>
      </w:r>
    </w:p>
    <w:p w14:paraId="57303A62" w14:textId="57D6D422" w:rsidR="00D841AF" w:rsidRPr="00F069AB" w:rsidRDefault="00C00D9F" w:rsidP="0008728D">
      <w:pPr>
        <w:pStyle w:val="afff6"/>
        <w:numPr>
          <w:ilvl w:val="0"/>
          <w:numId w:val="26"/>
        </w:numPr>
        <w:spacing w:before="240" w:after="200" w:line="360" w:lineRule="auto"/>
        <w:jc w:val="both"/>
        <w:rPr>
          <w:rFonts w:ascii="Times New Roman" w:eastAsia="Calibri" w:hAnsi="Times New Roman"/>
          <w:szCs w:val="22"/>
          <w:lang w:eastAsia="en-US"/>
        </w:rPr>
      </w:pPr>
      <w:r w:rsidRPr="00F069AB">
        <w:rPr>
          <w:rFonts w:ascii="Times New Roman" w:eastAsia="Calibri" w:hAnsi="Times New Roman"/>
          <w:szCs w:val="22"/>
          <w:lang w:eastAsia="en-US"/>
        </w:rPr>
        <w:lastRenderedPageBreak/>
        <w:t>Р</w:t>
      </w:r>
      <w:r w:rsidR="00D841AF" w:rsidRPr="00F069AB">
        <w:rPr>
          <w:rFonts w:ascii="Times New Roman" w:eastAsia="Calibri" w:hAnsi="Times New Roman"/>
          <w:szCs w:val="22"/>
          <w:lang w:eastAsia="en-US"/>
        </w:rPr>
        <w:t xml:space="preserve">еализована возможность переключения временного промежутка отображения значений индикаторов: за последний год (год) или за последний месяц (месяц) наблюдений; </w:t>
      </w:r>
    </w:p>
    <w:p w14:paraId="703C985E" w14:textId="75B9D56F" w:rsidR="00D841AF" w:rsidRPr="00F069AB" w:rsidRDefault="00D841AF" w:rsidP="0008728D">
      <w:pPr>
        <w:pStyle w:val="afff6"/>
        <w:numPr>
          <w:ilvl w:val="0"/>
          <w:numId w:val="26"/>
        </w:numPr>
        <w:spacing w:before="240" w:after="200" w:line="360" w:lineRule="auto"/>
        <w:jc w:val="both"/>
        <w:rPr>
          <w:rFonts w:ascii="Times New Roman" w:eastAsia="Calibri" w:hAnsi="Times New Roman"/>
          <w:szCs w:val="22"/>
          <w:lang w:eastAsia="en-US"/>
        </w:rPr>
      </w:pPr>
      <w:r w:rsidRPr="00F069AB">
        <w:rPr>
          <w:rFonts w:ascii="Times New Roman" w:eastAsia="Calibri" w:hAnsi="Times New Roman"/>
          <w:szCs w:val="22"/>
          <w:lang w:eastAsia="en-US"/>
        </w:rPr>
        <w:t>Каждое значение индикатора сопровожда</w:t>
      </w:r>
      <w:r w:rsidR="00C00D9F" w:rsidRPr="00F069AB">
        <w:rPr>
          <w:rFonts w:ascii="Times New Roman" w:eastAsia="Calibri" w:hAnsi="Times New Roman"/>
          <w:szCs w:val="22"/>
          <w:lang w:eastAsia="en-US"/>
        </w:rPr>
        <w:t>ет</w:t>
      </w:r>
      <w:r w:rsidRPr="00F069AB">
        <w:rPr>
          <w:rFonts w:ascii="Times New Roman" w:eastAsia="Calibri" w:hAnsi="Times New Roman"/>
          <w:szCs w:val="22"/>
          <w:lang w:eastAsia="en-US"/>
        </w:rPr>
        <w:t>ся небольшой графической иллюстрацией для визуальной оценки динамики изменения рейтинга за р</w:t>
      </w:r>
      <w:r w:rsidR="00C00D9F" w:rsidRPr="00F069AB">
        <w:rPr>
          <w:rFonts w:ascii="Times New Roman" w:eastAsia="Calibri" w:hAnsi="Times New Roman"/>
          <w:szCs w:val="22"/>
          <w:lang w:eastAsia="en-US"/>
        </w:rPr>
        <w:t>ассматриваемый временной период.</w:t>
      </w:r>
    </w:p>
    <w:p w14:paraId="5FAE3506" w14:textId="7B1102EE" w:rsidR="00D841AF" w:rsidRPr="00F069AB" w:rsidRDefault="00F069AB" w:rsidP="00F069AB">
      <w:pPr>
        <w:pStyle w:val="20"/>
        <w:rPr>
          <w:rFonts w:ascii="Times New Roman" w:hAnsi="Times New Roman"/>
          <w:sz w:val="24"/>
          <w:szCs w:val="24"/>
        </w:rPr>
      </w:pPr>
      <w:bookmarkStart w:id="25" w:name="_Toc403645673"/>
      <w:r w:rsidRPr="00F069AB">
        <w:rPr>
          <w:rFonts w:ascii="Times New Roman" w:hAnsi="Times New Roman"/>
          <w:sz w:val="24"/>
          <w:szCs w:val="24"/>
        </w:rPr>
        <w:t>Работа с модулем</w:t>
      </w:r>
      <w:r w:rsidR="00D841AF" w:rsidRPr="00F069AB">
        <w:rPr>
          <w:rFonts w:ascii="Times New Roman" w:hAnsi="Times New Roman"/>
          <w:sz w:val="24"/>
          <w:szCs w:val="24"/>
        </w:rPr>
        <w:t xml:space="preserve"> сопоставления результатов мониторинга</w:t>
      </w:r>
      <w:bookmarkEnd w:id="25"/>
    </w:p>
    <w:bookmarkEnd w:id="24"/>
    <w:p w14:paraId="39351028" w14:textId="77777777" w:rsidR="00D841AF" w:rsidRPr="00F069AB" w:rsidRDefault="00D841AF" w:rsidP="0008728D">
      <w:pPr>
        <w:pStyle w:val="afff6"/>
        <w:numPr>
          <w:ilvl w:val="0"/>
          <w:numId w:val="29"/>
        </w:numPr>
        <w:spacing w:before="240" w:after="200" w:line="360" w:lineRule="auto"/>
        <w:jc w:val="both"/>
        <w:rPr>
          <w:rFonts w:ascii="Times New Roman" w:eastAsia="Calibri" w:hAnsi="Times New Roman"/>
          <w:szCs w:val="22"/>
          <w:lang w:eastAsia="en-US"/>
        </w:rPr>
      </w:pPr>
      <w:r w:rsidRPr="00F069AB">
        <w:rPr>
          <w:rFonts w:ascii="Times New Roman" w:eastAsia="Calibri" w:hAnsi="Times New Roman"/>
        </w:rPr>
        <w:t xml:space="preserve">Модуль </w:t>
      </w:r>
      <w:r w:rsidRPr="00F069AB">
        <w:rPr>
          <w:rFonts w:ascii="Times New Roman" w:eastAsia="Calibri" w:hAnsi="Times New Roman"/>
          <w:szCs w:val="22"/>
          <w:lang w:eastAsia="en-US"/>
        </w:rPr>
        <w:t>обеспечи</w:t>
      </w:r>
      <w:r w:rsidRPr="00F069AB">
        <w:rPr>
          <w:rFonts w:ascii="Times New Roman" w:eastAsia="Calibri" w:hAnsi="Times New Roman"/>
        </w:rPr>
        <w:t>вает</w:t>
      </w:r>
      <w:r w:rsidRPr="00F069AB">
        <w:rPr>
          <w:rFonts w:ascii="Times New Roman" w:eastAsia="Calibri" w:hAnsi="Times New Roman"/>
          <w:szCs w:val="22"/>
          <w:lang w:eastAsia="en-US"/>
        </w:rPr>
        <w:t xml:space="preserve"> возможность сопоставления статистических данных рейтингов объектов мониторинга Системы в графическом представлении по следующим объектам мониторинга:</w:t>
      </w:r>
    </w:p>
    <w:p w14:paraId="43B9945D" w14:textId="77777777" w:rsidR="00D841AF" w:rsidRPr="00F069AB" w:rsidRDefault="00D841AF" w:rsidP="0008728D">
      <w:pPr>
        <w:numPr>
          <w:ilvl w:val="0"/>
          <w:numId w:val="30"/>
        </w:numPr>
        <w:spacing w:before="240" w:after="200" w:line="360" w:lineRule="auto"/>
        <w:contextualSpacing/>
        <w:jc w:val="left"/>
        <w:rPr>
          <w:rFonts w:eastAsia="Calibri"/>
          <w:szCs w:val="22"/>
          <w:lang w:eastAsia="en-US"/>
        </w:rPr>
      </w:pPr>
      <w:r w:rsidRPr="00F069AB">
        <w:rPr>
          <w:rFonts w:eastAsia="Calibri"/>
          <w:szCs w:val="22"/>
          <w:lang w:eastAsia="en-US"/>
        </w:rPr>
        <w:t>Официальные сайты ФОИВ – объекты мониторинга Системы;</w:t>
      </w:r>
    </w:p>
    <w:p w14:paraId="417D98B7" w14:textId="77777777" w:rsidR="00D841AF" w:rsidRPr="00F069AB" w:rsidRDefault="00D841AF" w:rsidP="0008728D">
      <w:pPr>
        <w:numPr>
          <w:ilvl w:val="0"/>
          <w:numId w:val="30"/>
        </w:numPr>
        <w:spacing w:before="240" w:after="200" w:line="360" w:lineRule="auto"/>
        <w:contextualSpacing/>
        <w:jc w:val="left"/>
        <w:rPr>
          <w:rFonts w:eastAsia="Calibri"/>
          <w:szCs w:val="22"/>
          <w:lang w:eastAsia="en-US"/>
        </w:rPr>
      </w:pPr>
      <w:r w:rsidRPr="00F069AB">
        <w:rPr>
          <w:rFonts w:eastAsia="Calibri"/>
          <w:szCs w:val="22"/>
          <w:lang w:eastAsia="en-US"/>
        </w:rPr>
        <w:t>Официальные сайты ВИОГВ – объекты мониторинга Системы;</w:t>
      </w:r>
    </w:p>
    <w:p w14:paraId="0A5871A9" w14:textId="77777777" w:rsidR="00D841AF" w:rsidRPr="00F069AB" w:rsidRDefault="00D841AF" w:rsidP="0008728D">
      <w:pPr>
        <w:numPr>
          <w:ilvl w:val="0"/>
          <w:numId w:val="30"/>
        </w:numPr>
        <w:spacing w:before="240" w:after="200" w:line="360" w:lineRule="auto"/>
        <w:contextualSpacing/>
        <w:jc w:val="left"/>
        <w:rPr>
          <w:rFonts w:eastAsia="Calibri"/>
          <w:szCs w:val="22"/>
          <w:lang w:eastAsia="en-US"/>
        </w:rPr>
      </w:pPr>
      <w:r w:rsidRPr="00F069AB">
        <w:rPr>
          <w:rFonts w:eastAsia="Calibri"/>
          <w:szCs w:val="22"/>
          <w:lang w:eastAsia="en-US"/>
        </w:rPr>
        <w:t>Официальные сайты МО – объекты мониторинга Системы;</w:t>
      </w:r>
    </w:p>
    <w:p w14:paraId="7E0D1750" w14:textId="77777777" w:rsidR="00D841AF" w:rsidRPr="00F069AB" w:rsidRDefault="00D841AF" w:rsidP="00D841AF">
      <w:pPr>
        <w:spacing w:before="240" w:after="200" w:line="360" w:lineRule="auto"/>
        <w:ind w:firstLine="1560"/>
        <w:contextualSpacing/>
        <w:jc w:val="left"/>
        <w:rPr>
          <w:rFonts w:eastAsia="Calibri"/>
          <w:szCs w:val="22"/>
          <w:lang w:eastAsia="en-US"/>
        </w:rPr>
      </w:pPr>
      <w:r w:rsidRPr="00F069AB">
        <w:rPr>
          <w:rFonts w:eastAsia="Calibri"/>
          <w:szCs w:val="22"/>
          <w:lang w:eastAsia="en-US"/>
        </w:rPr>
        <w:t>по следующему ряду показателей:</w:t>
      </w:r>
    </w:p>
    <w:p w14:paraId="57445DBC" w14:textId="77777777" w:rsidR="00D841AF" w:rsidRPr="00F069AB" w:rsidRDefault="00D841AF" w:rsidP="0008728D">
      <w:pPr>
        <w:numPr>
          <w:ilvl w:val="0"/>
          <w:numId w:val="30"/>
        </w:numPr>
        <w:spacing w:before="240" w:after="200" w:line="360" w:lineRule="auto"/>
        <w:contextualSpacing/>
        <w:jc w:val="left"/>
        <w:rPr>
          <w:rFonts w:eastAsia="Calibri"/>
          <w:szCs w:val="22"/>
          <w:lang w:eastAsia="en-US"/>
        </w:rPr>
      </w:pPr>
      <w:r w:rsidRPr="00F069AB">
        <w:rPr>
          <w:rFonts w:eastAsia="Calibri"/>
          <w:szCs w:val="22"/>
          <w:lang w:eastAsia="en-US"/>
        </w:rPr>
        <w:t>Значения комплексных показателей Системы как общие, так и в разрезе любого из уровней власти (ФОИВ, ВИОГВ, МО);</w:t>
      </w:r>
    </w:p>
    <w:p w14:paraId="74CCD0EE" w14:textId="77777777" w:rsidR="00D841AF" w:rsidRPr="00F069AB" w:rsidRDefault="00D841AF" w:rsidP="0008728D">
      <w:pPr>
        <w:numPr>
          <w:ilvl w:val="0"/>
          <w:numId w:val="30"/>
        </w:numPr>
        <w:spacing w:before="240" w:after="200" w:line="360" w:lineRule="auto"/>
        <w:contextualSpacing/>
        <w:jc w:val="left"/>
        <w:rPr>
          <w:rFonts w:eastAsia="Calibri"/>
          <w:szCs w:val="22"/>
          <w:lang w:eastAsia="en-US"/>
        </w:rPr>
      </w:pPr>
      <w:r w:rsidRPr="00F069AB">
        <w:rPr>
          <w:rFonts w:eastAsia="Calibri"/>
          <w:szCs w:val="22"/>
          <w:lang w:eastAsia="en-US"/>
        </w:rPr>
        <w:t>Значения рейтингов открытых данных внешних информационных источников в части новых параметров экспертного рейтинга открытых данных и экспертного рейтинга, включенных в Методику 2014 года.</w:t>
      </w:r>
    </w:p>
    <w:p w14:paraId="70784048" w14:textId="77777777" w:rsidR="00D841AF" w:rsidRPr="00F069AB" w:rsidRDefault="00D841AF" w:rsidP="0008728D">
      <w:pPr>
        <w:pStyle w:val="afff6"/>
        <w:numPr>
          <w:ilvl w:val="0"/>
          <w:numId w:val="29"/>
        </w:numPr>
        <w:spacing w:line="360" w:lineRule="auto"/>
        <w:jc w:val="both"/>
        <w:rPr>
          <w:rFonts w:ascii="Times New Roman" w:hAnsi="Times New Roman"/>
        </w:rPr>
      </w:pPr>
      <w:r w:rsidRPr="00F069AB">
        <w:rPr>
          <w:rFonts w:ascii="Times New Roman" w:hAnsi="Times New Roman"/>
        </w:rPr>
        <w:t>Обеспечена возможность сопоставления объектов разного уровня власти в графическом представлении.</w:t>
      </w:r>
    </w:p>
    <w:p w14:paraId="5046F3E1" w14:textId="77777777" w:rsidR="00D841AF" w:rsidRPr="00F069AB" w:rsidRDefault="00D841AF" w:rsidP="0008728D">
      <w:pPr>
        <w:pStyle w:val="afff6"/>
        <w:numPr>
          <w:ilvl w:val="0"/>
          <w:numId w:val="29"/>
        </w:numPr>
        <w:spacing w:line="360" w:lineRule="auto"/>
        <w:jc w:val="both"/>
        <w:rPr>
          <w:rFonts w:ascii="Times New Roman" w:hAnsi="Times New Roman"/>
        </w:rPr>
      </w:pPr>
      <w:r w:rsidRPr="00F069AB">
        <w:rPr>
          <w:rFonts w:ascii="Times New Roman" w:hAnsi="Times New Roman"/>
        </w:rPr>
        <w:t>Реализована возможность выгрузки значений, используемых для графического построения, в табличном виде, а также в виде отчета по выбранным объектам сопоставления.</w:t>
      </w:r>
    </w:p>
    <w:p w14:paraId="3B08A89E" w14:textId="77777777" w:rsidR="00D841AF" w:rsidRPr="00F069AB" w:rsidRDefault="00D841AF" w:rsidP="00D841AF">
      <w:pPr>
        <w:spacing w:after="200" w:line="360" w:lineRule="auto"/>
      </w:pPr>
    </w:p>
    <w:sectPr w:rsidR="00D841AF" w:rsidRPr="00F069AB" w:rsidSect="00537FDF">
      <w:headerReference w:type="default" r:id="rId23"/>
      <w:footerReference w:type="default" r:id="rId24"/>
      <w:headerReference w:type="first" r:id="rId25"/>
      <w:footerReference w:type="first" r:id="rId26"/>
      <w:footnotePr>
        <w:numRestart w:val="eachSect"/>
      </w:footnotePr>
      <w:pgSz w:w="11906" w:h="16838" w:code="9"/>
      <w:pgMar w:top="1134" w:right="850" w:bottom="1702" w:left="1701" w:header="0" w:footer="4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A186B0" w14:textId="77777777" w:rsidR="00957997" w:rsidRDefault="00957997" w:rsidP="00035D6A">
      <w:pPr>
        <w:pStyle w:val="afc"/>
      </w:pPr>
      <w:r>
        <w:separator/>
      </w:r>
    </w:p>
  </w:endnote>
  <w:endnote w:type="continuationSeparator" w:id="0">
    <w:p w14:paraId="7938BC99" w14:textId="77777777" w:rsidR="00957997" w:rsidRDefault="00957997" w:rsidP="00035D6A">
      <w:pPr>
        <w:pStyle w:val="afc"/>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jaVu Sans">
    <w:altName w:val="Arial"/>
    <w:charset w:val="CC"/>
    <w:family w:val="swiss"/>
    <w:pitch w:val="variable"/>
    <w:sig w:usb0="E7002EFF" w:usb1="D200FDFF" w:usb2="0A24602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alatino">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988E1" w14:textId="0BBA7CF8" w:rsidR="00E719C4" w:rsidRDefault="00E719C4">
    <w:pPr>
      <w:pStyle w:val="af6"/>
    </w:pPr>
    <w:r>
      <w:rPr>
        <w:noProof/>
        <w:sz w:val="20"/>
      </w:rPr>
      <mc:AlternateContent>
        <mc:Choice Requires="wps">
          <w:drawing>
            <wp:anchor distT="0" distB="0" distL="114300" distR="114300" simplePos="0" relativeHeight="251659264" behindDoc="0" locked="0" layoutInCell="1" allowOverlap="1" wp14:anchorId="0A831C08" wp14:editId="7E2BB332">
              <wp:simplePos x="0" y="0"/>
              <wp:positionH relativeFrom="column">
                <wp:posOffset>-461645</wp:posOffset>
              </wp:positionH>
              <wp:positionV relativeFrom="page">
                <wp:posOffset>9772650</wp:posOffset>
              </wp:positionV>
              <wp:extent cx="6694170" cy="621665"/>
              <wp:effectExtent l="0" t="0" r="0" b="6985"/>
              <wp:wrapNone/>
              <wp:docPr id="8"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4170" cy="6216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FFFF"/>
                            </a:solidFill>
                            <a:prstDash val="sysDot"/>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tbl>
                          <w:tblPr>
                            <w:tblW w:w="0" w:type="auto"/>
                            <w:tblInd w:w="147" w:type="dxa"/>
                            <w:tblLayout w:type="fixed"/>
                            <w:tblCellMar>
                              <w:left w:w="0" w:type="dxa"/>
                              <w:right w:w="0" w:type="dxa"/>
                            </w:tblCellMar>
                            <w:tblLook w:val="0000" w:firstRow="0" w:lastRow="0" w:firstColumn="0" w:lastColumn="0" w:noHBand="0" w:noVBand="0"/>
                          </w:tblPr>
                          <w:tblGrid>
                            <w:gridCol w:w="403"/>
                            <w:gridCol w:w="567"/>
                            <w:gridCol w:w="1282"/>
                            <w:gridCol w:w="837"/>
                            <w:gridCol w:w="557"/>
                            <w:gridCol w:w="6078"/>
                            <w:gridCol w:w="675"/>
                          </w:tblGrid>
                          <w:tr w:rsidR="00E719C4" w14:paraId="6C6C6F6F" w14:textId="77777777">
                            <w:trPr>
                              <w:cantSplit/>
                              <w:trHeight w:hRule="exact" w:val="313"/>
                            </w:trPr>
                            <w:tc>
                              <w:tcPr>
                                <w:tcW w:w="403" w:type="dxa"/>
                                <w:tcBorders>
                                  <w:top w:val="single" w:sz="12" w:space="0" w:color="auto"/>
                                  <w:left w:val="single" w:sz="4" w:space="0" w:color="auto"/>
                                  <w:bottom w:val="single" w:sz="6" w:space="0" w:color="auto"/>
                                  <w:right w:val="nil"/>
                                </w:tcBorders>
                              </w:tcPr>
                              <w:p w14:paraId="64AABE56" w14:textId="77777777" w:rsidR="00E719C4" w:rsidRDefault="00E719C4">
                                <w:pPr>
                                  <w:spacing w:before="40"/>
                                  <w:jc w:val="center"/>
                                  <w:rPr>
                                    <w:rFonts w:ascii="Arial CYR" w:hAnsi="Arial CYR" w:cs="Arial CYR"/>
                                    <w:b/>
                                    <w:bCs/>
                                    <w:i/>
                                    <w:iCs/>
                                    <w:sz w:val="14"/>
                                    <w:szCs w:val="14"/>
                                  </w:rPr>
                                </w:pPr>
                              </w:p>
                            </w:tc>
                            <w:tc>
                              <w:tcPr>
                                <w:tcW w:w="567" w:type="dxa"/>
                                <w:tcBorders>
                                  <w:top w:val="single" w:sz="12" w:space="0" w:color="auto"/>
                                  <w:left w:val="single" w:sz="12" w:space="0" w:color="auto"/>
                                  <w:bottom w:val="single" w:sz="6" w:space="0" w:color="auto"/>
                                  <w:right w:val="single" w:sz="12" w:space="0" w:color="auto"/>
                                </w:tcBorders>
                              </w:tcPr>
                              <w:p w14:paraId="0554E70D" w14:textId="77777777" w:rsidR="00E719C4" w:rsidRDefault="00E719C4">
                                <w:pPr>
                                  <w:spacing w:before="40"/>
                                  <w:jc w:val="center"/>
                                  <w:rPr>
                                    <w:rFonts w:ascii="Arial CYR" w:hAnsi="Arial CYR" w:cs="Arial CYR"/>
                                    <w:b/>
                                    <w:bCs/>
                                    <w:i/>
                                    <w:iCs/>
                                    <w:sz w:val="14"/>
                                    <w:szCs w:val="14"/>
                                  </w:rPr>
                                </w:pPr>
                              </w:p>
                            </w:tc>
                            <w:tc>
                              <w:tcPr>
                                <w:tcW w:w="1282" w:type="dxa"/>
                                <w:tcBorders>
                                  <w:top w:val="single" w:sz="12" w:space="0" w:color="auto"/>
                                  <w:left w:val="nil"/>
                                  <w:bottom w:val="single" w:sz="6" w:space="0" w:color="auto"/>
                                  <w:right w:val="nil"/>
                                </w:tcBorders>
                              </w:tcPr>
                              <w:p w14:paraId="2530903A" w14:textId="77777777" w:rsidR="00E719C4" w:rsidRDefault="00E719C4">
                                <w:pPr>
                                  <w:spacing w:before="40"/>
                                  <w:jc w:val="center"/>
                                  <w:rPr>
                                    <w:rFonts w:ascii="Arial CYR" w:hAnsi="Arial CYR" w:cs="Arial CYR"/>
                                    <w:b/>
                                    <w:bCs/>
                                    <w:i/>
                                    <w:iCs/>
                                    <w:sz w:val="14"/>
                                    <w:szCs w:val="14"/>
                                  </w:rPr>
                                </w:pPr>
                              </w:p>
                            </w:tc>
                            <w:tc>
                              <w:tcPr>
                                <w:tcW w:w="837" w:type="dxa"/>
                                <w:tcBorders>
                                  <w:top w:val="single" w:sz="12" w:space="0" w:color="auto"/>
                                  <w:left w:val="single" w:sz="12" w:space="0" w:color="auto"/>
                                  <w:bottom w:val="single" w:sz="6" w:space="0" w:color="auto"/>
                                  <w:right w:val="single" w:sz="12" w:space="0" w:color="auto"/>
                                </w:tcBorders>
                              </w:tcPr>
                              <w:p w14:paraId="5319C4E1" w14:textId="77777777" w:rsidR="00E719C4" w:rsidRDefault="00E719C4">
                                <w:pPr>
                                  <w:spacing w:before="40"/>
                                  <w:jc w:val="center"/>
                                  <w:rPr>
                                    <w:rFonts w:ascii="Arial CYR" w:hAnsi="Arial CYR" w:cs="Arial CYR"/>
                                    <w:b/>
                                    <w:bCs/>
                                    <w:i/>
                                    <w:iCs/>
                                    <w:sz w:val="14"/>
                                    <w:szCs w:val="14"/>
                                  </w:rPr>
                                </w:pPr>
                              </w:p>
                            </w:tc>
                            <w:tc>
                              <w:tcPr>
                                <w:tcW w:w="557" w:type="dxa"/>
                                <w:tcBorders>
                                  <w:top w:val="single" w:sz="12" w:space="0" w:color="auto"/>
                                  <w:left w:val="nil"/>
                                  <w:bottom w:val="single" w:sz="6" w:space="0" w:color="auto"/>
                                  <w:right w:val="nil"/>
                                </w:tcBorders>
                              </w:tcPr>
                              <w:p w14:paraId="1EA2D457" w14:textId="77777777" w:rsidR="00E719C4" w:rsidRDefault="00E719C4">
                                <w:pPr>
                                  <w:spacing w:before="40"/>
                                  <w:jc w:val="center"/>
                                  <w:rPr>
                                    <w:rFonts w:ascii="Arial CYR" w:hAnsi="Arial CYR" w:cs="Arial CYR"/>
                                    <w:b/>
                                    <w:bCs/>
                                    <w:i/>
                                    <w:iCs/>
                                    <w:sz w:val="14"/>
                                    <w:szCs w:val="14"/>
                                  </w:rPr>
                                </w:pPr>
                              </w:p>
                            </w:tc>
                            <w:tc>
                              <w:tcPr>
                                <w:tcW w:w="6078" w:type="dxa"/>
                                <w:vMerge w:val="restart"/>
                                <w:tcBorders>
                                  <w:top w:val="single" w:sz="12" w:space="0" w:color="auto"/>
                                  <w:left w:val="single" w:sz="12" w:space="0" w:color="auto"/>
                                  <w:bottom w:val="nil"/>
                                  <w:right w:val="single" w:sz="12" w:space="0" w:color="auto"/>
                                </w:tcBorders>
                                <w:vAlign w:val="center"/>
                              </w:tcPr>
                              <w:p w14:paraId="67B8D6F5" w14:textId="7069E767" w:rsidR="00E719C4" w:rsidRPr="00CA22F2" w:rsidRDefault="00E719C4" w:rsidP="00CA22F2">
                                <w:pPr>
                                  <w:pStyle w:val="af8"/>
                                  <w:spacing w:line="240" w:lineRule="auto"/>
                                  <w:ind w:firstLine="0"/>
                                  <w:jc w:val="center"/>
                                  <w:rPr>
                                    <w:rFonts w:ascii="Arial" w:hAnsi="Arial" w:cs="Arial"/>
                                    <w:b/>
                                    <w:i/>
                                  </w:rPr>
                                </w:pPr>
                              </w:p>
                            </w:tc>
                            <w:tc>
                              <w:tcPr>
                                <w:tcW w:w="675" w:type="dxa"/>
                                <w:tcBorders>
                                  <w:top w:val="single" w:sz="12" w:space="0" w:color="auto"/>
                                  <w:left w:val="nil"/>
                                  <w:bottom w:val="nil"/>
                                  <w:right w:val="nil"/>
                                </w:tcBorders>
                              </w:tcPr>
                              <w:p w14:paraId="391B6E8A" w14:textId="77777777" w:rsidR="00E719C4" w:rsidRDefault="00E719C4">
                                <w:pPr>
                                  <w:spacing w:before="60"/>
                                  <w:jc w:val="center"/>
                                  <w:rPr>
                                    <w:rFonts w:ascii="Arial CYR" w:hAnsi="Arial CYR" w:cs="Arial CYR"/>
                                    <w:b/>
                                    <w:bCs/>
                                    <w:sz w:val="14"/>
                                    <w:szCs w:val="14"/>
                                  </w:rPr>
                                </w:pPr>
                                <w:r>
                                  <w:rPr>
                                    <w:rFonts w:ascii="Arial CYR" w:hAnsi="Arial CYR" w:cs="Arial CYR"/>
                                    <w:b/>
                                    <w:bCs/>
                                    <w:i/>
                                    <w:iCs/>
                                    <w:sz w:val="16"/>
                                    <w:szCs w:val="16"/>
                                  </w:rPr>
                                  <w:t>Лист</w:t>
                                </w:r>
                              </w:p>
                            </w:tc>
                          </w:tr>
                          <w:tr w:rsidR="00E719C4" w14:paraId="24BAF13F" w14:textId="77777777">
                            <w:trPr>
                              <w:cantSplit/>
                              <w:trHeight w:hRule="exact" w:val="284"/>
                            </w:trPr>
                            <w:tc>
                              <w:tcPr>
                                <w:tcW w:w="403" w:type="dxa"/>
                                <w:tcBorders>
                                  <w:top w:val="single" w:sz="6" w:space="0" w:color="auto"/>
                                  <w:left w:val="single" w:sz="4" w:space="0" w:color="auto"/>
                                  <w:bottom w:val="nil"/>
                                  <w:right w:val="nil"/>
                                </w:tcBorders>
                              </w:tcPr>
                              <w:p w14:paraId="16FBE439" w14:textId="77777777" w:rsidR="00E719C4" w:rsidRDefault="00E719C4">
                                <w:pPr>
                                  <w:spacing w:before="40"/>
                                  <w:jc w:val="center"/>
                                  <w:rPr>
                                    <w:rFonts w:ascii="Arial CYR" w:hAnsi="Arial CYR" w:cs="Arial CYR"/>
                                    <w:b/>
                                    <w:bCs/>
                                    <w:i/>
                                    <w:iCs/>
                                    <w:sz w:val="14"/>
                                    <w:szCs w:val="14"/>
                                  </w:rPr>
                                </w:pPr>
                              </w:p>
                            </w:tc>
                            <w:tc>
                              <w:tcPr>
                                <w:tcW w:w="567" w:type="dxa"/>
                                <w:tcBorders>
                                  <w:top w:val="single" w:sz="6" w:space="0" w:color="auto"/>
                                  <w:left w:val="single" w:sz="12" w:space="0" w:color="auto"/>
                                  <w:bottom w:val="nil"/>
                                  <w:right w:val="single" w:sz="12" w:space="0" w:color="auto"/>
                                </w:tcBorders>
                              </w:tcPr>
                              <w:p w14:paraId="586F0B97" w14:textId="77777777" w:rsidR="00E719C4" w:rsidRDefault="00E719C4">
                                <w:pPr>
                                  <w:spacing w:before="40"/>
                                  <w:jc w:val="center"/>
                                  <w:rPr>
                                    <w:rFonts w:ascii="Arial CYR" w:hAnsi="Arial CYR" w:cs="Arial CYR"/>
                                    <w:b/>
                                    <w:bCs/>
                                    <w:i/>
                                    <w:iCs/>
                                    <w:sz w:val="14"/>
                                    <w:szCs w:val="14"/>
                                  </w:rPr>
                                </w:pPr>
                              </w:p>
                            </w:tc>
                            <w:tc>
                              <w:tcPr>
                                <w:tcW w:w="1282" w:type="dxa"/>
                                <w:tcBorders>
                                  <w:top w:val="single" w:sz="6" w:space="0" w:color="auto"/>
                                  <w:left w:val="nil"/>
                                  <w:bottom w:val="nil"/>
                                  <w:right w:val="nil"/>
                                </w:tcBorders>
                              </w:tcPr>
                              <w:p w14:paraId="371C7221" w14:textId="77777777" w:rsidR="00E719C4" w:rsidRDefault="00E719C4">
                                <w:pPr>
                                  <w:spacing w:before="40"/>
                                  <w:jc w:val="center"/>
                                  <w:rPr>
                                    <w:rFonts w:ascii="Arial CYR" w:hAnsi="Arial CYR" w:cs="Arial CYR"/>
                                    <w:b/>
                                    <w:bCs/>
                                    <w:i/>
                                    <w:iCs/>
                                    <w:sz w:val="14"/>
                                    <w:szCs w:val="14"/>
                                  </w:rPr>
                                </w:pPr>
                              </w:p>
                            </w:tc>
                            <w:tc>
                              <w:tcPr>
                                <w:tcW w:w="837" w:type="dxa"/>
                                <w:tcBorders>
                                  <w:top w:val="single" w:sz="6" w:space="0" w:color="auto"/>
                                  <w:left w:val="single" w:sz="12" w:space="0" w:color="auto"/>
                                  <w:bottom w:val="nil"/>
                                  <w:right w:val="single" w:sz="12" w:space="0" w:color="auto"/>
                                </w:tcBorders>
                              </w:tcPr>
                              <w:p w14:paraId="59532066" w14:textId="77777777" w:rsidR="00E719C4" w:rsidRDefault="00E719C4">
                                <w:pPr>
                                  <w:spacing w:before="40"/>
                                  <w:jc w:val="center"/>
                                  <w:rPr>
                                    <w:rFonts w:ascii="Arial CYR" w:hAnsi="Arial CYR" w:cs="Arial CYR"/>
                                    <w:b/>
                                    <w:bCs/>
                                    <w:i/>
                                    <w:iCs/>
                                    <w:sz w:val="14"/>
                                    <w:szCs w:val="14"/>
                                  </w:rPr>
                                </w:pPr>
                              </w:p>
                            </w:tc>
                            <w:tc>
                              <w:tcPr>
                                <w:tcW w:w="557" w:type="dxa"/>
                                <w:tcBorders>
                                  <w:top w:val="single" w:sz="6" w:space="0" w:color="auto"/>
                                  <w:left w:val="nil"/>
                                  <w:bottom w:val="nil"/>
                                  <w:right w:val="nil"/>
                                </w:tcBorders>
                              </w:tcPr>
                              <w:p w14:paraId="650EBCAC" w14:textId="77777777" w:rsidR="00E719C4" w:rsidRDefault="00E719C4">
                                <w:pPr>
                                  <w:spacing w:before="40"/>
                                  <w:jc w:val="center"/>
                                  <w:rPr>
                                    <w:rFonts w:ascii="Arial CYR" w:hAnsi="Arial CYR" w:cs="Arial CYR"/>
                                    <w:b/>
                                    <w:bCs/>
                                    <w:i/>
                                    <w:iCs/>
                                    <w:sz w:val="14"/>
                                    <w:szCs w:val="14"/>
                                  </w:rPr>
                                </w:pPr>
                              </w:p>
                            </w:tc>
                            <w:tc>
                              <w:tcPr>
                                <w:tcW w:w="6078" w:type="dxa"/>
                                <w:vMerge/>
                                <w:tcBorders>
                                  <w:top w:val="nil"/>
                                  <w:left w:val="single" w:sz="12" w:space="0" w:color="auto"/>
                                  <w:bottom w:val="nil"/>
                                  <w:right w:val="single" w:sz="12" w:space="0" w:color="auto"/>
                                </w:tcBorders>
                              </w:tcPr>
                              <w:p w14:paraId="0169079A" w14:textId="77777777" w:rsidR="00E719C4" w:rsidRDefault="00E719C4">
                                <w:pPr>
                                  <w:jc w:val="center"/>
                                  <w:rPr>
                                    <w:rFonts w:ascii="Times New Roman CYR" w:hAnsi="Times New Roman CYR" w:cs="Times New Roman CYR"/>
                                  </w:rPr>
                                </w:pPr>
                              </w:p>
                            </w:tc>
                            <w:tc>
                              <w:tcPr>
                                <w:tcW w:w="675" w:type="dxa"/>
                                <w:vMerge w:val="restart"/>
                                <w:tcBorders>
                                  <w:top w:val="single" w:sz="12" w:space="0" w:color="auto"/>
                                  <w:left w:val="nil"/>
                                  <w:bottom w:val="nil"/>
                                  <w:right w:val="nil"/>
                                </w:tcBorders>
                                <w:vAlign w:val="center"/>
                              </w:tcPr>
                              <w:p w14:paraId="35554EC0" w14:textId="77777777" w:rsidR="00E719C4" w:rsidRDefault="00E719C4">
                                <w:pPr>
                                  <w:jc w:val="center"/>
                                  <w:rPr>
                                    <w:rFonts w:ascii="Arial CYR" w:hAnsi="Arial CYR" w:cs="Arial CYR"/>
                                  </w:rPr>
                                </w:pPr>
                                <w:r>
                                  <w:rPr>
                                    <w:rStyle w:val="a8"/>
                                  </w:rPr>
                                  <w:fldChar w:fldCharType="begin"/>
                                </w:r>
                                <w:r>
                                  <w:rPr>
                                    <w:rStyle w:val="a8"/>
                                  </w:rPr>
                                  <w:instrText xml:space="preserve"> PAGE </w:instrText>
                                </w:r>
                                <w:r>
                                  <w:rPr>
                                    <w:rStyle w:val="a8"/>
                                  </w:rPr>
                                  <w:fldChar w:fldCharType="separate"/>
                                </w:r>
                                <w:r w:rsidR="00A9677A">
                                  <w:rPr>
                                    <w:rStyle w:val="a8"/>
                                    <w:noProof/>
                                  </w:rPr>
                                  <w:t>3</w:t>
                                </w:r>
                                <w:r>
                                  <w:rPr>
                                    <w:rStyle w:val="a8"/>
                                  </w:rPr>
                                  <w:fldChar w:fldCharType="end"/>
                                </w:r>
                              </w:p>
                            </w:tc>
                          </w:tr>
                          <w:tr w:rsidR="00E719C4" w14:paraId="2ADF5F98" w14:textId="77777777">
                            <w:trPr>
                              <w:cantSplit/>
                              <w:trHeight w:hRule="exact" w:val="428"/>
                            </w:trPr>
                            <w:tc>
                              <w:tcPr>
                                <w:tcW w:w="403" w:type="dxa"/>
                                <w:tcBorders>
                                  <w:top w:val="single" w:sz="12" w:space="0" w:color="auto"/>
                                  <w:left w:val="single" w:sz="4" w:space="0" w:color="auto"/>
                                  <w:bottom w:val="nil"/>
                                  <w:right w:val="nil"/>
                                </w:tcBorders>
                                <w:vAlign w:val="center"/>
                              </w:tcPr>
                              <w:p w14:paraId="32C5C688" w14:textId="77777777" w:rsidR="00E719C4" w:rsidRDefault="00E719C4">
                                <w:pPr>
                                  <w:spacing w:before="40"/>
                                  <w:jc w:val="center"/>
                                  <w:rPr>
                                    <w:rFonts w:ascii="Arial CYR" w:hAnsi="Arial CYR" w:cs="Arial CYR"/>
                                    <w:b/>
                                    <w:bCs/>
                                    <w:i/>
                                    <w:iCs/>
                                    <w:sz w:val="16"/>
                                    <w:szCs w:val="16"/>
                                  </w:rPr>
                                </w:pPr>
                                <w:r>
                                  <w:rPr>
                                    <w:rFonts w:ascii="Arial CYR" w:hAnsi="Arial CYR" w:cs="Arial CYR"/>
                                    <w:b/>
                                    <w:bCs/>
                                    <w:i/>
                                    <w:iCs/>
                                    <w:sz w:val="16"/>
                                    <w:szCs w:val="16"/>
                                  </w:rPr>
                                  <w:t>Изм.</w:t>
                                </w:r>
                              </w:p>
                            </w:tc>
                            <w:tc>
                              <w:tcPr>
                                <w:tcW w:w="567" w:type="dxa"/>
                                <w:tcBorders>
                                  <w:top w:val="single" w:sz="12" w:space="0" w:color="auto"/>
                                  <w:left w:val="single" w:sz="12" w:space="0" w:color="auto"/>
                                  <w:bottom w:val="nil"/>
                                  <w:right w:val="single" w:sz="12" w:space="0" w:color="auto"/>
                                </w:tcBorders>
                                <w:vAlign w:val="center"/>
                              </w:tcPr>
                              <w:p w14:paraId="685E19EC" w14:textId="77777777" w:rsidR="00E719C4" w:rsidRDefault="00E719C4">
                                <w:pPr>
                                  <w:spacing w:before="40"/>
                                  <w:jc w:val="center"/>
                                  <w:rPr>
                                    <w:rFonts w:ascii="Arial CYR" w:hAnsi="Arial CYR" w:cs="Arial CYR"/>
                                    <w:b/>
                                    <w:bCs/>
                                    <w:i/>
                                    <w:iCs/>
                                    <w:sz w:val="16"/>
                                    <w:szCs w:val="16"/>
                                  </w:rPr>
                                </w:pPr>
                                <w:r>
                                  <w:rPr>
                                    <w:rFonts w:ascii="Arial CYR" w:hAnsi="Arial CYR" w:cs="Arial CYR"/>
                                    <w:b/>
                                    <w:bCs/>
                                    <w:i/>
                                    <w:iCs/>
                                    <w:sz w:val="16"/>
                                    <w:szCs w:val="16"/>
                                  </w:rPr>
                                  <w:t>Лист</w:t>
                                </w:r>
                              </w:p>
                            </w:tc>
                            <w:tc>
                              <w:tcPr>
                                <w:tcW w:w="1282" w:type="dxa"/>
                                <w:tcBorders>
                                  <w:top w:val="single" w:sz="12" w:space="0" w:color="auto"/>
                                  <w:left w:val="nil"/>
                                  <w:bottom w:val="nil"/>
                                  <w:right w:val="nil"/>
                                </w:tcBorders>
                                <w:vAlign w:val="center"/>
                              </w:tcPr>
                              <w:p w14:paraId="7D155201" w14:textId="77777777" w:rsidR="00E719C4" w:rsidRDefault="00E719C4">
                                <w:pPr>
                                  <w:spacing w:before="40"/>
                                  <w:jc w:val="center"/>
                                  <w:rPr>
                                    <w:rFonts w:ascii="Arial CYR" w:hAnsi="Arial CYR" w:cs="Arial CYR"/>
                                    <w:b/>
                                    <w:bCs/>
                                    <w:i/>
                                    <w:iCs/>
                                    <w:sz w:val="16"/>
                                    <w:szCs w:val="16"/>
                                  </w:rPr>
                                </w:pPr>
                                <w:r>
                                  <w:rPr>
                                    <w:rFonts w:ascii="Arial CYR" w:hAnsi="Arial CYR" w:cs="Arial CYR"/>
                                    <w:b/>
                                    <w:bCs/>
                                    <w:i/>
                                    <w:iCs/>
                                    <w:sz w:val="16"/>
                                    <w:szCs w:val="16"/>
                                  </w:rPr>
                                  <w:t>№ документа</w:t>
                                </w:r>
                              </w:p>
                            </w:tc>
                            <w:tc>
                              <w:tcPr>
                                <w:tcW w:w="837" w:type="dxa"/>
                                <w:tcBorders>
                                  <w:top w:val="single" w:sz="12" w:space="0" w:color="auto"/>
                                  <w:left w:val="single" w:sz="12" w:space="0" w:color="auto"/>
                                  <w:bottom w:val="nil"/>
                                  <w:right w:val="single" w:sz="12" w:space="0" w:color="auto"/>
                                </w:tcBorders>
                                <w:vAlign w:val="center"/>
                              </w:tcPr>
                              <w:p w14:paraId="35F7DBA9" w14:textId="77777777" w:rsidR="00E719C4" w:rsidRDefault="00E719C4">
                                <w:pPr>
                                  <w:spacing w:before="40"/>
                                  <w:jc w:val="center"/>
                                  <w:rPr>
                                    <w:rFonts w:ascii="Arial CYR" w:hAnsi="Arial CYR" w:cs="Arial CYR"/>
                                    <w:b/>
                                    <w:bCs/>
                                    <w:i/>
                                    <w:iCs/>
                                    <w:sz w:val="16"/>
                                    <w:szCs w:val="16"/>
                                  </w:rPr>
                                </w:pPr>
                                <w:r>
                                  <w:rPr>
                                    <w:rFonts w:ascii="Arial CYR" w:hAnsi="Arial CYR" w:cs="Arial CYR"/>
                                    <w:b/>
                                    <w:bCs/>
                                    <w:i/>
                                    <w:iCs/>
                                    <w:sz w:val="16"/>
                                    <w:szCs w:val="16"/>
                                  </w:rPr>
                                  <w:t>Подпись</w:t>
                                </w:r>
                              </w:p>
                            </w:tc>
                            <w:tc>
                              <w:tcPr>
                                <w:tcW w:w="557" w:type="dxa"/>
                                <w:tcBorders>
                                  <w:top w:val="single" w:sz="12" w:space="0" w:color="auto"/>
                                  <w:left w:val="nil"/>
                                  <w:bottom w:val="nil"/>
                                  <w:right w:val="nil"/>
                                </w:tcBorders>
                                <w:vAlign w:val="center"/>
                              </w:tcPr>
                              <w:p w14:paraId="00B2C06F" w14:textId="77777777" w:rsidR="00E719C4" w:rsidRDefault="00E719C4">
                                <w:pPr>
                                  <w:spacing w:before="40"/>
                                  <w:jc w:val="center"/>
                                  <w:rPr>
                                    <w:rFonts w:ascii="Arial CYR" w:hAnsi="Arial CYR" w:cs="Arial CYR"/>
                                    <w:b/>
                                    <w:bCs/>
                                    <w:i/>
                                    <w:iCs/>
                                    <w:sz w:val="16"/>
                                    <w:szCs w:val="16"/>
                                  </w:rPr>
                                </w:pPr>
                                <w:r>
                                  <w:rPr>
                                    <w:rFonts w:ascii="Arial CYR" w:hAnsi="Arial CYR" w:cs="Arial CYR"/>
                                    <w:b/>
                                    <w:bCs/>
                                    <w:i/>
                                    <w:iCs/>
                                    <w:sz w:val="16"/>
                                    <w:szCs w:val="16"/>
                                  </w:rPr>
                                  <w:t>Дата</w:t>
                                </w:r>
                              </w:p>
                            </w:tc>
                            <w:tc>
                              <w:tcPr>
                                <w:tcW w:w="6078" w:type="dxa"/>
                                <w:vMerge/>
                                <w:tcBorders>
                                  <w:top w:val="nil"/>
                                  <w:left w:val="single" w:sz="12" w:space="0" w:color="auto"/>
                                  <w:bottom w:val="nil"/>
                                  <w:right w:val="single" w:sz="12" w:space="0" w:color="auto"/>
                                </w:tcBorders>
                              </w:tcPr>
                              <w:p w14:paraId="648D1439" w14:textId="77777777" w:rsidR="00E719C4" w:rsidRDefault="00E719C4">
                                <w:pPr>
                                  <w:jc w:val="center"/>
                                  <w:rPr>
                                    <w:rFonts w:ascii="Times New Roman CYR" w:hAnsi="Times New Roman CYR" w:cs="Times New Roman CYR"/>
                                  </w:rPr>
                                </w:pPr>
                              </w:p>
                            </w:tc>
                            <w:tc>
                              <w:tcPr>
                                <w:tcW w:w="675" w:type="dxa"/>
                                <w:vMerge/>
                                <w:tcBorders>
                                  <w:top w:val="single" w:sz="12" w:space="0" w:color="auto"/>
                                  <w:left w:val="nil"/>
                                  <w:bottom w:val="nil"/>
                                  <w:right w:val="nil"/>
                                </w:tcBorders>
                              </w:tcPr>
                              <w:p w14:paraId="134DCDDD" w14:textId="77777777" w:rsidR="00E719C4" w:rsidRDefault="00E719C4">
                                <w:pPr>
                                  <w:jc w:val="center"/>
                                  <w:rPr>
                                    <w:rFonts w:ascii="Arial CYR" w:hAnsi="Arial CYR" w:cs="Arial CYR"/>
                                    <w:sz w:val="14"/>
                                    <w:szCs w:val="14"/>
                                  </w:rPr>
                                </w:pPr>
                              </w:p>
                            </w:tc>
                          </w:tr>
                        </w:tbl>
                        <w:p w14:paraId="5663088F" w14:textId="77777777" w:rsidR="00E719C4" w:rsidRDefault="00E719C4">
                          <w:pPr>
                            <w:rPr>
                              <w:rFonts w:ascii="Times New Roman CYR" w:hAnsi="Times New Roman CYR" w:cs="Times New Roman CYR"/>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831C08" id="Rectangle 22" o:spid="_x0000_s1037" style="position:absolute;left:0;text-align:left;margin-left:-36.35pt;margin-top:769.5pt;width:527.1pt;height:4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" filled="f" stroked="f" strokecolor="white" strokeweight=".5pt">
              <v:stroke dashstyle="1 1"/>
              <v:shadow color="black" opacity="49150f" offset=".74833mm,.74833mm"/>
              <v:textbox inset="1pt,1pt,1pt,1pt">
                <w:txbxContent>
                  <w:tbl>
                    <w:tblPr>
                      <w:tblW w:w="0" w:type="auto"/>
                      <w:tblInd w:w="147" w:type="dxa"/>
                      <w:tblLayout w:type="fixed"/>
                      <w:tblCellMar>
                        <w:left w:w="0" w:type="dxa"/>
                        <w:right w:w="0" w:type="dxa"/>
                      </w:tblCellMar>
                      <w:tblLook w:val="0000" w:firstRow="0" w:lastRow="0" w:firstColumn="0" w:lastColumn="0" w:noHBand="0" w:noVBand="0"/>
                    </w:tblPr>
                    <w:tblGrid>
                      <w:gridCol w:w="403"/>
                      <w:gridCol w:w="567"/>
                      <w:gridCol w:w="1282"/>
                      <w:gridCol w:w="837"/>
                      <w:gridCol w:w="557"/>
                      <w:gridCol w:w="6078"/>
                      <w:gridCol w:w="675"/>
                    </w:tblGrid>
                    <w:tr w:rsidR="00E719C4" w14:paraId="6C6C6F6F" w14:textId="77777777">
                      <w:trPr>
                        <w:cantSplit/>
                        <w:trHeight w:hRule="exact" w:val="313"/>
                      </w:trPr>
                      <w:tc>
                        <w:tcPr>
                          <w:tcW w:w="403" w:type="dxa"/>
                          <w:tcBorders>
                            <w:top w:val="single" w:sz="12" w:space="0" w:color="auto"/>
                            <w:left w:val="single" w:sz="4" w:space="0" w:color="auto"/>
                            <w:bottom w:val="single" w:sz="6" w:space="0" w:color="auto"/>
                            <w:right w:val="nil"/>
                          </w:tcBorders>
                        </w:tcPr>
                        <w:p w14:paraId="64AABE56" w14:textId="77777777" w:rsidR="00E719C4" w:rsidRDefault="00E719C4">
                          <w:pPr>
                            <w:spacing w:before="40"/>
                            <w:jc w:val="center"/>
                            <w:rPr>
                              <w:rFonts w:ascii="Arial CYR" w:hAnsi="Arial CYR" w:cs="Arial CYR"/>
                              <w:b/>
                              <w:bCs/>
                              <w:i/>
                              <w:iCs/>
                              <w:sz w:val="14"/>
                              <w:szCs w:val="14"/>
                            </w:rPr>
                          </w:pPr>
                        </w:p>
                      </w:tc>
                      <w:tc>
                        <w:tcPr>
                          <w:tcW w:w="567" w:type="dxa"/>
                          <w:tcBorders>
                            <w:top w:val="single" w:sz="12" w:space="0" w:color="auto"/>
                            <w:left w:val="single" w:sz="12" w:space="0" w:color="auto"/>
                            <w:bottom w:val="single" w:sz="6" w:space="0" w:color="auto"/>
                            <w:right w:val="single" w:sz="12" w:space="0" w:color="auto"/>
                          </w:tcBorders>
                        </w:tcPr>
                        <w:p w14:paraId="0554E70D" w14:textId="77777777" w:rsidR="00E719C4" w:rsidRDefault="00E719C4">
                          <w:pPr>
                            <w:spacing w:before="40"/>
                            <w:jc w:val="center"/>
                            <w:rPr>
                              <w:rFonts w:ascii="Arial CYR" w:hAnsi="Arial CYR" w:cs="Arial CYR"/>
                              <w:b/>
                              <w:bCs/>
                              <w:i/>
                              <w:iCs/>
                              <w:sz w:val="14"/>
                              <w:szCs w:val="14"/>
                            </w:rPr>
                          </w:pPr>
                        </w:p>
                      </w:tc>
                      <w:tc>
                        <w:tcPr>
                          <w:tcW w:w="1282" w:type="dxa"/>
                          <w:tcBorders>
                            <w:top w:val="single" w:sz="12" w:space="0" w:color="auto"/>
                            <w:left w:val="nil"/>
                            <w:bottom w:val="single" w:sz="6" w:space="0" w:color="auto"/>
                            <w:right w:val="nil"/>
                          </w:tcBorders>
                        </w:tcPr>
                        <w:p w14:paraId="2530903A" w14:textId="77777777" w:rsidR="00E719C4" w:rsidRDefault="00E719C4">
                          <w:pPr>
                            <w:spacing w:before="40"/>
                            <w:jc w:val="center"/>
                            <w:rPr>
                              <w:rFonts w:ascii="Arial CYR" w:hAnsi="Arial CYR" w:cs="Arial CYR"/>
                              <w:b/>
                              <w:bCs/>
                              <w:i/>
                              <w:iCs/>
                              <w:sz w:val="14"/>
                              <w:szCs w:val="14"/>
                            </w:rPr>
                          </w:pPr>
                        </w:p>
                      </w:tc>
                      <w:tc>
                        <w:tcPr>
                          <w:tcW w:w="837" w:type="dxa"/>
                          <w:tcBorders>
                            <w:top w:val="single" w:sz="12" w:space="0" w:color="auto"/>
                            <w:left w:val="single" w:sz="12" w:space="0" w:color="auto"/>
                            <w:bottom w:val="single" w:sz="6" w:space="0" w:color="auto"/>
                            <w:right w:val="single" w:sz="12" w:space="0" w:color="auto"/>
                          </w:tcBorders>
                        </w:tcPr>
                        <w:p w14:paraId="5319C4E1" w14:textId="77777777" w:rsidR="00E719C4" w:rsidRDefault="00E719C4">
                          <w:pPr>
                            <w:spacing w:before="40"/>
                            <w:jc w:val="center"/>
                            <w:rPr>
                              <w:rFonts w:ascii="Arial CYR" w:hAnsi="Arial CYR" w:cs="Arial CYR"/>
                              <w:b/>
                              <w:bCs/>
                              <w:i/>
                              <w:iCs/>
                              <w:sz w:val="14"/>
                              <w:szCs w:val="14"/>
                            </w:rPr>
                          </w:pPr>
                        </w:p>
                      </w:tc>
                      <w:tc>
                        <w:tcPr>
                          <w:tcW w:w="557" w:type="dxa"/>
                          <w:tcBorders>
                            <w:top w:val="single" w:sz="12" w:space="0" w:color="auto"/>
                            <w:left w:val="nil"/>
                            <w:bottom w:val="single" w:sz="6" w:space="0" w:color="auto"/>
                            <w:right w:val="nil"/>
                          </w:tcBorders>
                        </w:tcPr>
                        <w:p w14:paraId="1EA2D457" w14:textId="77777777" w:rsidR="00E719C4" w:rsidRDefault="00E719C4">
                          <w:pPr>
                            <w:spacing w:before="40"/>
                            <w:jc w:val="center"/>
                            <w:rPr>
                              <w:rFonts w:ascii="Arial CYR" w:hAnsi="Arial CYR" w:cs="Arial CYR"/>
                              <w:b/>
                              <w:bCs/>
                              <w:i/>
                              <w:iCs/>
                              <w:sz w:val="14"/>
                              <w:szCs w:val="14"/>
                            </w:rPr>
                          </w:pPr>
                        </w:p>
                      </w:tc>
                      <w:tc>
                        <w:tcPr>
                          <w:tcW w:w="6078" w:type="dxa"/>
                          <w:vMerge w:val="restart"/>
                          <w:tcBorders>
                            <w:top w:val="single" w:sz="12" w:space="0" w:color="auto"/>
                            <w:left w:val="single" w:sz="12" w:space="0" w:color="auto"/>
                            <w:bottom w:val="nil"/>
                            <w:right w:val="single" w:sz="12" w:space="0" w:color="auto"/>
                          </w:tcBorders>
                          <w:vAlign w:val="center"/>
                        </w:tcPr>
                        <w:p w14:paraId="67B8D6F5" w14:textId="7069E767" w:rsidR="00E719C4" w:rsidRPr="00CA22F2" w:rsidRDefault="00E719C4" w:rsidP="00CA22F2">
                          <w:pPr>
                            <w:pStyle w:val="af8"/>
                            <w:spacing w:line="240" w:lineRule="auto"/>
                            <w:ind w:firstLine="0"/>
                            <w:jc w:val="center"/>
                            <w:rPr>
                              <w:rFonts w:ascii="Arial" w:hAnsi="Arial" w:cs="Arial"/>
                              <w:b/>
                              <w:i/>
                            </w:rPr>
                          </w:pPr>
                        </w:p>
                      </w:tc>
                      <w:tc>
                        <w:tcPr>
                          <w:tcW w:w="675" w:type="dxa"/>
                          <w:tcBorders>
                            <w:top w:val="single" w:sz="12" w:space="0" w:color="auto"/>
                            <w:left w:val="nil"/>
                            <w:bottom w:val="nil"/>
                            <w:right w:val="nil"/>
                          </w:tcBorders>
                        </w:tcPr>
                        <w:p w14:paraId="391B6E8A" w14:textId="77777777" w:rsidR="00E719C4" w:rsidRDefault="00E719C4">
                          <w:pPr>
                            <w:spacing w:before="60"/>
                            <w:jc w:val="center"/>
                            <w:rPr>
                              <w:rFonts w:ascii="Arial CYR" w:hAnsi="Arial CYR" w:cs="Arial CYR"/>
                              <w:b/>
                              <w:bCs/>
                              <w:sz w:val="14"/>
                              <w:szCs w:val="14"/>
                            </w:rPr>
                          </w:pPr>
                          <w:r>
                            <w:rPr>
                              <w:rFonts w:ascii="Arial CYR" w:hAnsi="Arial CYR" w:cs="Arial CYR"/>
                              <w:b/>
                              <w:bCs/>
                              <w:i/>
                              <w:iCs/>
                              <w:sz w:val="16"/>
                              <w:szCs w:val="16"/>
                            </w:rPr>
                            <w:t>Лист</w:t>
                          </w:r>
                        </w:p>
                      </w:tc>
                    </w:tr>
                    <w:tr w:rsidR="00E719C4" w14:paraId="24BAF13F" w14:textId="77777777">
                      <w:trPr>
                        <w:cantSplit/>
                        <w:trHeight w:hRule="exact" w:val="284"/>
                      </w:trPr>
                      <w:tc>
                        <w:tcPr>
                          <w:tcW w:w="403" w:type="dxa"/>
                          <w:tcBorders>
                            <w:top w:val="single" w:sz="6" w:space="0" w:color="auto"/>
                            <w:left w:val="single" w:sz="4" w:space="0" w:color="auto"/>
                            <w:bottom w:val="nil"/>
                            <w:right w:val="nil"/>
                          </w:tcBorders>
                        </w:tcPr>
                        <w:p w14:paraId="16FBE439" w14:textId="77777777" w:rsidR="00E719C4" w:rsidRDefault="00E719C4">
                          <w:pPr>
                            <w:spacing w:before="40"/>
                            <w:jc w:val="center"/>
                            <w:rPr>
                              <w:rFonts w:ascii="Arial CYR" w:hAnsi="Arial CYR" w:cs="Arial CYR"/>
                              <w:b/>
                              <w:bCs/>
                              <w:i/>
                              <w:iCs/>
                              <w:sz w:val="14"/>
                              <w:szCs w:val="14"/>
                            </w:rPr>
                          </w:pPr>
                        </w:p>
                      </w:tc>
                      <w:tc>
                        <w:tcPr>
                          <w:tcW w:w="567" w:type="dxa"/>
                          <w:tcBorders>
                            <w:top w:val="single" w:sz="6" w:space="0" w:color="auto"/>
                            <w:left w:val="single" w:sz="12" w:space="0" w:color="auto"/>
                            <w:bottom w:val="nil"/>
                            <w:right w:val="single" w:sz="12" w:space="0" w:color="auto"/>
                          </w:tcBorders>
                        </w:tcPr>
                        <w:p w14:paraId="586F0B97" w14:textId="77777777" w:rsidR="00E719C4" w:rsidRDefault="00E719C4">
                          <w:pPr>
                            <w:spacing w:before="40"/>
                            <w:jc w:val="center"/>
                            <w:rPr>
                              <w:rFonts w:ascii="Arial CYR" w:hAnsi="Arial CYR" w:cs="Arial CYR"/>
                              <w:b/>
                              <w:bCs/>
                              <w:i/>
                              <w:iCs/>
                              <w:sz w:val="14"/>
                              <w:szCs w:val="14"/>
                            </w:rPr>
                          </w:pPr>
                        </w:p>
                      </w:tc>
                      <w:tc>
                        <w:tcPr>
                          <w:tcW w:w="1282" w:type="dxa"/>
                          <w:tcBorders>
                            <w:top w:val="single" w:sz="6" w:space="0" w:color="auto"/>
                            <w:left w:val="nil"/>
                            <w:bottom w:val="nil"/>
                            <w:right w:val="nil"/>
                          </w:tcBorders>
                        </w:tcPr>
                        <w:p w14:paraId="371C7221" w14:textId="77777777" w:rsidR="00E719C4" w:rsidRDefault="00E719C4">
                          <w:pPr>
                            <w:spacing w:before="40"/>
                            <w:jc w:val="center"/>
                            <w:rPr>
                              <w:rFonts w:ascii="Arial CYR" w:hAnsi="Arial CYR" w:cs="Arial CYR"/>
                              <w:b/>
                              <w:bCs/>
                              <w:i/>
                              <w:iCs/>
                              <w:sz w:val="14"/>
                              <w:szCs w:val="14"/>
                            </w:rPr>
                          </w:pPr>
                        </w:p>
                      </w:tc>
                      <w:tc>
                        <w:tcPr>
                          <w:tcW w:w="837" w:type="dxa"/>
                          <w:tcBorders>
                            <w:top w:val="single" w:sz="6" w:space="0" w:color="auto"/>
                            <w:left w:val="single" w:sz="12" w:space="0" w:color="auto"/>
                            <w:bottom w:val="nil"/>
                            <w:right w:val="single" w:sz="12" w:space="0" w:color="auto"/>
                          </w:tcBorders>
                        </w:tcPr>
                        <w:p w14:paraId="59532066" w14:textId="77777777" w:rsidR="00E719C4" w:rsidRDefault="00E719C4">
                          <w:pPr>
                            <w:spacing w:before="40"/>
                            <w:jc w:val="center"/>
                            <w:rPr>
                              <w:rFonts w:ascii="Arial CYR" w:hAnsi="Arial CYR" w:cs="Arial CYR"/>
                              <w:b/>
                              <w:bCs/>
                              <w:i/>
                              <w:iCs/>
                              <w:sz w:val="14"/>
                              <w:szCs w:val="14"/>
                            </w:rPr>
                          </w:pPr>
                        </w:p>
                      </w:tc>
                      <w:tc>
                        <w:tcPr>
                          <w:tcW w:w="557" w:type="dxa"/>
                          <w:tcBorders>
                            <w:top w:val="single" w:sz="6" w:space="0" w:color="auto"/>
                            <w:left w:val="nil"/>
                            <w:bottom w:val="nil"/>
                            <w:right w:val="nil"/>
                          </w:tcBorders>
                        </w:tcPr>
                        <w:p w14:paraId="650EBCAC" w14:textId="77777777" w:rsidR="00E719C4" w:rsidRDefault="00E719C4">
                          <w:pPr>
                            <w:spacing w:before="40"/>
                            <w:jc w:val="center"/>
                            <w:rPr>
                              <w:rFonts w:ascii="Arial CYR" w:hAnsi="Arial CYR" w:cs="Arial CYR"/>
                              <w:b/>
                              <w:bCs/>
                              <w:i/>
                              <w:iCs/>
                              <w:sz w:val="14"/>
                              <w:szCs w:val="14"/>
                            </w:rPr>
                          </w:pPr>
                        </w:p>
                      </w:tc>
                      <w:tc>
                        <w:tcPr>
                          <w:tcW w:w="6078" w:type="dxa"/>
                          <w:vMerge/>
                          <w:tcBorders>
                            <w:top w:val="nil"/>
                            <w:left w:val="single" w:sz="12" w:space="0" w:color="auto"/>
                            <w:bottom w:val="nil"/>
                            <w:right w:val="single" w:sz="12" w:space="0" w:color="auto"/>
                          </w:tcBorders>
                        </w:tcPr>
                        <w:p w14:paraId="0169079A" w14:textId="77777777" w:rsidR="00E719C4" w:rsidRDefault="00E719C4">
                          <w:pPr>
                            <w:jc w:val="center"/>
                            <w:rPr>
                              <w:rFonts w:ascii="Times New Roman CYR" w:hAnsi="Times New Roman CYR" w:cs="Times New Roman CYR"/>
                            </w:rPr>
                          </w:pPr>
                        </w:p>
                      </w:tc>
                      <w:tc>
                        <w:tcPr>
                          <w:tcW w:w="675" w:type="dxa"/>
                          <w:vMerge w:val="restart"/>
                          <w:tcBorders>
                            <w:top w:val="single" w:sz="12" w:space="0" w:color="auto"/>
                            <w:left w:val="nil"/>
                            <w:bottom w:val="nil"/>
                            <w:right w:val="nil"/>
                          </w:tcBorders>
                          <w:vAlign w:val="center"/>
                        </w:tcPr>
                        <w:p w14:paraId="35554EC0" w14:textId="77777777" w:rsidR="00E719C4" w:rsidRDefault="00E719C4">
                          <w:pPr>
                            <w:jc w:val="center"/>
                            <w:rPr>
                              <w:rFonts w:ascii="Arial CYR" w:hAnsi="Arial CYR" w:cs="Arial CYR"/>
                            </w:rPr>
                          </w:pPr>
                          <w:r>
                            <w:rPr>
                              <w:rStyle w:val="a8"/>
                            </w:rPr>
                            <w:fldChar w:fldCharType="begin"/>
                          </w:r>
                          <w:r>
                            <w:rPr>
                              <w:rStyle w:val="a8"/>
                            </w:rPr>
                            <w:instrText xml:space="preserve"> PAGE </w:instrText>
                          </w:r>
                          <w:r>
                            <w:rPr>
                              <w:rStyle w:val="a8"/>
                            </w:rPr>
                            <w:fldChar w:fldCharType="separate"/>
                          </w:r>
                          <w:r w:rsidR="00A9677A">
                            <w:rPr>
                              <w:rStyle w:val="a8"/>
                              <w:noProof/>
                            </w:rPr>
                            <w:t>3</w:t>
                          </w:r>
                          <w:r>
                            <w:rPr>
                              <w:rStyle w:val="a8"/>
                            </w:rPr>
                            <w:fldChar w:fldCharType="end"/>
                          </w:r>
                        </w:p>
                      </w:tc>
                    </w:tr>
                    <w:tr w:rsidR="00E719C4" w14:paraId="2ADF5F98" w14:textId="77777777">
                      <w:trPr>
                        <w:cantSplit/>
                        <w:trHeight w:hRule="exact" w:val="428"/>
                      </w:trPr>
                      <w:tc>
                        <w:tcPr>
                          <w:tcW w:w="403" w:type="dxa"/>
                          <w:tcBorders>
                            <w:top w:val="single" w:sz="12" w:space="0" w:color="auto"/>
                            <w:left w:val="single" w:sz="4" w:space="0" w:color="auto"/>
                            <w:bottom w:val="nil"/>
                            <w:right w:val="nil"/>
                          </w:tcBorders>
                          <w:vAlign w:val="center"/>
                        </w:tcPr>
                        <w:p w14:paraId="32C5C688" w14:textId="77777777" w:rsidR="00E719C4" w:rsidRDefault="00E719C4">
                          <w:pPr>
                            <w:spacing w:before="40"/>
                            <w:jc w:val="center"/>
                            <w:rPr>
                              <w:rFonts w:ascii="Arial CYR" w:hAnsi="Arial CYR" w:cs="Arial CYR"/>
                              <w:b/>
                              <w:bCs/>
                              <w:i/>
                              <w:iCs/>
                              <w:sz w:val="16"/>
                              <w:szCs w:val="16"/>
                            </w:rPr>
                          </w:pPr>
                          <w:r>
                            <w:rPr>
                              <w:rFonts w:ascii="Arial CYR" w:hAnsi="Arial CYR" w:cs="Arial CYR"/>
                              <w:b/>
                              <w:bCs/>
                              <w:i/>
                              <w:iCs/>
                              <w:sz w:val="16"/>
                              <w:szCs w:val="16"/>
                            </w:rPr>
                            <w:t>Изм.</w:t>
                          </w:r>
                        </w:p>
                      </w:tc>
                      <w:tc>
                        <w:tcPr>
                          <w:tcW w:w="567" w:type="dxa"/>
                          <w:tcBorders>
                            <w:top w:val="single" w:sz="12" w:space="0" w:color="auto"/>
                            <w:left w:val="single" w:sz="12" w:space="0" w:color="auto"/>
                            <w:bottom w:val="nil"/>
                            <w:right w:val="single" w:sz="12" w:space="0" w:color="auto"/>
                          </w:tcBorders>
                          <w:vAlign w:val="center"/>
                        </w:tcPr>
                        <w:p w14:paraId="685E19EC" w14:textId="77777777" w:rsidR="00E719C4" w:rsidRDefault="00E719C4">
                          <w:pPr>
                            <w:spacing w:before="40"/>
                            <w:jc w:val="center"/>
                            <w:rPr>
                              <w:rFonts w:ascii="Arial CYR" w:hAnsi="Arial CYR" w:cs="Arial CYR"/>
                              <w:b/>
                              <w:bCs/>
                              <w:i/>
                              <w:iCs/>
                              <w:sz w:val="16"/>
                              <w:szCs w:val="16"/>
                            </w:rPr>
                          </w:pPr>
                          <w:r>
                            <w:rPr>
                              <w:rFonts w:ascii="Arial CYR" w:hAnsi="Arial CYR" w:cs="Arial CYR"/>
                              <w:b/>
                              <w:bCs/>
                              <w:i/>
                              <w:iCs/>
                              <w:sz w:val="16"/>
                              <w:szCs w:val="16"/>
                            </w:rPr>
                            <w:t>Лист</w:t>
                          </w:r>
                        </w:p>
                      </w:tc>
                      <w:tc>
                        <w:tcPr>
                          <w:tcW w:w="1282" w:type="dxa"/>
                          <w:tcBorders>
                            <w:top w:val="single" w:sz="12" w:space="0" w:color="auto"/>
                            <w:left w:val="nil"/>
                            <w:bottom w:val="nil"/>
                            <w:right w:val="nil"/>
                          </w:tcBorders>
                          <w:vAlign w:val="center"/>
                        </w:tcPr>
                        <w:p w14:paraId="7D155201" w14:textId="77777777" w:rsidR="00E719C4" w:rsidRDefault="00E719C4">
                          <w:pPr>
                            <w:spacing w:before="40"/>
                            <w:jc w:val="center"/>
                            <w:rPr>
                              <w:rFonts w:ascii="Arial CYR" w:hAnsi="Arial CYR" w:cs="Arial CYR"/>
                              <w:b/>
                              <w:bCs/>
                              <w:i/>
                              <w:iCs/>
                              <w:sz w:val="16"/>
                              <w:szCs w:val="16"/>
                            </w:rPr>
                          </w:pPr>
                          <w:r>
                            <w:rPr>
                              <w:rFonts w:ascii="Arial CYR" w:hAnsi="Arial CYR" w:cs="Arial CYR"/>
                              <w:b/>
                              <w:bCs/>
                              <w:i/>
                              <w:iCs/>
                              <w:sz w:val="16"/>
                              <w:szCs w:val="16"/>
                            </w:rPr>
                            <w:t>№ документа</w:t>
                          </w:r>
                        </w:p>
                      </w:tc>
                      <w:tc>
                        <w:tcPr>
                          <w:tcW w:w="837" w:type="dxa"/>
                          <w:tcBorders>
                            <w:top w:val="single" w:sz="12" w:space="0" w:color="auto"/>
                            <w:left w:val="single" w:sz="12" w:space="0" w:color="auto"/>
                            <w:bottom w:val="nil"/>
                            <w:right w:val="single" w:sz="12" w:space="0" w:color="auto"/>
                          </w:tcBorders>
                          <w:vAlign w:val="center"/>
                        </w:tcPr>
                        <w:p w14:paraId="35F7DBA9" w14:textId="77777777" w:rsidR="00E719C4" w:rsidRDefault="00E719C4">
                          <w:pPr>
                            <w:spacing w:before="40"/>
                            <w:jc w:val="center"/>
                            <w:rPr>
                              <w:rFonts w:ascii="Arial CYR" w:hAnsi="Arial CYR" w:cs="Arial CYR"/>
                              <w:b/>
                              <w:bCs/>
                              <w:i/>
                              <w:iCs/>
                              <w:sz w:val="16"/>
                              <w:szCs w:val="16"/>
                            </w:rPr>
                          </w:pPr>
                          <w:r>
                            <w:rPr>
                              <w:rFonts w:ascii="Arial CYR" w:hAnsi="Arial CYR" w:cs="Arial CYR"/>
                              <w:b/>
                              <w:bCs/>
                              <w:i/>
                              <w:iCs/>
                              <w:sz w:val="16"/>
                              <w:szCs w:val="16"/>
                            </w:rPr>
                            <w:t>Подпись</w:t>
                          </w:r>
                        </w:p>
                      </w:tc>
                      <w:tc>
                        <w:tcPr>
                          <w:tcW w:w="557" w:type="dxa"/>
                          <w:tcBorders>
                            <w:top w:val="single" w:sz="12" w:space="0" w:color="auto"/>
                            <w:left w:val="nil"/>
                            <w:bottom w:val="nil"/>
                            <w:right w:val="nil"/>
                          </w:tcBorders>
                          <w:vAlign w:val="center"/>
                        </w:tcPr>
                        <w:p w14:paraId="00B2C06F" w14:textId="77777777" w:rsidR="00E719C4" w:rsidRDefault="00E719C4">
                          <w:pPr>
                            <w:spacing w:before="40"/>
                            <w:jc w:val="center"/>
                            <w:rPr>
                              <w:rFonts w:ascii="Arial CYR" w:hAnsi="Arial CYR" w:cs="Arial CYR"/>
                              <w:b/>
                              <w:bCs/>
                              <w:i/>
                              <w:iCs/>
                              <w:sz w:val="16"/>
                              <w:szCs w:val="16"/>
                            </w:rPr>
                          </w:pPr>
                          <w:r>
                            <w:rPr>
                              <w:rFonts w:ascii="Arial CYR" w:hAnsi="Arial CYR" w:cs="Arial CYR"/>
                              <w:b/>
                              <w:bCs/>
                              <w:i/>
                              <w:iCs/>
                              <w:sz w:val="16"/>
                              <w:szCs w:val="16"/>
                            </w:rPr>
                            <w:t>Дата</w:t>
                          </w:r>
                        </w:p>
                      </w:tc>
                      <w:tc>
                        <w:tcPr>
                          <w:tcW w:w="6078" w:type="dxa"/>
                          <w:vMerge/>
                          <w:tcBorders>
                            <w:top w:val="nil"/>
                            <w:left w:val="single" w:sz="12" w:space="0" w:color="auto"/>
                            <w:bottom w:val="nil"/>
                            <w:right w:val="single" w:sz="12" w:space="0" w:color="auto"/>
                          </w:tcBorders>
                        </w:tcPr>
                        <w:p w14:paraId="648D1439" w14:textId="77777777" w:rsidR="00E719C4" w:rsidRDefault="00E719C4">
                          <w:pPr>
                            <w:jc w:val="center"/>
                            <w:rPr>
                              <w:rFonts w:ascii="Times New Roman CYR" w:hAnsi="Times New Roman CYR" w:cs="Times New Roman CYR"/>
                            </w:rPr>
                          </w:pPr>
                        </w:p>
                      </w:tc>
                      <w:tc>
                        <w:tcPr>
                          <w:tcW w:w="675" w:type="dxa"/>
                          <w:vMerge/>
                          <w:tcBorders>
                            <w:top w:val="single" w:sz="12" w:space="0" w:color="auto"/>
                            <w:left w:val="nil"/>
                            <w:bottom w:val="nil"/>
                            <w:right w:val="nil"/>
                          </w:tcBorders>
                        </w:tcPr>
                        <w:p w14:paraId="134DCDDD" w14:textId="77777777" w:rsidR="00E719C4" w:rsidRDefault="00E719C4">
                          <w:pPr>
                            <w:jc w:val="center"/>
                            <w:rPr>
                              <w:rFonts w:ascii="Arial CYR" w:hAnsi="Arial CYR" w:cs="Arial CYR"/>
                              <w:sz w:val="14"/>
                              <w:szCs w:val="14"/>
                            </w:rPr>
                          </w:pPr>
                        </w:p>
                      </w:tc>
                    </w:tr>
                  </w:tbl>
                  <w:p w14:paraId="5663088F" w14:textId="77777777" w:rsidR="00E719C4" w:rsidRDefault="00E719C4">
                    <w:pPr>
                      <w:rPr>
                        <w:rFonts w:ascii="Times New Roman CYR" w:hAnsi="Times New Roman CYR" w:cs="Times New Roman CYR"/>
                      </w:rPr>
                    </w:pPr>
                  </w:p>
                </w:txbxContent>
              </v:textbox>
              <w10:wrap anchory="page"/>
            </v:rect>
          </w:pict>
        </mc:Fallback>
      </mc:AlternateContent>
    </w:r>
    <w:r>
      <w:rPr>
        <w:noProof/>
        <w:sz w:val="20"/>
      </w:rPr>
      <mc:AlternateContent>
        <mc:Choice Requires="wps">
          <w:drawing>
            <wp:anchor distT="0" distB="0" distL="114300" distR="114300" simplePos="0" relativeHeight="251660288" behindDoc="0" locked="0" layoutInCell="1" allowOverlap="1" wp14:anchorId="48A21AB0" wp14:editId="4D2B972B">
              <wp:simplePos x="0" y="0"/>
              <wp:positionH relativeFrom="column">
                <wp:posOffset>-251460</wp:posOffset>
              </wp:positionH>
              <wp:positionV relativeFrom="paragraph">
                <wp:posOffset>2256155</wp:posOffset>
              </wp:positionV>
              <wp:extent cx="1341755" cy="156845"/>
              <wp:effectExtent l="0" t="0" r="4445" b="20955"/>
              <wp:wrapNone/>
              <wp:docPr id="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1755" cy="1568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7B920798" w14:textId="77777777" w:rsidR="00E719C4" w:rsidRDefault="00E719C4">
                          <w:pPr>
                            <w:spacing w:before="60"/>
                            <w:rPr>
                              <w:sz w:val="18"/>
                              <w:szCs w:val="18"/>
                            </w:rPr>
                          </w:pPr>
                          <w:r>
                            <w:rPr>
                              <w:sz w:val="18"/>
                              <w:szCs w:val="18"/>
                            </w:rPr>
                            <w:t>Форма 2а ГОСТ 2.104-68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A21AB0" id="_x0000_t202" coordsize="21600,21600" o:spt="202" path="m,l,21600r21600,l21600,xe">
              <v:stroke joinstyle="miter"/>
              <v:path gradientshapeok="t" o:connecttype="rect"/>
            </v:shapetype>
            <v:shape id="Text Box 23" o:spid="_x0000_s1038" type="#_x0000_t202" style="position:absolute;left:0;text-align:left;margin-left:-19.8pt;margin-top:177.65pt;width:105.65pt;height:1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" filled="f" stroked="f">
              <v:shadow color="#868686" opacity="49150f" offset=".74833mm,.74833mm"/>
              <v:textbox inset="0,0,0,0">
                <w:txbxContent>
                  <w:p w14:paraId="7B920798" w14:textId="77777777" w:rsidR="00E719C4" w:rsidRDefault="00E719C4">
                    <w:pPr>
                      <w:spacing w:before="60"/>
                      <w:rPr>
                        <w:sz w:val="18"/>
                        <w:szCs w:val="18"/>
                      </w:rPr>
                    </w:pPr>
                    <w:r>
                      <w:rPr>
                        <w:sz w:val="18"/>
                        <w:szCs w:val="18"/>
                      </w:rPr>
                      <w:t>Форма 2а ГОСТ 2.104-68</w:t>
                    </w:r>
                  </w:p>
                </w:txbxContent>
              </v:textbox>
            </v:shape>
          </w:pict>
        </mc:Fallback>
      </mc:AlternateContent>
    </w:r>
    <w:r>
      <w:rPr>
        <w:noProof/>
        <w:sz w:val="20"/>
      </w:rPr>
      <mc:AlternateContent>
        <mc:Choice Requires="wps">
          <w:drawing>
            <wp:anchor distT="0" distB="0" distL="114300" distR="114300" simplePos="0" relativeHeight="251658240" behindDoc="0" locked="0" layoutInCell="1" allowOverlap="1" wp14:anchorId="72BD6AAE" wp14:editId="559C4A3B">
              <wp:simplePos x="0" y="0"/>
              <wp:positionH relativeFrom="column">
                <wp:posOffset>5370830</wp:posOffset>
              </wp:positionH>
              <wp:positionV relativeFrom="page">
                <wp:posOffset>10379075</wp:posOffset>
              </wp:positionV>
              <wp:extent cx="651510" cy="156845"/>
              <wp:effectExtent l="5715" t="3175" r="3175" b="5080"/>
              <wp:wrapNone/>
              <wp:docPr id="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 cy="1568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768A21C6" w14:textId="77777777" w:rsidR="00E719C4" w:rsidRDefault="00E719C4">
                          <w:pPr>
                            <w:rPr>
                              <w:sz w:val="18"/>
                              <w:szCs w:val="18"/>
                            </w:rPr>
                          </w:pPr>
                          <w:r>
                            <w:rPr>
                              <w:sz w:val="18"/>
                              <w:szCs w:val="18"/>
                            </w:rPr>
                            <w:t>Формат А4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BD6AAE" id="Text Box 21" o:spid="_x0000_s1039" type="#_x0000_t202" style="position:absolute;left:0;text-align:left;margin-left:422.9pt;margin-top:817.25pt;width:51.3pt;height:1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" filled="f" stroked="f">
              <v:shadow color="#868686" opacity="49150f" offset=".74833mm,.74833mm"/>
              <v:textbox inset="0,0,0,0">
                <w:txbxContent>
                  <w:p w14:paraId="768A21C6" w14:textId="77777777" w:rsidR="00E719C4" w:rsidRDefault="00E719C4">
                    <w:pPr>
                      <w:rPr>
                        <w:sz w:val="18"/>
                        <w:szCs w:val="18"/>
                      </w:rPr>
                    </w:pPr>
                    <w:r>
                      <w:rPr>
                        <w:sz w:val="18"/>
                        <w:szCs w:val="18"/>
                      </w:rPr>
                      <w:t>Формат А4</w:t>
                    </w:r>
                  </w:p>
                </w:txbxContent>
              </v:textbox>
              <w10:wrap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BFC3A" w14:textId="1EDDE0FF" w:rsidR="00E719C4" w:rsidRDefault="00E719C4">
    <w:pPr>
      <w:pStyle w:val="af6"/>
      <w:ind w:right="360"/>
    </w:pPr>
    <w:r>
      <w:rPr>
        <w:noProof/>
        <w:sz w:val="20"/>
      </w:rPr>
      <mc:AlternateContent>
        <mc:Choice Requires="wps">
          <w:drawing>
            <wp:anchor distT="0" distB="0" distL="114300" distR="114300" simplePos="0" relativeHeight="251664384" behindDoc="0" locked="0" layoutInCell="1" allowOverlap="1" wp14:anchorId="214FFD70" wp14:editId="390E879C">
              <wp:simplePos x="0" y="0"/>
              <wp:positionH relativeFrom="column">
                <wp:posOffset>5370830</wp:posOffset>
              </wp:positionH>
              <wp:positionV relativeFrom="page">
                <wp:posOffset>10436757</wp:posOffset>
              </wp:positionV>
              <wp:extent cx="651510" cy="156845"/>
              <wp:effectExtent l="0" t="0" r="15240" b="14605"/>
              <wp:wrapNone/>
              <wp:docPr id="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 cy="1568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64F09A4E" w14:textId="77777777" w:rsidR="00E719C4" w:rsidRDefault="00E719C4">
                          <w:pPr>
                            <w:rPr>
                              <w:sz w:val="18"/>
                              <w:szCs w:val="18"/>
                            </w:rPr>
                          </w:pPr>
                          <w:r>
                            <w:rPr>
                              <w:sz w:val="18"/>
                              <w:szCs w:val="18"/>
                            </w:rPr>
                            <w:t>Формат А4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4FFD70" id="_x0000_t202" coordsize="21600,21600" o:spt="202" path="m,l,21600r21600,l21600,xe">
              <v:stroke joinstyle="miter"/>
              <v:path gradientshapeok="t" o:connecttype="rect"/>
            </v:shapetype>
            <v:shape id="Text Box 27" o:spid="_x0000_s1040" type="#_x0000_t202" style="position:absolute;left:0;text-align:left;margin-left:422.9pt;margin-top:821.8pt;width:51.3pt;height:12.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" filled="f" stroked="f">
              <v:shadow color="#868686" opacity="49150f" offset=".74833mm,.74833mm"/>
              <v:textbox inset="0,0,0,0">
                <w:txbxContent>
                  <w:p w14:paraId="64F09A4E" w14:textId="77777777" w:rsidR="00E719C4" w:rsidRDefault="00E719C4">
                    <w:pPr>
                      <w:rPr>
                        <w:sz w:val="18"/>
                        <w:szCs w:val="18"/>
                      </w:rPr>
                    </w:pPr>
                    <w:r>
                      <w:rPr>
                        <w:sz w:val="18"/>
                        <w:szCs w:val="18"/>
                      </w:rPr>
                      <w:t>Формат А4</w:t>
                    </w:r>
                  </w:p>
                </w:txbxContent>
              </v:textbox>
              <w10:wrap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0DE462" w14:textId="77777777" w:rsidR="00957997" w:rsidRDefault="00957997" w:rsidP="00035D6A">
      <w:pPr>
        <w:pStyle w:val="afc"/>
      </w:pPr>
      <w:r>
        <w:separator/>
      </w:r>
    </w:p>
  </w:footnote>
  <w:footnote w:type="continuationSeparator" w:id="0">
    <w:p w14:paraId="3FCCF17C" w14:textId="77777777" w:rsidR="00957997" w:rsidRDefault="00957997" w:rsidP="00035D6A">
      <w:pPr>
        <w:pStyle w:val="afc"/>
      </w:pPr>
      <w:r>
        <w:continuationSeparator/>
      </w:r>
    </w:p>
  </w:footnote>
  <w:footnote w:id="1">
    <w:p w14:paraId="4D1FE738" w14:textId="77777777" w:rsidR="00D841AF" w:rsidRPr="00120975" w:rsidRDefault="00D841AF" w:rsidP="00D841AF">
      <w:pPr>
        <w:pStyle w:val="ae"/>
      </w:pPr>
      <w:r>
        <w:rPr>
          <w:rStyle w:val="af0"/>
        </w:rPr>
        <w:footnoteRef/>
      </w:r>
      <w:r>
        <w:t xml:space="preserve"> </w:t>
      </w:r>
      <w:hyperlink r:id="rId1" w:history="1">
        <w:r w:rsidRPr="00DD129E">
          <w:rPr>
            <w:rStyle w:val="ac"/>
          </w:rPr>
          <w:t>http://validator.w3.org</w:t>
        </w:r>
      </w:hyperlink>
      <w:r w:rsidRPr="00120975">
        <w:t xml:space="preserve"> </w:t>
      </w:r>
    </w:p>
  </w:footnote>
  <w:footnote w:id="2">
    <w:p w14:paraId="5BF62463" w14:textId="77777777" w:rsidR="00D841AF" w:rsidRPr="00120975" w:rsidRDefault="00D841AF" w:rsidP="00D841AF">
      <w:pPr>
        <w:pStyle w:val="ae"/>
      </w:pPr>
      <w:r>
        <w:rPr>
          <w:rStyle w:val="af0"/>
        </w:rPr>
        <w:footnoteRef/>
      </w:r>
      <w:r w:rsidRPr="00120975">
        <w:t xml:space="preserve"> </w:t>
      </w:r>
      <w:hyperlink r:id="rId2" w:history="1">
        <w:r w:rsidRPr="00DD129E">
          <w:rPr>
            <w:rStyle w:val="ac"/>
            <w:lang w:val="en-US"/>
          </w:rPr>
          <w:t>http</w:t>
        </w:r>
        <w:r w:rsidRPr="00120975">
          <w:rPr>
            <w:rStyle w:val="ac"/>
          </w:rPr>
          <w:t>://</w:t>
        </w:r>
        <w:r w:rsidRPr="00DD129E">
          <w:rPr>
            <w:rStyle w:val="ac"/>
            <w:lang w:val="en-US"/>
          </w:rPr>
          <w:t>jigsaw</w:t>
        </w:r>
        <w:r w:rsidRPr="00120975">
          <w:rPr>
            <w:rStyle w:val="ac"/>
          </w:rPr>
          <w:t>.</w:t>
        </w:r>
        <w:r w:rsidRPr="00DD129E">
          <w:rPr>
            <w:rStyle w:val="ac"/>
            <w:lang w:val="en-US"/>
          </w:rPr>
          <w:t>w</w:t>
        </w:r>
        <w:r w:rsidRPr="00120975">
          <w:rPr>
            <w:rStyle w:val="ac"/>
          </w:rPr>
          <w:t>3.</w:t>
        </w:r>
        <w:r w:rsidRPr="00DD129E">
          <w:rPr>
            <w:rStyle w:val="ac"/>
            <w:lang w:val="en-US"/>
          </w:rPr>
          <w:t>org</w:t>
        </w:r>
        <w:r w:rsidRPr="00120975">
          <w:rPr>
            <w:rStyle w:val="ac"/>
          </w:rPr>
          <w:t>/</w:t>
        </w:r>
        <w:r w:rsidRPr="00DD129E">
          <w:rPr>
            <w:rStyle w:val="ac"/>
            <w:lang w:val="en-US"/>
          </w:rPr>
          <w:t>css</w:t>
        </w:r>
        <w:r w:rsidRPr="00120975">
          <w:rPr>
            <w:rStyle w:val="ac"/>
          </w:rPr>
          <w:t>-</w:t>
        </w:r>
        <w:r w:rsidRPr="00DD129E">
          <w:rPr>
            <w:rStyle w:val="ac"/>
            <w:lang w:val="en-US"/>
          </w:rPr>
          <w:t>validator</w:t>
        </w:r>
        <w:r w:rsidRPr="00120975">
          <w:rPr>
            <w:rStyle w:val="ac"/>
          </w:rPr>
          <w:t>/</w:t>
        </w:r>
      </w:hyperlink>
      <w:r w:rsidRPr="00120975">
        <w:t xml:space="preserve"> </w:t>
      </w:r>
    </w:p>
  </w:footnote>
  <w:footnote w:id="3">
    <w:p w14:paraId="0CDECA07" w14:textId="77777777" w:rsidR="00D841AF" w:rsidRPr="00120975" w:rsidRDefault="00D841AF" w:rsidP="00D841AF">
      <w:pPr>
        <w:pStyle w:val="ae"/>
      </w:pPr>
      <w:r>
        <w:rPr>
          <w:rStyle w:val="af0"/>
        </w:rPr>
        <w:footnoteRef/>
      </w:r>
      <w:r w:rsidRPr="00120975">
        <w:t xml:space="preserve"> </w:t>
      </w:r>
      <w:hyperlink r:id="rId3" w:history="1">
        <w:r w:rsidRPr="00DD129E">
          <w:rPr>
            <w:rStyle w:val="ac"/>
            <w:lang w:val="en-US"/>
          </w:rPr>
          <w:t>http</w:t>
        </w:r>
        <w:r w:rsidRPr="00120975">
          <w:rPr>
            <w:rStyle w:val="ac"/>
          </w:rPr>
          <w:t>://</w:t>
        </w:r>
        <w:r w:rsidRPr="00DD129E">
          <w:rPr>
            <w:rStyle w:val="ac"/>
            <w:lang w:val="en-US"/>
          </w:rPr>
          <w:t>validator</w:t>
        </w:r>
        <w:r w:rsidRPr="00120975">
          <w:rPr>
            <w:rStyle w:val="ac"/>
          </w:rPr>
          <w:t>.</w:t>
        </w:r>
        <w:r w:rsidRPr="00DD129E">
          <w:rPr>
            <w:rStyle w:val="ac"/>
            <w:lang w:val="en-US"/>
          </w:rPr>
          <w:t>w</w:t>
        </w:r>
        <w:r w:rsidRPr="00120975">
          <w:rPr>
            <w:rStyle w:val="ac"/>
          </w:rPr>
          <w:t>3.</w:t>
        </w:r>
        <w:r w:rsidRPr="00DD129E">
          <w:rPr>
            <w:rStyle w:val="ac"/>
            <w:lang w:val="en-US"/>
          </w:rPr>
          <w:t>org</w:t>
        </w:r>
        <w:r w:rsidRPr="00120975">
          <w:rPr>
            <w:rStyle w:val="ac"/>
          </w:rPr>
          <w:t>/</w:t>
        </w:r>
        <w:r w:rsidRPr="00DD129E">
          <w:rPr>
            <w:rStyle w:val="ac"/>
            <w:lang w:val="en-US"/>
          </w:rPr>
          <w:t>feed</w:t>
        </w:r>
        <w:r w:rsidRPr="00120975">
          <w:rPr>
            <w:rStyle w:val="ac"/>
          </w:rPr>
          <w:t>/</w:t>
        </w:r>
      </w:hyperlink>
      <w:r w:rsidRPr="00120975">
        <w:t xml:space="preserve"> </w:t>
      </w:r>
    </w:p>
  </w:footnote>
  <w:footnote w:id="4">
    <w:p w14:paraId="59F91CC6" w14:textId="77777777" w:rsidR="00D841AF" w:rsidRPr="00120975" w:rsidRDefault="00D841AF" w:rsidP="00D841AF">
      <w:pPr>
        <w:pStyle w:val="ae"/>
      </w:pPr>
      <w:r>
        <w:rPr>
          <w:rStyle w:val="af0"/>
        </w:rPr>
        <w:footnoteRef/>
      </w:r>
      <w:r w:rsidRPr="00120975">
        <w:t xml:space="preserve"> </w:t>
      </w:r>
      <w:hyperlink r:id="rId4" w:history="1">
        <w:r w:rsidRPr="00DD129E">
          <w:rPr>
            <w:rStyle w:val="ac"/>
            <w:lang w:val="en-US"/>
          </w:rPr>
          <w:t>http</w:t>
        </w:r>
        <w:r w:rsidRPr="00120975">
          <w:rPr>
            <w:rStyle w:val="ac"/>
          </w:rPr>
          <w:t>://</w:t>
        </w:r>
        <w:r w:rsidRPr="00DD129E">
          <w:rPr>
            <w:rStyle w:val="ac"/>
            <w:lang w:val="en-US"/>
          </w:rPr>
          <w:t>validator</w:t>
        </w:r>
        <w:r w:rsidRPr="00120975">
          <w:rPr>
            <w:rStyle w:val="ac"/>
          </w:rPr>
          <w:t>.</w:t>
        </w:r>
        <w:r w:rsidRPr="00DD129E">
          <w:rPr>
            <w:rStyle w:val="ac"/>
            <w:lang w:val="en-US"/>
          </w:rPr>
          <w:t>w</w:t>
        </w:r>
        <w:r w:rsidRPr="00120975">
          <w:rPr>
            <w:rStyle w:val="ac"/>
          </w:rPr>
          <w:t>3.</w:t>
        </w:r>
        <w:r w:rsidRPr="00DD129E">
          <w:rPr>
            <w:rStyle w:val="ac"/>
            <w:lang w:val="en-US"/>
          </w:rPr>
          <w:t>org</w:t>
        </w:r>
        <w:r w:rsidRPr="00120975">
          <w:rPr>
            <w:rStyle w:val="ac"/>
          </w:rPr>
          <w:t>/</w:t>
        </w:r>
        <w:r w:rsidRPr="00DD129E">
          <w:rPr>
            <w:rStyle w:val="ac"/>
            <w:lang w:val="en-US"/>
          </w:rPr>
          <w:t>checklink</w:t>
        </w:r>
      </w:hyperlink>
      <w:r w:rsidRPr="00120975">
        <w:t xml:space="preserve"> </w:t>
      </w:r>
    </w:p>
  </w:footnote>
  <w:footnote w:id="5">
    <w:p w14:paraId="7C5B435C" w14:textId="5434208C" w:rsidR="00D841AF" w:rsidRPr="00120975" w:rsidRDefault="00D841AF" w:rsidP="00D841AF">
      <w:pPr>
        <w:pStyle w:val="ae"/>
      </w:pPr>
      <w:r>
        <w:rPr>
          <w:rStyle w:val="af0"/>
        </w:rPr>
        <w:footnoteRef/>
      </w:r>
      <w:r w:rsidRPr="00120975">
        <w:t xml:space="preserve"> </w:t>
      </w:r>
      <w:hyperlink r:id="rId5" w:history="1">
        <w:r w:rsidRPr="00DD129E">
          <w:rPr>
            <w:rStyle w:val="ac"/>
            <w:lang w:val="en-US"/>
          </w:rPr>
          <w:t>http</w:t>
        </w:r>
        <w:r w:rsidRPr="00120975">
          <w:rPr>
            <w:rStyle w:val="ac"/>
          </w:rPr>
          <w:t>://</w:t>
        </w:r>
        <w:r w:rsidRPr="00DD129E">
          <w:rPr>
            <w:rStyle w:val="ac"/>
            <w:lang w:val="en-US"/>
          </w:rPr>
          <w:t>validator</w:t>
        </w:r>
        <w:r w:rsidRPr="00120975">
          <w:rPr>
            <w:rStyle w:val="ac"/>
          </w:rPr>
          <w:t>.</w:t>
        </w:r>
        <w:r w:rsidRPr="00DD129E">
          <w:rPr>
            <w:rStyle w:val="ac"/>
            <w:lang w:val="en-US"/>
          </w:rPr>
          <w:t>w</w:t>
        </w:r>
        <w:r w:rsidRPr="00120975">
          <w:rPr>
            <w:rStyle w:val="ac"/>
          </w:rPr>
          <w:t>3.</w:t>
        </w:r>
        <w:r w:rsidRPr="00DD129E">
          <w:rPr>
            <w:rStyle w:val="ac"/>
            <w:lang w:val="en-US"/>
          </w:rPr>
          <w:t>org</w:t>
        </w:r>
        <w:r w:rsidRPr="00120975">
          <w:rPr>
            <w:rStyle w:val="ac"/>
          </w:rPr>
          <w:t>/</w:t>
        </w:r>
        <w:r w:rsidRPr="00DD129E">
          <w:rPr>
            <w:rStyle w:val="ac"/>
            <w:lang w:val="en-US"/>
          </w:rPr>
          <w:t>mobile</w:t>
        </w:r>
        <w:r w:rsidRPr="00120975">
          <w:rPr>
            <w:rStyle w:val="ac"/>
          </w:rPr>
          <w:t>/</w:t>
        </w:r>
      </w:hyperlink>
      <w:r w:rsidRPr="00120975">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8BB4D" w14:textId="77777777" w:rsidR="00E719C4" w:rsidRDefault="00E719C4">
    <w:pPr>
      <w:pStyle w:val="af5"/>
    </w:pPr>
    <w:r>
      <w:rPr>
        <w:noProof/>
        <w:sz w:val="20"/>
      </w:rPr>
      <mc:AlternateContent>
        <mc:Choice Requires="wps">
          <w:drawing>
            <wp:anchor distT="0" distB="0" distL="114300" distR="114300" simplePos="0" relativeHeight="251657216" behindDoc="0" locked="0" layoutInCell="1" allowOverlap="1" wp14:anchorId="10B4C660" wp14:editId="53B1C3C4">
              <wp:simplePos x="0" y="0"/>
              <wp:positionH relativeFrom="column">
                <wp:posOffset>-746760</wp:posOffset>
              </wp:positionH>
              <wp:positionV relativeFrom="paragraph">
                <wp:posOffset>4968240</wp:posOffset>
              </wp:positionV>
              <wp:extent cx="394970" cy="5465445"/>
              <wp:effectExtent l="0" t="0" r="5080" b="1905"/>
              <wp:wrapNone/>
              <wp:docPr id="1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5465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tbl>
                          <w:tblPr>
                            <w:tblW w:w="0" w:type="auto"/>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84"/>
                            <w:gridCol w:w="284"/>
                          </w:tblGrid>
                          <w:tr w:rsidR="00E719C4" w14:paraId="430704C1" w14:textId="77777777">
                            <w:trPr>
                              <w:cantSplit/>
                              <w:trHeight w:hRule="exact" w:val="1701"/>
                            </w:trPr>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5EB6FCC6" w14:textId="77777777" w:rsidR="00E719C4" w:rsidRDefault="00E719C4">
                                <w:pPr>
                                  <w:ind w:left="113" w:right="113"/>
                                  <w:jc w:val="center"/>
                                  <w:rPr>
                                    <w:rFonts w:ascii="Arial" w:hAnsi="Arial" w:cs="Arial"/>
                                    <w:b/>
                                    <w:bCs/>
                                    <w:i/>
                                    <w:iCs/>
                                    <w:sz w:val="16"/>
                                    <w:szCs w:val="16"/>
                                  </w:rPr>
                                </w:pPr>
                                <w:r>
                                  <w:rPr>
                                    <w:rFonts w:ascii="Arial" w:hAnsi="Arial" w:cs="Arial"/>
                                    <w:b/>
                                    <w:bCs/>
                                    <w:i/>
                                    <w:iCs/>
                                    <w:sz w:val="16"/>
                                    <w:szCs w:val="16"/>
                                  </w:rPr>
                                  <w:t>Подпись и дата</w:t>
                                </w:r>
                              </w:p>
                            </w:tc>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2D0C1178" w14:textId="77777777" w:rsidR="00E719C4" w:rsidRDefault="00E719C4">
                                <w:pPr>
                                  <w:ind w:left="113" w:right="113"/>
                                  <w:jc w:val="center"/>
                                  <w:rPr>
                                    <w:rFonts w:ascii="Arial" w:hAnsi="Arial" w:cs="Arial"/>
                                    <w:i/>
                                    <w:iCs/>
                                    <w:sz w:val="18"/>
                                    <w:szCs w:val="18"/>
                                  </w:rPr>
                                </w:pPr>
                              </w:p>
                            </w:tc>
                          </w:tr>
                          <w:tr w:rsidR="00E719C4" w14:paraId="3AF1B60E" w14:textId="77777777">
                            <w:trPr>
                              <w:cantSplit/>
                              <w:trHeight w:hRule="exact" w:val="1701"/>
                            </w:trPr>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7F4E49FC" w14:textId="77777777" w:rsidR="00E719C4" w:rsidRDefault="00E719C4">
                                <w:pPr>
                                  <w:ind w:left="113" w:right="113"/>
                                  <w:jc w:val="center"/>
                                  <w:rPr>
                                    <w:rFonts w:ascii="Arial" w:hAnsi="Arial" w:cs="Arial"/>
                                    <w:b/>
                                    <w:bCs/>
                                    <w:i/>
                                    <w:iCs/>
                                    <w:sz w:val="16"/>
                                    <w:szCs w:val="16"/>
                                  </w:rPr>
                                </w:pPr>
                                <w:r>
                                  <w:rPr>
                                    <w:rFonts w:ascii="Arial" w:hAnsi="Arial" w:cs="Arial"/>
                                    <w:b/>
                                    <w:bCs/>
                                    <w:i/>
                                    <w:iCs/>
                                    <w:sz w:val="16"/>
                                    <w:szCs w:val="16"/>
                                  </w:rPr>
                                  <w:t>Инв. № дубл.</w:t>
                                </w:r>
                              </w:p>
                            </w:tc>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79793BA2" w14:textId="77777777" w:rsidR="00E719C4" w:rsidRDefault="00E719C4">
                                <w:pPr>
                                  <w:ind w:left="113" w:right="113"/>
                                  <w:jc w:val="center"/>
                                  <w:rPr>
                                    <w:rFonts w:ascii="Arial" w:hAnsi="Arial" w:cs="Arial"/>
                                    <w:i/>
                                    <w:iCs/>
                                    <w:sz w:val="18"/>
                                    <w:szCs w:val="18"/>
                                  </w:rPr>
                                </w:pPr>
                              </w:p>
                            </w:tc>
                          </w:tr>
                          <w:tr w:rsidR="00E719C4" w14:paraId="76F123C3" w14:textId="77777777">
                            <w:trPr>
                              <w:cantSplit/>
                              <w:trHeight w:hRule="exact" w:val="1701"/>
                            </w:trPr>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65E208D5" w14:textId="77777777" w:rsidR="00E719C4" w:rsidRDefault="00E719C4">
                                <w:pPr>
                                  <w:ind w:left="113" w:right="113"/>
                                  <w:jc w:val="center"/>
                                  <w:rPr>
                                    <w:rFonts w:ascii="Arial" w:hAnsi="Arial" w:cs="Arial"/>
                                    <w:b/>
                                    <w:bCs/>
                                    <w:i/>
                                    <w:iCs/>
                                    <w:sz w:val="16"/>
                                    <w:szCs w:val="16"/>
                                  </w:rPr>
                                </w:pPr>
                                <w:r>
                                  <w:rPr>
                                    <w:rFonts w:ascii="Arial" w:hAnsi="Arial" w:cs="Arial"/>
                                    <w:b/>
                                    <w:bCs/>
                                    <w:i/>
                                    <w:iCs/>
                                    <w:sz w:val="16"/>
                                    <w:szCs w:val="16"/>
                                  </w:rPr>
                                  <w:t>Взам. инв. №</w:t>
                                </w:r>
                              </w:p>
                            </w:tc>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2B79B3BD" w14:textId="77777777" w:rsidR="00E719C4" w:rsidRDefault="00E719C4">
                                <w:pPr>
                                  <w:ind w:left="113" w:right="113"/>
                                  <w:jc w:val="center"/>
                                  <w:rPr>
                                    <w:rFonts w:ascii="Arial" w:hAnsi="Arial" w:cs="Arial"/>
                                    <w:i/>
                                    <w:iCs/>
                                    <w:sz w:val="18"/>
                                    <w:szCs w:val="18"/>
                                  </w:rPr>
                                </w:pPr>
                              </w:p>
                            </w:tc>
                          </w:tr>
                          <w:tr w:rsidR="00E719C4" w14:paraId="57057285" w14:textId="77777777">
                            <w:trPr>
                              <w:cantSplit/>
                              <w:trHeight w:hRule="exact" w:val="1701"/>
                            </w:trPr>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1BF5E255" w14:textId="77777777" w:rsidR="00E719C4" w:rsidRDefault="00E719C4">
                                <w:pPr>
                                  <w:ind w:left="113" w:right="113"/>
                                  <w:jc w:val="center"/>
                                  <w:rPr>
                                    <w:rFonts w:ascii="Arial" w:hAnsi="Arial" w:cs="Arial"/>
                                    <w:b/>
                                    <w:bCs/>
                                    <w:i/>
                                    <w:iCs/>
                                    <w:sz w:val="16"/>
                                    <w:szCs w:val="16"/>
                                  </w:rPr>
                                </w:pPr>
                                <w:r>
                                  <w:rPr>
                                    <w:rFonts w:ascii="Arial" w:hAnsi="Arial" w:cs="Arial"/>
                                    <w:b/>
                                    <w:bCs/>
                                    <w:i/>
                                    <w:iCs/>
                                    <w:sz w:val="16"/>
                                    <w:szCs w:val="16"/>
                                  </w:rPr>
                                  <w:t>Подпись и дата</w:t>
                                </w:r>
                              </w:p>
                            </w:tc>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42F89F56" w14:textId="77777777" w:rsidR="00E719C4" w:rsidRDefault="00E719C4">
                                <w:pPr>
                                  <w:ind w:left="113" w:right="113"/>
                                  <w:jc w:val="center"/>
                                  <w:rPr>
                                    <w:rFonts w:ascii="Arial" w:hAnsi="Arial" w:cs="Arial"/>
                                    <w:i/>
                                    <w:iCs/>
                                    <w:sz w:val="18"/>
                                    <w:szCs w:val="18"/>
                                  </w:rPr>
                                </w:pPr>
                              </w:p>
                            </w:tc>
                          </w:tr>
                          <w:tr w:rsidR="00E719C4" w14:paraId="0DB36F50" w14:textId="77777777">
                            <w:trPr>
                              <w:cantSplit/>
                              <w:trHeight w:hRule="exact" w:val="1701"/>
                            </w:trPr>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07072EB6" w14:textId="77777777" w:rsidR="00E719C4" w:rsidRDefault="00E719C4">
                                <w:pPr>
                                  <w:ind w:left="113" w:right="113"/>
                                  <w:jc w:val="center"/>
                                  <w:rPr>
                                    <w:rFonts w:ascii="Arial" w:hAnsi="Arial" w:cs="Arial"/>
                                    <w:b/>
                                    <w:bCs/>
                                    <w:i/>
                                    <w:iCs/>
                                    <w:sz w:val="16"/>
                                    <w:szCs w:val="16"/>
                                  </w:rPr>
                                </w:pPr>
                                <w:r>
                                  <w:rPr>
                                    <w:rFonts w:ascii="Arial" w:hAnsi="Arial" w:cs="Arial"/>
                                    <w:b/>
                                    <w:bCs/>
                                    <w:i/>
                                    <w:iCs/>
                                    <w:sz w:val="16"/>
                                    <w:szCs w:val="16"/>
                                  </w:rPr>
                                  <w:t>Инв. № подл.</w:t>
                                </w:r>
                              </w:p>
                            </w:tc>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3997C027" w14:textId="77777777" w:rsidR="00E719C4" w:rsidRDefault="00E719C4">
                                <w:pPr>
                                  <w:ind w:left="113" w:right="113"/>
                                  <w:jc w:val="center"/>
                                  <w:rPr>
                                    <w:rFonts w:ascii="Arial" w:hAnsi="Arial" w:cs="Arial"/>
                                    <w:i/>
                                    <w:iCs/>
                                    <w:sz w:val="18"/>
                                    <w:szCs w:val="18"/>
                                  </w:rPr>
                                </w:pPr>
                              </w:p>
                            </w:tc>
                          </w:tr>
                        </w:tbl>
                        <w:p w14:paraId="37C20D0E" w14:textId="77777777" w:rsidR="00E719C4" w:rsidRDefault="00E719C4">
                          <w:pPr>
                            <w:jc w:val="center"/>
                            <w:rPr>
                              <w:rFonts w:ascii="Times New Roman CYR" w:hAnsi="Times New Roman CYR" w:cs="Times New Roman CYR"/>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B4C660" id="Rectangle 20" o:spid="_x0000_s1036" style="position:absolute;left:0;text-align:left;margin-left:-58.8pt;margin-top:391.2pt;width:31.1pt;height:430.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" filled="f" stroked="f" strokecolor="white" strokeweight="1pt">
              <v:shadow color="black" opacity="49150f" offset=".74833mm,.74833mm"/>
              <v:textbox inset="1pt,1pt,1pt,1pt">
                <w:txbxContent>
                  <w:tbl>
                    <w:tblPr>
                      <w:tblW w:w="0" w:type="auto"/>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84"/>
                      <w:gridCol w:w="284"/>
                    </w:tblGrid>
                    <w:tr w:rsidR="00E719C4" w14:paraId="430704C1" w14:textId="77777777">
                      <w:trPr>
                        <w:cantSplit/>
                        <w:trHeight w:hRule="exact" w:val="1701"/>
                      </w:trPr>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5EB6FCC6" w14:textId="77777777" w:rsidR="00E719C4" w:rsidRDefault="00E719C4">
                          <w:pPr>
                            <w:ind w:left="113" w:right="113"/>
                            <w:jc w:val="center"/>
                            <w:rPr>
                              <w:rFonts w:ascii="Arial" w:hAnsi="Arial" w:cs="Arial"/>
                              <w:b/>
                              <w:bCs/>
                              <w:i/>
                              <w:iCs/>
                              <w:sz w:val="16"/>
                              <w:szCs w:val="16"/>
                            </w:rPr>
                          </w:pPr>
                          <w:r>
                            <w:rPr>
                              <w:rFonts w:ascii="Arial" w:hAnsi="Arial" w:cs="Arial"/>
                              <w:b/>
                              <w:bCs/>
                              <w:i/>
                              <w:iCs/>
                              <w:sz w:val="16"/>
                              <w:szCs w:val="16"/>
                            </w:rPr>
                            <w:t>Подпись и дата</w:t>
                          </w:r>
                        </w:p>
                      </w:tc>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2D0C1178" w14:textId="77777777" w:rsidR="00E719C4" w:rsidRDefault="00E719C4">
                          <w:pPr>
                            <w:ind w:left="113" w:right="113"/>
                            <w:jc w:val="center"/>
                            <w:rPr>
                              <w:rFonts w:ascii="Arial" w:hAnsi="Arial" w:cs="Arial"/>
                              <w:i/>
                              <w:iCs/>
                              <w:sz w:val="18"/>
                              <w:szCs w:val="18"/>
                            </w:rPr>
                          </w:pPr>
                        </w:p>
                      </w:tc>
                    </w:tr>
                    <w:tr w:rsidR="00E719C4" w14:paraId="3AF1B60E" w14:textId="77777777">
                      <w:trPr>
                        <w:cantSplit/>
                        <w:trHeight w:hRule="exact" w:val="1701"/>
                      </w:trPr>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7F4E49FC" w14:textId="77777777" w:rsidR="00E719C4" w:rsidRDefault="00E719C4">
                          <w:pPr>
                            <w:ind w:left="113" w:right="113"/>
                            <w:jc w:val="center"/>
                            <w:rPr>
                              <w:rFonts w:ascii="Arial" w:hAnsi="Arial" w:cs="Arial"/>
                              <w:b/>
                              <w:bCs/>
                              <w:i/>
                              <w:iCs/>
                              <w:sz w:val="16"/>
                              <w:szCs w:val="16"/>
                            </w:rPr>
                          </w:pPr>
                          <w:r>
                            <w:rPr>
                              <w:rFonts w:ascii="Arial" w:hAnsi="Arial" w:cs="Arial"/>
                              <w:b/>
                              <w:bCs/>
                              <w:i/>
                              <w:iCs/>
                              <w:sz w:val="16"/>
                              <w:szCs w:val="16"/>
                            </w:rPr>
                            <w:t>Инв. № дубл.</w:t>
                          </w:r>
                        </w:p>
                      </w:tc>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79793BA2" w14:textId="77777777" w:rsidR="00E719C4" w:rsidRDefault="00E719C4">
                          <w:pPr>
                            <w:ind w:left="113" w:right="113"/>
                            <w:jc w:val="center"/>
                            <w:rPr>
                              <w:rFonts w:ascii="Arial" w:hAnsi="Arial" w:cs="Arial"/>
                              <w:i/>
                              <w:iCs/>
                              <w:sz w:val="18"/>
                              <w:szCs w:val="18"/>
                            </w:rPr>
                          </w:pPr>
                        </w:p>
                      </w:tc>
                    </w:tr>
                    <w:tr w:rsidR="00E719C4" w14:paraId="76F123C3" w14:textId="77777777">
                      <w:trPr>
                        <w:cantSplit/>
                        <w:trHeight w:hRule="exact" w:val="1701"/>
                      </w:trPr>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65E208D5" w14:textId="77777777" w:rsidR="00E719C4" w:rsidRDefault="00E719C4">
                          <w:pPr>
                            <w:ind w:left="113" w:right="113"/>
                            <w:jc w:val="center"/>
                            <w:rPr>
                              <w:rFonts w:ascii="Arial" w:hAnsi="Arial" w:cs="Arial"/>
                              <w:b/>
                              <w:bCs/>
                              <w:i/>
                              <w:iCs/>
                              <w:sz w:val="16"/>
                              <w:szCs w:val="16"/>
                            </w:rPr>
                          </w:pPr>
                          <w:r>
                            <w:rPr>
                              <w:rFonts w:ascii="Arial" w:hAnsi="Arial" w:cs="Arial"/>
                              <w:b/>
                              <w:bCs/>
                              <w:i/>
                              <w:iCs/>
                              <w:sz w:val="16"/>
                              <w:szCs w:val="16"/>
                            </w:rPr>
                            <w:t>Взам. инв. №</w:t>
                          </w:r>
                        </w:p>
                      </w:tc>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2B79B3BD" w14:textId="77777777" w:rsidR="00E719C4" w:rsidRDefault="00E719C4">
                          <w:pPr>
                            <w:ind w:left="113" w:right="113"/>
                            <w:jc w:val="center"/>
                            <w:rPr>
                              <w:rFonts w:ascii="Arial" w:hAnsi="Arial" w:cs="Arial"/>
                              <w:i/>
                              <w:iCs/>
                              <w:sz w:val="18"/>
                              <w:szCs w:val="18"/>
                            </w:rPr>
                          </w:pPr>
                        </w:p>
                      </w:tc>
                    </w:tr>
                    <w:tr w:rsidR="00E719C4" w14:paraId="57057285" w14:textId="77777777">
                      <w:trPr>
                        <w:cantSplit/>
                        <w:trHeight w:hRule="exact" w:val="1701"/>
                      </w:trPr>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1BF5E255" w14:textId="77777777" w:rsidR="00E719C4" w:rsidRDefault="00E719C4">
                          <w:pPr>
                            <w:ind w:left="113" w:right="113"/>
                            <w:jc w:val="center"/>
                            <w:rPr>
                              <w:rFonts w:ascii="Arial" w:hAnsi="Arial" w:cs="Arial"/>
                              <w:b/>
                              <w:bCs/>
                              <w:i/>
                              <w:iCs/>
                              <w:sz w:val="16"/>
                              <w:szCs w:val="16"/>
                            </w:rPr>
                          </w:pPr>
                          <w:r>
                            <w:rPr>
                              <w:rFonts w:ascii="Arial" w:hAnsi="Arial" w:cs="Arial"/>
                              <w:b/>
                              <w:bCs/>
                              <w:i/>
                              <w:iCs/>
                              <w:sz w:val="16"/>
                              <w:szCs w:val="16"/>
                            </w:rPr>
                            <w:t>Подпись и дата</w:t>
                          </w:r>
                        </w:p>
                      </w:tc>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42F89F56" w14:textId="77777777" w:rsidR="00E719C4" w:rsidRDefault="00E719C4">
                          <w:pPr>
                            <w:ind w:left="113" w:right="113"/>
                            <w:jc w:val="center"/>
                            <w:rPr>
                              <w:rFonts w:ascii="Arial" w:hAnsi="Arial" w:cs="Arial"/>
                              <w:i/>
                              <w:iCs/>
                              <w:sz w:val="18"/>
                              <w:szCs w:val="18"/>
                            </w:rPr>
                          </w:pPr>
                        </w:p>
                      </w:tc>
                    </w:tr>
                    <w:tr w:rsidR="00E719C4" w14:paraId="0DB36F50" w14:textId="77777777">
                      <w:trPr>
                        <w:cantSplit/>
                        <w:trHeight w:hRule="exact" w:val="1701"/>
                      </w:trPr>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07072EB6" w14:textId="77777777" w:rsidR="00E719C4" w:rsidRDefault="00E719C4">
                          <w:pPr>
                            <w:ind w:left="113" w:right="113"/>
                            <w:jc w:val="center"/>
                            <w:rPr>
                              <w:rFonts w:ascii="Arial" w:hAnsi="Arial" w:cs="Arial"/>
                              <w:b/>
                              <w:bCs/>
                              <w:i/>
                              <w:iCs/>
                              <w:sz w:val="16"/>
                              <w:szCs w:val="16"/>
                            </w:rPr>
                          </w:pPr>
                          <w:r>
                            <w:rPr>
                              <w:rFonts w:ascii="Arial" w:hAnsi="Arial" w:cs="Arial"/>
                              <w:b/>
                              <w:bCs/>
                              <w:i/>
                              <w:iCs/>
                              <w:sz w:val="16"/>
                              <w:szCs w:val="16"/>
                            </w:rPr>
                            <w:t>Инв. № подл.</w:t>
                          </w:r>
                        </w:p>
                      </w:tc>
                      <w:tc>
                        <w:tcPr>
                          <w:tcW w:w="284" w:type="dxa"/>
                          <w:tcBorders>
                            <w:top w:val="single" w:sz="12" w:space="0" w:color="auto"/>
                            <w:left w:val="single" w:sz="12" w:space="0" w:color="auto"/>
                            <w:bottom w:val="single" w:sz="12" w:space="0" w:color="auto"/>
                            <w:right w:val="single" w:sz="12" w:space="0" w:color="auto"/>
                          </w:tcBorders>
                          <w:textDirection w:val="btLr"/>
                          <w:vAlign w:val="center"/>
                        </w:tcPr>
                        <w:p w14:paraId="3997C027" w14:textId="77777777" w:rsidR="00E719C4" w:rsidRDefault="00E719C4">
                          <w:pPr>
                            <w:ind w:left="113" w:right="113"/>
                            <w:jc w:val="center"/>
                            <w:rPr>
                              <w:rFonts w:ascii="Arial" w:hAnsi="Arial" w:cs="Arial"/>
                              <w:i/>
                              <w:iCs/>
                              <w:sz w:val="18"/>
                              <w:szCs w:val="18"/>
                            </w:rPr>
                          </w:pPr>
                        </w:p>
                      </w:tc>
                    </w:tr>
                  </w:tbl>
                  <w:p w14:paraId="37C20D0E" w14:textId="77777777" w:rsidR="00E719C4" w:rsidRDefault="00E719C4">
                    <w:pPr>
                      <w:jc w:val="center"/>
                      <w:rPr>
                        <w:rFonts w:ascii="Times New Roman CYR" w:hAnsi="Times New Roman CYR" w:cs="Times New Roman CYR"/>
                      </w:rPr>
                    </w:pPr>
                  </w:p>
                </w:txbxContent>
              </v:textbox>
            </v:rect>
          </w:pict>
        </mc:Fallback>
      </mc:AlternateContent>
    </w:r>
    <w:r>
      <w:rPr>
        <w:noProof/>
        <w:sz w:val="20"/>
      </w:rPr>
      <mc:AlternateContent>
        <mc:Choice Requires="wps">
          <w:drawing>
            <wp:anchor distT="0" distB="0" distL="114300" distR="114300" simplePos="0" relativeHeight="251656192" behindDoc="0" locked="0" layoutInCell="1" allowOverlap="1" wp14:anchorId="486995D3" wp14:editId="15A588F0">
              <wp:simplePos x="0" y="0"/>
              <wp:positionH relativeFrom="page">
                <wp:posOffset>702310</wp:posOffset>
              </wp:positionH>
              <wp:positionV relativeFrom="page">
                <wp:posOffset>259080</wp:posOffset>
              </wp:positionV>
              <wp:extent cx="6610985" cy="10123170"/>
              <wp:effectExtent l="16510" t="17780" r="14605" b="19050"/>
              <wp:wrapNone/>
              <wp:docPr id="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985" cy="1012317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A6084" id="Rectangle 19" o:spid="_x0000_s1026" style="position:absolute;margin-left:55.3pt;margin-top:20.4pt;width:520.55pt;height:797.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" filled="f" strokeweight="1.5pt">
              <v:shadow color="black" opacity="49150f" offset=".74833mm,.74833mm"/>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4727A" w14:textId="410D5F51" w:rsidR="00293EBA" w:rsidRDefault="00293EBA">
    <w:pPr>
      <w:pStyle w:val="af5"/>
    </w:pPr>
    <w:r>
      <w:rPr>
        <w:noProof/>
        <w:sz w:val="20"/>
      </w:rPr>
      <mc:AlternateContent>
        <mc:Choice Requires="wps">
          <w:drawing>
            <wp:anchor distT="0" distB="0" distL="114300" distR="114300" simplePos="0" relativeHeight="251661312" behindDoc="0" locked="0" layoutInCell="1" allowOverlap="1" wp14:anchorId="1E982B5B" wp14:editId="1EDBB440">
              <wp:simplePos x="0" y="0"/>
              <wp:positionH relativeFrom="column">
                <wp:posOffset>-312420</wp:posOffset>
              </wp:positionH>
              <wp:positionV relativeFrom="page">
                <wp:posOffset>258445</wp:posOffset>
              </wp:positionV>
              <wp:extent cx="6546850" cy="10123170"/>
              <wp:effectExtent l="0" t="0" r="25400" b="11430"/>
              <wp:wrapNone/>
              <wp:docPr id="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6850" cy="1012317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DFF02" id="Rectangle 24" o:spid="_x0000_s1026" style="position:absolute;margin-left:-24.6pt;margin-top:20.35pt;width:515.5pt;height:79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" filled="f" strokeweight="1.5pt">
              <v:shadow color="black" opacity="49150f" offset=".74833mm,.74833mm"/>
              <w10:wrap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7B2434E"/>
    <w:lvl w:ilvl="0">
      <w:start w:val="1"/>
      <w:numFmt w:val="bullet"/>
      <w:pStyle w:val="2"/>
      <w:lvlText w:val=""/>
      <w:lvlJc w:val="left"/>
      <w:pPr>
        <w:tabs>
          <w:tab w:val="num" w:pos="643"/>
        </w:tabs>
        <w:ind w:left="643" w:hanging="360"/>
      </w:pPr>
      <w:rPr>
        <w:rFonts w:ascii="Symbol" w:hAnsi="Symbol" w:hint="default"/>
      </w:rPr>
    </w:lvl>
  </w:abstractNum>
  <w:abstractNum w:abstractNumId="1">
    <w:nsid w:val="096C137B"/>
    <w:multiLevelType w:val="hybridMultilevel"/>
    <w:tmpl w:val="2C88E660"/>
    <w:lvl w:ilvl="0" w:tplc="6EDC4F2A">
      <w:start w:val="1"/>
      <w:numFmt w:val="russianLow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1E06EAD"/>
    <w:multiLevelType w:val="hybridMultilevel"/>
    <w:tmpl w:val="80AA6648"/>
    <w:lvl w:ilvl="0" w:tplc="C630C99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21906B5"/>
    <w:multiLevelType w:val="hybridMultilevel"/>
    <w:tmpl w:val="F058ED48"/>
    <w:lvl w:ilvl="0" w:tplc="C630C99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204850"/>
    <w:multiLevelType w:val="multilevel"/>
    <w:tmpl w:val="04190025"/>
    <w:lvl w:ilvl="0">
      <w:start w:val="1"/>
      <w:numFmt w:val="decimal"/>
      <w:pStyle w:val="a"/>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19505347"/>
    <w:multiLevelType w:val="hybridMultilevel"/>
    <w:tmpl w:val="FBA21C8E"/>
    <w:lvl w:ilvl="0" w:tplc="D1C89B36">
      <w:start w:val="1"/>
      <w:numFmt w:val="bullet"/>
      <w:lvlText w:val=""/>
      <w:lvlJc w:val="left"/>
      <w:pPr>
        <w:ind w:left="1571" w:hanging="360"/>
      </w:pPr>
      <w:rPr>
        <w:rFonts w:ascii="Symbol" w:hAnsi="Symbol" w:hint="default"/>
      </w:rPr>
    </w:lvl>
    <w:lvl w:ilvl="1" w:tplc="D1C89B36">
      <w:start w:val="1"/>
      <w:numFmt w:val="bullet"/>
      <w:lvlText w:val=""/>
      <w:lvlJc w:val="left"/>
      <w:pPr>
        <w:ind w:left="229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D590B39"/>
    <w:multiLevelType w:val="multilevel"/>
    <w:tmpl w:val="F41C7A48"/>
    <w:lvl w:ilvl="0">
      <w:start w:val="4"/>
      <w:numFmt w:val="decimal"/>
      <w:lvlText w:val="%1"/>
      <w:lvlJc w:val="left"/>
      <w:pPr>
        <w:ind w:left="660" w:hanging="660"/>
      </w:pPr>
      <w:rPr>
        <w:rFonts w:hint="default"/>
      </w:rPr>
    </w:lvl>
    <w:lvl w:ilvl="1">
      <w:start w:val="3"/>
      <w:numFmt w:val="decimal"/>
      <w:lvlText w:val="3.%2"/>
      <w:lvlJc w:val="left"/>
      <w:pPr>
        <w:ind w:left="1303" w:hanging="660"/>
      </w:pPr>
      <w:rPr>
        <w:rFonts w:hint="default"/>
      </w:rPr>
    </w:lvl>
    <w:lvl w:ilvl="2">
      <w:start w:val="2"/>
      <w:numFmt w:val="decimal"/>
      <w:lvlText w:val="%1.%2.%3"/>
      <w:lvlJc w:val="left"/>
      <w:pPr>
        <w:ind w:left="2006" w:hanging="720"/>
      </w:pPr>
      <w:rPr>
        <w:rFonts w:hint="default"/>
      </w:rPr>
    </w:lvl>
    <w:lvl w:ilvl="3">
      <w:start w:val="3"/>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7">
    <w:nsid w:val="204C2F91"/>
    <w:multiLevelType w:val="multilevel"/>
    <w:tmpl w:val="DE5C0F5E"/>
    <w:lvl w:ilvl="0">
      <w:start w:val="1"/>
      <w:numFmt w:val="decimal"/>
      <w:pStyle w:val="1"/>
      <w:lvlText w:val="%1"/>
      <w:lvlJc w:val="left"/>
      <w:pPr>
        <w:ind w:left="432" w:hanging="432"/>
      </w:pPr>
      <w:rPr>
        <w:rFonts w:hint="default"/>
      </w:rPr>
    </w:lvl>
    <w:lvl w:ilvl="1">
      <w:start w:val="1"/>
      <w:numFmt w:val="decimal"/>
      <w:pStyle w:val="20"/>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8">
    <w:nsid w:val="21771076"/>
    <w:multiLevelType w:val="hybridMultilevel"/>
    <w:tmpl w:val="711CD8AA"/>
    <w:lvl w:ilvl="0" w:tplc="0419000F">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DCF21F4"/>
    <w:multiLevelType w:val="hybridMultilevel"/>
    <w:tmpl w:val="6FCEB90A"/>
    <w:lvl w:ilvl="0" w:tplc="F6B294C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F691DF3"/>
    <w:multiLevelType w:val="hybridMultilevel"/>
    <w:tmpl w:val="47FC021C"/>
    <w:lvl w:ilvl="0" w:tplc="178840C6">
      <w:start w:val="4"/>
      <w:numFmt w:val="decimal"/>
      <w:lvlText w:val="%1)"/>
      <w:lvlJc w:val="left"/>
      <w:pPr>
        <w:ind w:left="2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E255D5"/>
    <w:multiLevelType w:val="hybridMultilevel"/>
    <w:tmpl w:val="160AEC9A"/>
    <w:lvl w:ilvl="0" w:tplc="9D984C74">
      <w:start w:val="1"/>
      <w:numFmt w:val="decimal"/>
      <w:pStyle w:val="31"/>
      <w:lvlText w:val="%1."/>
      <w:lvlJc w:val="left"/>
      <w:pPr>
        <w:tabs>
          <w:tab w:val="num" w:pos="1571"/>
        </w:tabs>
        <w:ind w:left="157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271582F"/>
    <w:multiLevelType w:val="hybridMultilevel"/>
    <w:tmpl w:val="8D06B73E"/>
    <w:lvl w:ilvl="0" w:tplc="C588A4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571BED"/>
    <w:multiLevelType w:val="hybridMultilevel"/>
    <w:tmpl w:val="34E8FD38"/>
    <w:lvl w:ilvl="0" w:tplc="EDDA5226">
      <w:start w:val="1"/>
      <w:numFmt w:val="russianLower"/>
      <w:lvlText w:val="%1)"/>
      <w:lvlJc w:val="left"/>
      <w:pPr>
        <w:ind w:left="1429" w:hanging="360"/>
      </w:pPr>
      <w:rPr>
        <w:rFonts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A83730"/>
    <w:multiLevelType w:val="hybridMultilevel"/>
    <w:tmpl w:val="B5AAE076"/>
    <w:lvl w:ilvl="0" w:tplc="8B64E3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E8A742F"/>
    <w:multiLevelType w:val="hybridMultilevel"/>
    <w:tmpl w:val="F11A1802"/>
    <w:lvl w:ilvl="0" w:tplc="4244A76C">
      <w:numFmt w:val="bullet"/>
      <w:pStyle w:val="21"/>
      <w:lvlText w:val="–"/>
      <w:lvlJc w:val="left"/>
      <w:pPr>
        <w:tabs>
          <w:tab w:val="num" w:pos="1620"/>
        </w:tabs>
        <w:ind w:left="1620" w:hanging="769"/>
      </w:pPr>
      <w:rPr>
        <w:rFonts w:ascii="Times New Roman" w:eastAsia="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cs="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Symbo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Symbol"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40A82B85"/>
    <w:multiLevelType w:val="hybridMultilevel"/>
    <w:tmpl w:val="A036A4FC"/>
    <w:lvl w:ilvl="0" w:tplc="EDDA5226">
      <w:start w:val="1"/>
      <w:numFmt w:val="decimal"/>
      <w:pStyle w:val="22"/>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A3F25A0"/>
    <w:multiLevelType w:val="hybridMultilevel"/>
    <w:tmpl w:val="4B1E1D2C"/>
    <w:lvl w:ilvl="0" w:tplc="041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8">
    <w:nsid w:val="4CEC4EEB"/>
    <w:multiLevelType w:val="multilevel"/>
    <w:tmpl w:val="0ED2C9BA"/>
    <w:lvl w:ilvl="0">
      <w:start w:val="1"/>
      <w:numFmt w:val="decimal"/>
      <w:lvlText w:val="%1."/>
      <w:lvlJc w:val="left"/>
      <w:pPr>
        <w:ind w:left="720" w:hanging="360"/>
      </w:pPr>
    </w:lvl>
    <w:lvl w:ilvl="1">
      <w:start w:val="1"/>
      <w:numFmt w:val="decimal"/>
      <w:pStyle w:val="10"/>
      <w:isLgl/>
      <w:lvlText w:val="%1.%2"/>
      <w:lvlJc w:val="left"/>
      <w:pPr>
        <w:ind w:left="720" w:hanging="360"/>
      </w:pPr>
      <w:rPr>
        <w:rFonts w:ascii="Times New Roman" w:hAnsi="Times New Roman" w:cs="Times New Roman" w:hint="default"/>
        <w:b/>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0080871"/>
    <w:multiLevelType w:val="hybridMultilevel"/>
    <w:tmpl w:val="2EEC5D8C"/>
    <w:lvl w:ilvl="0" w:tplc="C588A4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4225861"/>
    <w:multiLevelType w:val="multilevel"/>
    <w:tmpl w:val="FD241AE2"/>
    <w:lvl w:ilvl="0">
      <w:start w:val="1"/>
      <w:numFmt w:val="decimal"/>
      <w:lvlText w:val="%1"/>
      <w:lvlJc w:val="center"/>
      <w:pPr>
        <w:tabs>
          <w:tab w:val="num" w:pos="360"/>
        </w:tabs>
        <w:ind w:left="0" w:firstLine="0"/>
      </w:pPr>
      <w:rPr>
        <w:rFonts w:hint="default"/>
      </w:rPr>
    </w:lvl>
    <w:lvl w:ilvl="1">
      <w:start w:val="1"/>
      <w:numFmt w:val="decimal"/>
      <w:lvlText w:val="%1.%2"/>
      <w:lvlJc w:val="left"/>
      <w:pPr>
        <w:tabs>
          <w:tab w:val="num" w:pos="1440"/>
        </w:tabs>
        <w:ind w:left="720" w:firstLine="0"/>
      </w:pPr>
      <w:rPr>
        <w:rFonts w:ascii="Times New Roman" w:hAnsi="Times New Roman" w:cs="Times New Roman" w:hint="default"/>
        <w:sz w:val="24"/>
        <w:szCs w:val="24"/>
      </w:rPr>
    </w:lvl>
    <w:lvl w:ilvl="2">
      <w:start w:val="1"/>
      <w:numFmt w:val="decimal"/>
      <w:pStyle w:val="123"/>
      <w:lvlText w:val="%1.%2.%3"/>
      <w:lvlJc w:val="left"/>
      <w:pPr>
        <w:tabs>
          <w:tab w:val="num" w:pos="1440"/>
        </w:tabs>
        <w:ind w:left="720" w:firstLine="0"/>
      </w:pPr>
      <w:rPr>
        <w:rFonts w:ascii="Times New Roman" w:hAnsi="Times New Roman" w:cs="Times New Roman" w:hint="default"/>
      </w:rPr>
    </w:lvl>
    <w:lvl w:ilvl="3">
      <w:start w:val="1"/>
      <w:numFmt w:val="decimal"/>
      <w:lvlText w:val="%1.%2.%3.%4"/>
      <w:lvlJc w:val="left"/>
      <w:pPr>
        <w:tabs>
          <w:tab w:val="num" w:pos="1790"/>
        </w:tabs>
        <w:ind w:left="710" w:firstLine="0"/>
      </w:pPr>
      <w:rPr>
        <w:rFonts w:hint="default"/>
      </w:rPr>
    </w:lvl>
    <w:lvl w:ilvl="4">
      <w:start w:val="1"/>
      <w:numFmt w:val="decimal"/>
      <w:lvlText w:val="%1.%2.%3.%4.%5"/>
      <w:lvlJc w:val="left"/>
      <w:pPr>
        <w:tabs>
          <w:tab w:val="num" w:pos="2160"/>
        </w:tabs>
        <w:ind w:left="720" w:firstLine="0"/>
      </w:pPr>
      <w:rPr>
        <w:rFonts w:hint="default"/>
      </w:rPr>
    </w:lvl>
    <w:lvl w:ilvl="5">
      <w:start w:val="1"/>
      <w:numFmt w:val="decimal"/>
      <w:lvlText w:val="%1.%2.%3.%4.%5.%6"/>
      <w:lvlJc w:val="left"/>
      <w:pPr>
        <w:tabs>
          <w:tab w:val="num" w:pos="2520"/>
        </w:tabs>
        <w:ind w:left="720" w:firstLine="0"/>
      </w:pPr>
      <w:rPr>
        <w:rFonts w:hint="default"/>
      </w:rPr>
    </w:lvl>
    <w:lvl w:ilvl="6">
      <w:start w:val="1"/>
      <w:numFmt w:val="decimal"/>
      <w:lvlText w:val="%1.%2.%3.%4.%5.%6.%7"/>
      <w:lvlJc w:val="left"/>
      <w:pPr>
        <w:tabs>
          <w:tab w:val="num" w:pos="2520"/>
        </w:tabs>
        <w:ind w:left="720" w:firstLine="0"/>
      </w:pPr>
      <w:rPr>
        <w:rFonts w:hint="default"/>
      </w:rPr>
    </w:lvl>
    <w:lvl w:ilvl="7">
      <w:start w:val="1"/>
      <w:numFmt w:val="decimal"/>
      <w:lvlText w:val="%1.%2.%3.%4.%5.%6.%7.%8"/>
      <w:lvlJc w:val="left"/>
      <w:pPr>
        <w:tabs>
          <w:tab w:val="num" w:pos="2880"/>
        </w:tabs>
        <w:ind w:left="720" w:firstLine="0"/>
      </w:pPr>
      <w:rPr>
        <w:rFonts w:hint="default"/>
      </w:rPr>
    </w:lvl>
    <w:lvl w:ilvl="8">
      <w:start w:val="1"/>
      <w:numFmt w:val="decimal"/>
      <w:lvlText w:val="%1.%2.%3.%4.%5.%6.%7.%8.%9"/>
      <w:lvlJc w:val="left"/>
      <w:pPr>
        <w:tabs>
          <w:tab w:val="num" w:pos="3240"/>
        </w:tabs>
        <w:ind w:left="720" w:firstLine="0"/>
      </w:pPr>
      <w:rPr>
        <w:rFonts w:hint="default"/>
      </w:rPr>
    </w:lvl>
  </w:abstractNum>
  <w:abstractNum w:abstractNumId="21">
    <w:nsid w:val="54894CE0"/>
    <w:multiLevelType w:val="hybridMultilevel"/>
    <w:tmpl w:val="F96C5FC0"/>
    <w:lvl w:ilvl="0" w:tplc="F6B294C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5CE753EF"/>
    <w:multiLevelType w:val="hybridMultilevel"/>
    <w:tmpl w:val="A296FD34"/>
    <w:lvl w:ilvl="0" w:tplc="EDDA5226">
      <w:start w:val="1"/>
      <w:numFmt w:val="russianLower"/>
      <w:lvlText w:val="%1)"/>
      <w:lvlJc w:val="left"/>
      <w:pPr>
        <w:tabs>
          <w:tab w:val="num" w:pos="1080"/>
        </w:tabs>
        <w:ind w:left="1080" w:hanging="360"/>
      </w:pPr>
      <w:rPr>
        <w:rFonts w:hint="default"/>
      </w:rPr>
    </w:lvl>
    <w:lvl w:ilvl="1" w:tplc="04190019">
      <w:start w:val="1"/>
      <w:numFmt w:val="bullet"/>
      <w:lvlText w:val=""/>
      <w:lvlJc w:val="left"/>
      <w:pPr>
        <w:tabs>
          <w:tab w:val="num" w:pos="2160"/>
        </w:tabs>
        <w:ind w:left="2101" w:hanging="301"/>
      </w:pPr>
      <w:rPr>
        <w:rFonts w:ascii="Symbol" w:hAnsi="Symbol" w:hint="default"/>
      </w:rPr>
    </w:lvl>
    <w:lvl w:ilvl="2" w:tplc="0419001B">
      <w:start w:val="1"/>
      <w:numFmt w:val="decimal"/>
      <w:pStyle w:val="a0"/>
      <w:lvlText w:val="%3)"/>
      <w:lvlJc w:val="left"/>
      <w:pPr>
        <w:tabs>
          <w:tab w:val="num" w:pos="1440"/>
        </w:tabs>
        <w:ind w:left="1440" w:hanging="360"/>
      </w:pPr>
      <w:rPr>
        <w:rFonts w:hint="default"/>
      </w:r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nsid w:val="5D2C316D"/>
    <w:multiLevelType w:val="hybridMultilevel"/>
    <w:tmpl w:val="7BF2956A"/>
    <w:lvl w:ilvl="0" w:tplc="A6B031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F627BF8"/>
    <w:multiLevelType w:val="hybridMultilevel"/>
    <w:tmpl w:val="566CCA5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61D61283"/>
    <w:multiLevelType w:val="hybridMultilevel"/>
    <w:tmpl w:val="E4485158"/>
    <w:lvl w:ilvl="0" w:tplc="EDDA5226">
      <w:start w:val="1"/>
      <w:numFmt w:val="russianLower"/>
      <w:lvlText w:val="%1)"/>
      <w:lvlJc w:val="left"/>
      <w:pPr>
        <w:ind w:left="1429" w:hanging="360"/>
      </w:pPr>
      <w:rPr>
        <w:rFonts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2010047"/>
    <w:multiLevelType w:val="hybridMultilevel"/>
    <w:tmpl w:val="8ABCB28A"/>
    <w:lvl w:ilvl="0" w:tplc="EDDA5226">
      <w:start w:val="1"/>
      <w:numFmt w:val="russianLower"/>
      <w:lvlText w:val="%1)"/>
      <w:lvlJc w:val="left"/>
      <w:pPr>
        <w:ind w:left="2149" w:hanging="360"/>
      </w:pPr>
      <w:rPr>
        <w:rFonts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7">
    <w:nsid w:val="6D5B783D"/>
    <w:multiLevelType w:val="hybridMultilevel"/>
    <w:tmpl w:val="3B06B43C"/>
    <w:lvl w:ilvl="0" w:tplc="04190011">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D866B51"/>
    <w:multiLevelType w:val="hybridMultilevel"/>
    <w:tmpl w:val="9E46862E"/>
    <w:lvl w:ilvl="0" w:tplc="F6B294C0">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73BA012B"/>
    <w:multiLevelType w:val="hybridMultilevel"/>
    <w:tmpl w:val="16144A0A"/>
    <w:lvl w:ilvl="0" w:tplc="6EDC4F2A">
      <w:start w:val="1"/>
      <w:numFmt w:val="russianLow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53301B7"/>
    <w:multiLevelType w:val="hybridMultilevel"/>
    <w:tmpl w:val="EDC41CD6"/>
    <w:lvl w:ilvl="0" w:tplc="C630C99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79173613"/>
    <w:multiLevelType w:val="hybridMultilevel"/>
    <w:tmpl w:val="7CAC2F10"/>
    <w:lvl w:ilvl="0" w:tplc="6EDC4F2A">
      <w:start w:val="1"/>
      <w:numFmt w:val="russianLower"/>
      <w:lvlText w:val="%1)"/>
      <w:lvlJc w:val="left"/>
      <w:pPr>
        <w:ind w:left="1428" w:hanging="360"/>
      </w:pPr>
      <w:rPr>
        <w:rFonts w:hint="default"/>
        <w:b w:val="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4"/>
  </w:num>
  <w:num w:numId="3">
    <w:abstractNumId w:val="20"/>
  </w:num>
  <w:num w:numId="4">
    <w:abstractNumId w:val="22"/>
  </w:num>
  <w:num w:numId="5">
    <w:abstractNumId w:val="16"/>
  </w:num>
  <w:num w:numId="6">
    <w:abstractNumId w:val="11"/>
  </w:num>
  <w:num w:numId="7">
    <w:abstractNumId w:val="15"/>
  </w:num>
  <w:num w:numId="8">
    <w:abstractNumId w:val="0"/>
  </w:num>
  <w:num w:numId="9">
    <w:abstractNumId w:val="8"/>
  </w:num>
  <w:num w:numId="10">
    <w:abstractNumId w:val="17"/>
  </w:num>
  <w:num w:numId="11">
    <w:abstractNumId w:val="12"/>
  </w:num>
  <w:num w:numId="12">
    <w:abstractNumId w:val="19"/>
  </w:num>
  <w:num w:numId="13">
    <w:abstractNumId w:val="5"/>
  </w:num>
  <w:num w:numId="14">
    <w:abstractNumId w:val="30"/>
  </w:num>
  <w:num w:numId="15">
    <w:abstractNumId w:val="2"/>
  </w:num>
  <w:num w:numId="16">
    <w:abstractNumId w:val="3"/>
  </w:num>
  <w:num w:numId="17">
    <w:abstractNumId w:val="29"/>
  </w:num>
  <w:num w:numId="18">
    <w:abstractNumId w:val="9"/>
  </w:num>
  <w:num w:numId="19">
    <w:abstractNumId w:val="21"/>
  </w:num>
  <w:num w:numId="20">
    <w:abstractNumId w:val="18"/>
  </w:num>
  <w:num w:numId="21">
    <w:abstractNumId w:val="6"/>
  </w:num>
  <w:num w:numId="22">
    <w:abstractNumId w:val="24"/>
  </w:num>
  <w:num w:numId="23">
    <w:abstractNumId w:val="1"/>
  </w:num>
  <w:num w:numId="24">
    <w:abstractNumId w:val="27"/>
  </w:num>
  <w:num w:numId="25">
    <w:abstractNumId w:val="13"/>
  </w:num>
  <w:num w:numId="26">
    <w:abstractNumId w:val="14"/>
  </w:num>
  <w:num w:numId="27">
    <w:abstractNumId w:val="25"/>
  </w:num>
  <w:num w:numId="28">
    <w:abstractNumId w:val="26"/>
  </w:num>
  <w:num w:numId="29">
    <w:abstractNumId w:val="23"/>
  </w:num>
  <w:num w:numId="30">
    <w:abstractNumId w:val="31"/>
  </w:num>
  <w:num w:numId="31">
    <w:abstractNumId w:val="10"/>
  </w:num>
  <w:num w:numId="32">
    <w:abstractNumId w:val="7"/>
  </w:num>
  <w:num w:numId="33">
    <w:abstractNumId w:val="7"/>
  </w:num>
  <w:num w:numId="34">
    <w:abstractNumId w:val="7"/>
  </w:num>
  <w:num w:numId="35">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drawingGridHorizontalSpacing w:val="6"/>
  <w:drawingGridVerticalSpacing w:val="6"/>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1A8"/>
    <w:rsid w:val="00021389"/>
    <w:rsid w:val="0002238E"/>
    <w:rsid w:val="00023173"/>
    <w:rsid w:val="00024E0D"/>
    <w:rsid w:val="00035D6A"/>
    <w:rsid w:val="00043DA0"/>
    <w:rsid w:val="00050CDC"/>
    <w:rsid w:val="00071750"/>
    <w:rsid w:val="00071E70"/>
    <w:rsid w:val="00077529"/>
    <w:rsid w:val="0008100A"/>
    <w:rsid w:val="00082D6F"/>
    <w:rsid w:val="0008728D"/>
    <w:rsid w:val="000A08C0"/>
    <w:rsid w:val="000B286F"/>
    <w:rsid w:val="000B3D1B"/>
    <w:rsid w:val="000C001E"/>
    <w:rsid w:val="000C31DF"/>
    <w:rsid w:val="000C6DD3"/>
    <w:rsid w:val="000D3EC6"/>
    <w:rsid w:val="000E422D"/>
    <w:rsid w:val="000F2B4F"/>
    <w:rsid w:val="000F7F75"/>
    <w:rsid w:val="00106453"/>
    <w:rsid w:val="00107747"/>
    <w:rsid w:val="00113C75"/>
    <w:rsid w:val="001205AC"/>
    <w:rsid w:val="00126C74"/>
    <w:rsid w:val="00130DAF"/>
    <w:rsid w:val="00131196"/>
    <w:rsid w:val="0014048F"/>
    <w:rsid w:val="00140FCA"/>
    <w:rsid w:val="00144B10"/>
    <w:rsid w:val="00152E57"/>
    <w:rsid w:val="0015587F"/>
    <w:rsid w:val="001639E5"/>
    <w:rsid w:val="0016695E"/>
    <w:rsid w:val="00171D44"/>
    <w:rsid w:val="00173103"/>
    <w:rsid w:val="00174302"/>
    <w:rsid w:val="00174A30"/>
    <w:rsid w:val="00195DEF"/>
    <w:rsid w:val="001B2BC1"/>
    <w:rsid w:val="001B7EF9"/>
    <w:rsid w:val="001D5D82"/>
    <w:rsid w:val="001E0A09"/>
    <w:rsid w:val="001E4AD5"/>
    <w:rsid w:val="001F677D"/>
    <w:rsid w:val="002051FA"/>
    <w:rsid w:val="002077AB"/>
    <w:rsid w:val="002202E9"/>
    <w:rsid w:val="00233C4B"/>
    <w:rsid w:val="00244CDE"/>
    <w:rsid w:val="00254D0D"/>
    <w:rsid w:val="002579B1"/>
    <w:rsid w:val="0028164C"/>
    <w:rsid w:val="00281A6B"/>
    <w:rsid w:val="002828A5"/>
    <w:rsid w:val="002862AD"/>
    <w:rsid w:val="002929C3"/>
    <w:rsid w:val="00293EBA"/>
    <w:rsid w:val="002A3AE1"/>
    <w:rsid w:val="002A65A9"/>
    <w:rsid w:val="002B1DEA"/>
    <w:rsid w:val="002D4CE9"/>
    <w:rsid w:val="002D6F6E"/>
    <w:rsid w:val="002F26ED"/>
    <w:rsid w:val="002F6112"/>
    <w:rsid w:val="00301934"/>
    <w:rsid w:val="00306ED0"/>
    <w:rsid w:val="003171C7"/>
    <w:rsid w:val="00323027"/>
    <w:rsid w:val="003277E1"/>
    <w:rsid w:val="00333D76"/>
    <w:rsid w:val="003348DC"/>
    <w:rsid w:val="00336580"/>
    <w:rsid w:val="00340F3C"/>
    <w:rsid w:val="00343824"/>
    <w:rsid w:val="003442A2"/>
    <w:rsid w:val="00350552"/>
    <w:rsid w:val="003505DD"/>
    <w:rsid w:val="00350FAB"/>
    <w:rsid w:val="00351209"/>
    <w:rsid w:val="00374ECF"/>
    <w:rsid w:val="0039176E"/>
    <w:rsid w:val="003937F9"/>
    <w:rsid w:val="003A0C18"/>
    <w:rsid w:val="003B703C"/>
    <w:rsid w:val="003C1FCF"/>
    <w:rsid w:val="003C3609"/>
    <w:rsid w:val="003D5538"/>
    <w:rsid w:val="003D6F94"/>
    <w:rsid w:val="003E15F6"/>
    <w:rsid w:val="004022DE"/>
    <w:rsid w:val="0040572E"/>
    <w:rsid w:val="00420D30"/>
    <w:rsid w:val="00430AD1"/>
    <w:rsid w:val="004312E8"/>
    <w:rsid w:val="004339CA"/>
    <w:rsid w:val="004373A8"/>
    <w:rsid w:val="004445F2"/>
    <w:rsid w:val="00451212"/>
    <w:rsid w:val="004529BA"/>
    <w:rsid w:val="00471C32"/>
    <w:rsid w:val="00474901"/>
    <w:rsid w:val="004768A4"/>
    <w:rsid w:val="00480F7E"/>
    <w:rsid w:val="004933A8"/>
    <w:rsid w:val="004C59C1"/>
    <w:rsid w:val="004E3E47"/>
    <w:rsid w:val="00502624"/>
    <w:rsid w:val="005074D0"/>
    <w:rsid w:val="00515F9C"/>
    <w:rsid w:val="00524AB9"/>
    <w:rsid w:val="00535D35"/>
    <w:rsid w:val="00537FDF"/>
    <w:rsid w:val="005442A9"/>
    <w:rsid w:val="00555A44"/>
    <w:rsid w:val="00560BB9"/>
    <w:rsid w:val="005651E3"/>
    <w:rsid w:val="005664EB"/>
    <w:rsid w:val="00570608"/>
    <w:rsid w:val="00581F7A"/>
    <w:rsid w:val="00597FB7"/>
    <w:rsid w:val="005B01F8"/>
    <w:rsid w:val="005B61A8"/>
    <w:rsid w:val="005C47F7"/>
    <w:rsid w:val="005F6710"/>
    <w:rsid w:val="00600212"/>
    <w:rsid w:val="006046E5"/>
    <w:rsid w:val="00620CCD"/>
    <w:rsid w:val="00624211"/>
    <w:rsid w:val="0062536B"/>
    <w:rsid w:val="00635C05"/>
    <w:rsid w:val="006506EB"/>
    <w:rsid w:val="006559A6"/>
    <w:rsid w:val="00665B59"/>
    <w:rsid w:val="006665F1"/>
    <w:rsid w:val="00683EC3"/>
    <w:rsid w:val="00684EBC"/>
    <w:rsid w:val="00685298"/>
    <w:rsid w:val="006878AC"/>
    <w:rsid w:val="0069643B"/>
    <w:rsid w:val="00696D3E"/>
    <w:rsid w:val="006A4DD6"/>
    <w:rsid w:val="006A6939"/>
    <w:rsid w:val="006B09B2"/>
    <w:rsid w:val="006B7144"/>
    <w:rsid w:val="006C1F08"/>
    <w:rsid w:val="006C65C7"/>
    <w:rsid w:val="006D3E22"/>
    <w:rsid w:val="006D6BA4"/>
    <w:rsid w:val="006D7391"/>
    <w:rsid w:val="006E2D18"/>
    <w:rsid w:val="006F2FAE"/>
    <w:rsid w:val="00701362"/>
    <w:rsid w:val="00706507"/>
    <w:rsid w:val="007129E1"/>
    <w:rsid w:val="00716497"/>
    <w:rsid w:val="00731E6E"/>
    <w:rsid w:val="00740535"/>
    <w:rsid w:val="00750842"/>
    <w:rsid w:val="00751050"/>
    <w:rsid w:val="00754B13"/>
    <w:rsid w:val="00756C7C"/>
    <w:rsid w:val="007815D5"/>
    <w:rsid w:val="007851D4"/>
    <w:rsid w:val="00790541"/>
    <w:rsid w:val="00795834"/>
    <w:rsid w:val="007B2B73"/>
    <w:rsid w:val="007C5A07"/>
    <w:rsid w:val="007D06D4"/>
    <w:rsid w:val="007E1074"/>
    <w:rsid w:val="007E1298"/>
    <w:rsid w:val="007F5ADB"/>
    <w:rsid w:val="007F7A72"/>
    <w:rsid w:val="00813882"/>
    <w:rsid w:val="00821DFB"/>
    <w:rsid w:val="00822539"/>
    <w:rsid w:val="00827218"/>
    <w:rsid w:val="008556BE"/>
    <w:rsid w:val="00861C1A"/>
    <w:rsid w:val="00873C19"/>
    <w:rsid w:val="00882774"/>
    <w:rsid w:val="0088388D"/>
    <w:rsid w:val="00890737"/>
    <w:rsid w:val="008C20B4"/>
    <w:rsid w:val="008C36D1"/>
    <w:rsid w:val="008D50B4"/>
    <w:rsid w:val="008D5242"/>
    <w:rsid w:val="008D778E"/>
    <w:rsid w:val="008E579D"/>
    <w:rsid w:val="008E6EF0"/>
    <w:rsid w:val="008F0FE2"/>
    <w:rsid w:val="008F6592"/>
    <w:rsid w:val="00900EEB"/>
    <w:rsid w:val="00907C25"/>
    <w:rsid w:val="00931739"/>
    <w:rsid w:val="00931DE5"/>
    <w:rsid w:val="00932931"/>
    <w:rsid w:val="00935541"/>
    <w:rsid w:val="009359BE"/>
    <w:rsid w:val="009377D8"/>
    <w:rsid w:val="009416E7"/>
    <w:rsid w:val="00944F43"/>
    <w:rsid w:val="009540B5"/>
    <w:rsid w:val="00957997"/>
    <w:rsid w:val="00961D45"/>
    <w:rsid w:val="00962CCC"/>
    <w:rsid w:val="0096658B"/>
    <w:rsid w:val="00974429"/>
    <w:rsid w:val="0098639B"/>
    <w:rsid w:val="00991110"/>
    <w:rsid w:val="00993F2B"/>
    <w:rsid w:val="009A2B1B"/>
    <w:rsid w:val="009A6D75"/>
    <w:rsid w:val="009B1754"/>
    <w:rsid w:val="009B369E"/>
    <w:rsid w:val="009B557F"/>
    <w:rsid w:val="009B70BF"/>
    <w:rsid w:val="009C2BE2"/>
    <w:rsid w:val="009C6BE7"/>
    <w:rsid w:val="009D3E24"/>
    <w:rsid w:val="009F2927"/>
    <w:rsid w:val="00A0710B"/>
    <w:rsid w:val="00A1210C"/>
    <w:rsid w:val="00A13EF7"/>
    <w:rsid w:val="00A148B3"/>
    <w:rsid w:val="00A60D16"/>
    <w:rsid w:val="00A9337F"/>
    <w:rsid w:val="00A9677A"/>
    <w:rsid w:val="00A9691A"/>
    <w:rsid w:val="00AA02A4"/>
    <w:rsid w:val="00AA35B7"/>
    <w:rsid w:val="00AA7934"/>
    <w:rsid w:val="00AD4276"/>
    <w:rsid w:val="00AE1C1C"/>
    <w:rsid w:val="00AF7969"/>
    <w:rsid w:val="00B02155"/>
    <w:rsid w:val="00B0344C"/>
    <w:rsid w:val="00B1768A"/>
    <w:rsid w:val="00B22DB5"/>
    <w:rsid w:val="00B31B56"/>
    <w:rsid w:val="00B528CD"/>
    <w:rsid w:val="00B60E03"/>
    <w:rsid w:val="00B66B55"/>
    <w:rsid w:val="00B82F51"/>
    <w:rsid w:val="00B962E3"/>
    <w:rsid w:val="00BA1366"/>
    <w:rsid w:val="00BC0FD6"/>
    <w:rsid w:val="00BD5504"/>
    <w:rsid w:val="00BF2EF6"/>
    <w:rsid w:val="00C00D9F"/>
    <w:rsid w:val="00C03C2A"/>
    <w:rsid w:val="00C07369"/>
    <w:rsid w:val="00C16075"/>
    <w:rsid w:val="00C267D5"/>
    <w:rsid w:val="00C303B0"/>
    <w:rsid w:val="00C324CE"/>
    <w:rsid w:val="00C33F98"/>
    <w:rsid w:val="00C42309"/>
    <w:rsid w:val="00C43BB3"/>
    <w:rsid w:val="00C51EDD"/>
    <w:rsid w:val="00C56C4E"/>
    <w:rsid w:val="00C57A3E"/>
    <w:rsid w:val="00C57FE0"/>
    <w:rsid w:val="00C57FF7"/>
    <w:rsid w:val="00C63319"/>
    <w:rsid w:val="00C71920"/>
    <w:rsid w:val="00C80781"/>
    <w:rsid w:val="00C84E67"/>
    <w:rsid w:val="00C8636E"/>
    <w:rsid w:val="00C95B5B"/>
    <w:rsid w:val="00C95E35"/>
    <w:rsid w:val="00CA22F2"/>
    <w:rsid w:val="00CA29AA"/>
    <w:rsid w:val="00CB059D"/>
    <w:rsid w:val="00CB1476"/>
    <w:rsid w:val="00CC5DC4"/>
    <w:rsid w:val="00CD2A92"/>
    <w:rsid w:val="00CE5DFF"/>
    <w:rsid w:val="00D227B4"/>
    <w:rsid w:val="00D3031B"/>
    <w:rsid w:val="00D40AA1"/>
    <w:rsid w:val="00D43C02"/>
    <w:rsid w:val="00D43FD6"/>
    <w:rsid w:val="00D841AF"/>
    <w:rsid w:val="00D955DD"/>
    <w:rsid w:val="00D95A4D"/>
    <w:rsid w:val="00D95EDC"/>
    <w:rsid w:val="00DB4C16"/>
    <w:rsid w:val="00DC45B1"/>
    <w:rsid w:val="00DE3E4B"/>
    <w:rsid w:val="00DE4E19"/>
    <w:rsid w:val="00DF4C43"/>
    <w:rsid w:val="00DF6E9E"/>
    <w:rsid w:val="00E031FB"/>
    <w:rsid w:val="00E16521"/>
    <w:rsid w:val="00E17C2E"/>
    <w:rsid w:val="00E24628"/>
    <w:rsid w:val="00E30C39"/>
    <w:rsid w:val="00E31498"/>
    <w:rsid w:val="00E34CD9"/>
    <w:rsid w:val="00E360B0"/>
    <w:rsid w:val="00E436B0"/>
    <w:rsid w:val="00E43A97"/>
    <w:rsid w:val="00E5418F"/>
    <w:rsid w:val="00E54C64"/>
    <w:rsid w:val="00E709D3"/>
    <w:rsid w:val="00E719C4"/>
    <w:rsid w:val="00E75EA2"/>
    <w:rsid w:val="00E81A3B"/>
    <w:rsid w:val="00E83EDB"/>
    <w:rsid w:val="00E9440D"/>
    <w:rsid w:val="00E97750"/>
    <w:rsid w:val="00EA0E0E"/>
    <w:rsid w:val="00EA1DF9"/>
    <w:rsid w:val="00EA52D4"/>
    <w:rsid w:val="00EB0D83"/>
    <w:rsid w:val="00EB4FC5"/>
    <w:rsid w:val="00EB67D0"/>
    <w:rsid w:val="00EC43B9"/>
    <w:rsid w:val="00ED3B09"/>
    <w:rsid w:val="00F0060F"/>
    <w:rsid w:val="00F069AB"/>
    <w:rsid w:val="00F16289"/>
    <w:rsid w:val="00F27850"/>
    <w:rsid w:val="00F30C95"/>
    <w:rsid w:val="00F354E7"/>
    <w:rsid w:val="00F36678"/>
    <w:rsid w:val="00F440BA"/>
    <w:rsid w:val="00F4788E"/>
    <w:rsid w:val="00F50FB4"/>
    <w:rsid w:val="00F5390B"/>
    <w:rsid w:val="00F56E52"/>
    <w:rsid w:val="00F63E49"/>
    <w:rsid w:val="00F64938"/>
    <w:rsid w:val="00F77BF3"/>
    <w:rsid w:val="00F8296D"/>
    <w:rsid w:val="00F84211"/>
    <w:rsid w:val="00F938EC"/>
    <w:rsid w:val="00FA0DEC"/>
    <w:rsid w:val="00FB1E58"/>
    <w:rsid w:val="00FB428B"/>
    <w:rsid w:val="00FC2B3A"/>
    <w:rsid w:val="00FC4333"/>
    <w:rsid w:val="00FC5325"/>
    <w:rsid w:val="00FD09BB"/>
    <w:rsid w:val="00FD3C86"/>
    <w:rsid w:val="00FD7064"/>
    <w:rsid w:val="00FE3500"/>
    <w:rsid w:val="00FE35CC"/>
    <w:rsid w:val="00FE663E"/>
    <w:rsid w:val="00FE67A9"/>
    <w:rsid w:val="00FF03AF"/>
    <w:rsid w:val="00FF1F35"/>
    <w:rsid w:val="00FF4FB3"/>
  </w:rsids>
  <m:mathPr>
    <m:mathFont m:val="Cambria Math"/>
    <m:brkBin m:val="before"/>
    <m:brkBinSub m:val="--"/>
    <m:smallFrac m:val="0"/>
    <m:dispDef m:val="0"/>
    <m:lMargin m:val="0"/>
    <m:rMargin m:val="0"/>
    <m:defJc m:val="centerGroup"/>
    <m:wrapRight/>
    <m:intLim m:val="subSup"/>
    <m:naryLim m:val="subSup"/>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594629"/>
  <w15:docId w15:val="{6F067282-120B-49BF-8AD1-38A4E654A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E5CAB"/>
    <w:pPr>
      <w:jc w:val="both"/>
    </w:pPr>
    <w:rPr>
      <w:sz w:val="24"/>
      <w:szCs w:val="24"/>
    </w:rPr>
  </w:style>
  <w:style w:type="paragraph" w:styleId="1">
    <w:name w:val="heading 1"/>
    <w:aliases w:val="H1,Заголов,Заголовок 1 Знак1,Заголовок 1 Знак Знак,1,h1,app heading 1,ITT t1,II+,I,H11,H12,H13,H14,H15,H16,H17,H18,H111,H121,H131,H141,H151,H161,H171,H19,H112,H122,H132,H142,H152,H162,H172,H181,H1111,H1211,H1311,H1411,H1511,H1611,H1711,H110"/>
    <w:basedOn w:val="a1"/>
    <w:next w:val="20"/>
    <w:link w:val="11"/>
    <w:qFormat/>
    <w:pPr>
      <w:keepNext/>
      <w:pageBreakBefore/>
      <w:numPr>
        <w:numId w:val="1"/>
      </w:numPr>
      <w:spacing w:before="240" w:after="120" w:line="360" w:lineRule="auto"/>
      <w:jc w:val="center"/>
      <w:outlineLvl w:val="0"/>
    </w:pPr>
    <w:rPr>
      <w:rFonts w:ascii="Arial" w:hAnsi="Arial"/>
      <w:b/>
      <w:bCs/>
      <w:caps/>
      <w:kern w:val="32"/>
      <w:sz w:val="32"/>
      <w:szCs w:val="32"/>
    </w:rPr>
  </w:style>
  <w:style w:type="paragraph" w:styleId="20">
    <w:name w:val="heading 2"/>
    <w:aliases w:val="H2,Заголовок 2 Знак1,Заголовок 2 Знак Знак,H2 Знак Знак,Numbered text 3 Знак Знак,h2 Знак Знак,H2 Знак1,Numbered text 3 Знак1,2 headline Знак,h Знак,headline Знак,h2 Знак1,Numbered text 3,2 headline,h,headline,h2,2"/>
    <w:basedOn w:val="a1"/>
    <w:next w:val="a2"/>
    <w:link w:val="23"/>
    <w:uiPriority w:val="9"/>
    <w:qFormat/>
    <w:pPr>
      <w:keepNext/>
      <w:numPr>
        <w:ilvl w:val="1"/>
        <w:numId w:val="1"/>
      </w:numPr>
      <w:spacing w:before="240" w:after="60" w:line="360" w:lineRule="auto"/>
      <w:outlineLvl w:val="1"/>
    </w:pPr>
    <w:rPr>
      <w:rFonts w:ascii="Arial" w:hAnsi="Arial"/>
      <w:b/>
      <w:bCs/>
      <w:iCs/>
      <w:sz w:val="28"/>
      <w:szCs w:val="28"/>
    </w:rPr>
  </w:style>
  <w:style w:type="paragraph" w:styleId="3">
    <w:name w:val="heading 3"/>
    <w:aliases w:val="H3,3,Пункт,h3,Level 1 - 1,h31,h32,h33,h34,h35,h36,h37,h38,h39,h310,h311,h321,h331,h341,h351,h361,h371,h381,h312,h322,h332,h342,h352,h362,h372,h382,h313,h323,h333,h343,h353,h363,h373,h383,h314,h324,h334,h344,h354,h364,h374,h384,h315,h325,h335"/>
    <w:basedOn w:val="a1"/>
    <w:next w:val="a2"/>
    <w:link w:val="30"/>
    <w:qFormat/>
    <w:pPr>
      <w:keepNext/>
      <w:numPr>
        <w:ilvl w:val="2"/>
        <w:numId w:val="1"/>
      </w:numPr>
      <w:tabs>
        <w:tab w:val="left" w:pos="2340"/>
      </w:tabs>
      <w:spacing w:before="120" w:after="60" w:line="360" w:lineRule="auto"/>
      <w:outlineLvl w:val="2"/>
    </w:pPr>
    <w:rPr>
      <w:rFonts w:ascii="Arial" w:hAnsi="Arial"/>
      <w:b/>
      <w:bCs/>
      <w:szCs w:val="26"/>
    </w:rPr>
  </w:style>
  <w:style w:type="paragraph" w:styleId="4">
    <w:name w:val="heading 4"/>
    <w:aliases w:val="H4,Заголовок 4 (Приложение),Level 2 - a"/>
    <w:basedOn w:val="a3"/>
    <w:next w:val="a2"/>
    <w:link w:val="40"/>
    <w:qFormat/>
    <w:rsid w:val="0011489D"/>
    <w:pPr>
      <w:keepNext/>
      <w:numPr>
        <w:ilvl w:val="3"/>
        <w:numId w:val="1"/>
      </w:numPr>
      <w:spacing w:before="60" w:after="60"/>
      <w:outlineLvl w:val="3"/>
    </w:pPr>
    <w:rPr>
      <w:bCs/>
      <w:i/>
      <w:sz w:val="28"/>
      <w:szCs w:val="28"/>
    </w:rPr>
  </w:style>
  <w:style w:type="paragraph" w:styleId="5">
    <w:name w:val="heading 5"/>
    <w:basedOn w:val="a1"/>
    <w:next w:val="a2"/>
    <w:link w:val="50"/>
    <w:qFormat/>
    <w:pPr>
      <w:numPr>
        <w:ilvl w:val="4"/>
        <w:numId w:val="1"/>
      </w:numPr>
      <w:tabs>
        <w:tab w:val="left" w:pos="2340"/>
      </w:tabs>
      <w:spacing w:before="120" w:after="60" w:line="360" w:lineRule="auto"/>
      <w:outlineLvl w:val="4"/>
    </w:pPr>
    <w:rPr>
      <w:rFonts w:ascii="Arial" w:hAnsi="Arial"/>
      <w:b/>
      <w:bCs/>
      <w:iCs/>
      <w:sz w:val="22"/>
      <w:szCs w:val="26"/>
    </w:rPr>
  </w:style>
  <w:style w:type="paragraph" w:styleId="6">
    <w:name w:val="heading 6"/>
    <w:basedOn w:val="a1"/>
    <w:next w:val="a2"/>
    <w:link w:val="60"/>
    <w:qFormat/>
    <w:pPr>
      <w:keepNext/>
      <w:numPr>
        <w:ilvl w:val="5"/>
        <w:numId w:val="1"/>
      </w:numPr>
      <w:spacing w:before="120" w:after="60" w:line="360" w:lineRule="auto"/>
      <w:outlineLvl w:val="5"/>
    </w:pPr>
    <w:rPr>
      <w:rFonts w:ascii="Arial" w:hAnsi="Arial"/>
      <w:b/>
      <w:bCs/>
      <w:sz w:val="22"/>
    </w:rPr>
  </w:style>
  <w:style w:type="paragraph" w:styleId="7">
    <w:name w:val="heading 7"/>
    <w:basedOn w:val="a1"/>
    <w:next w:val="a2"/>
    <w:link w:val="70"/>
    <w:qFormat/>
    <w:pPr>
      <w:numPr>
        <w:ilvl w:val="6"/>
        <w:numId w:val="1"/>
      </w:numPr>
      <w:suppressAutoHyphens/>
      <w:spacing w:before="120" w:after="60" w:line="360" w:lineRule="auto"/>
      <w:outlineLvl w:val="6"/>
    </w:pPr>
    <w:rPr>
      <w:rFonts w:ascii="Arial" w:hAnsi="Arial"/>
      <w:b/>
      <w:bCs/>
      <w:sz w:val="22"/>
      <w:szCs w:val="20"/>
    </w:rPr>
  </w:style>
  <w:style w:type="paragraph" w:styleId="8">
    <w:name w:val="heading 8"/>
    <w:basedOn w:val="a1"/>
    <w:next w:val="a2"/>
    <w:link w:val="80"/>
    <w:qFormat/>
    <w:pPr>
      <w:numPr>
        <w:ilvl w:val="7"/>
        <w:numId w:val="1"/>
      </w:numPr>
      <w:suppressAutoHyphens/>
      <w:spacing w:before="120" w:after="60" w:line="360" w:lineRule="auto"/>
      <w:outlineLvl w:val="7"/>
    </w:pPr>
    <w:rPr>
      <w:rFonts w:ascii="Arial" w:hAnsi="Arial"/>
      <w:b/>
      <w:sz w:val="22"/>
      <w:szCs w:val="20"/>
    </w:rPr>
  </w:style>
  <w:style w:type="paragraph" w:styleId="9">
    <w:name w:val="heading 9"/>
    <w:basedOn w:val="a1"/>
    <w:next w:val="a2"/>
    <w:link w:val="90"/>
    <w:qFormat/>
    <w:pPr>
      <w:numPr>
        <w:ilvl w:val="8"/>
        <w:numId w:val="1"/>
      </w:numPr>
      <w:suppressAutoHyphens/>
      <w:spacing w:before="120" w:after="60" w:line="360" w:lineRule="auto"/>
      <w:outlineLvl w:val="8"/>
    </w:pPr>
    <w:rPr>
      <w:rFonts w:ascii="Arial" w:hAnsi="Arial"/>
      <w:b/>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2">
    <w:name w:val="Body Text Indent"/>
    <w:basedOn w:val="a1"/>
    <w:pPr>
      <w:spacing w:line="360" w:lineRule="auto"/>
      <w:ind w:firstLine="720"/>
    </w:pPr>
  </w:style>
  <w:style w:type="paragraph" w:customStyle="1" w:styleId="12">
    <w:name w:val="Таблица Тело Центр 12"/>
    <w:basedOn w:val="a1"/>
    <w:pPr>
      <w:jc w:val="center"/>
    </w:pPr>
    <w:rPr>
      <w:lang w:val="en-US"/>
    </w:rPr>
  </w:style>
  <w:style w:type="paragraph" w:styleId="a7">
    <w:name w:val="E-mail Signature"/>
    <w:basedOn w:val="a1"/>
  </w:style>
  <w:style w:type="paragraph" w:customStyle="1" w:styleId="120">
    <w:name w:val="Таблица Тело Ширина 12"/>
    <w:basedOn w:val="a1"/>
    <w:pPr>
      <w:jc w:val="left"/>
    </w:pPr>
  </w:style>
  <w:style w:type="paragraph" w:customStyle="1" w:styleId="121">
    <w:name w:val="Таблица Шапка 12"/>
    <w:basedOn w:val="a1"/>
    <w:pPr>
      <w:jc w:val="center"/>
    </w:pPr>
    <w:rPr>
      <w:b/>
      <w:bCs/>
    </w:rPr>
  </w:style>
  <w:style w:type="paragraph" w:styleId="13">
    <w:name w:val="toc 1"/>
    <w:basedOn w:val="a1"/>
    <w:next w:val="a1"/>
    <w:autoRedefine/>
    <w:uiPriority w:val="39"/>
    <w:rsid w:val="00554379"/>
    <w:pPr>
      <w:tabs>
        <w:tab w:val="right" w:leader="dot" w:pos="9656"/>
      </w:tabs>
      <w:spacing w:line="360" w:lineRule="auto"/>
      <w:ind w:left="720" w:hanging="720"/>
      <w:jc w:val="left"/>
    </w:pPr>
    <w:rPr>
      <w:rFonts w:ascii="Arial" w:hAnsi="Arial" w:cs="Arial"/>
      <w:b/>
      <w:caps/>
      <w:noProof/>
      <w:sz w:val="26"/>
      <w:szCs w:val="26"/>
    </w:rPr>
  </w:style>
  <w:style w:type="paragraph" w:styleId="24">
    <w:name w:val="toc 2"/>
    <w:basedOn w:val="a1"/>
    <w:next w:val="a1"/>
    <w:autoRedefine/>
    <w:uiPriority w:val="39"/>
    <w:rsid w:val="00554379"/>
    <w:pPr>
      <w:tabs>
        <w:tab w:val="left" w:pos="762"/>
        <w:tab w:val="right" w:leader="dot" w:pos="9678"/>
      </w:tabs>
      <w:spacing w:line="360" w:lineRule="auto"/>
      <w:ind w:left="780" w:hanging="780"/>
      <w:jc w:val="left"/>
    </w:pPr>
    <w:rPr>
      <w:rFonts w:ascii="Arial" w:hAnsi="Arial" w:cs="Arial"/>
      <w:noProof/>
      <w:sz w:val="26"/>
      <w:szCs w:val="26"/>
    </w:rPr>
  </w:style>
  <w:style w:type="paragraph" w:styleId="32">
    <w:name w:val="toc 3"/>
    <w:basedOn w:val="a1"/>
    <w:next w:val="a1"/>
    <w:autoRedefine/>
    <w:uiPriority w:val="39"/>
    <w:pPr>
      <w:spacing w:line="360" w:lineRule="auto"/>
    </w:pPr>
  </w:style>
  <w:style w:type="paragraph" w:styleId="41">
    <w:name w:val="toc 4"/>
    <w:basedOn w:val="a1"/>
    <w:next w:val="a1"/>
    <w:autoRedefine/>
    <w:uiPriority w:val="39"/>
    <w:pPr>
      <w:spacing w:line="360" w:lineRule="auto"/>
    </w:pPr>
  </w:style>
  <w:style w:type="paragraph" w:styleId="51">
    <w:name w:val="toc 5"/>
    <w:basedOn w:val="a1"/>
    <w:next w:val="a1"/>
    <w:autoRedefine/>
    <w:semiHidden/>
    <w:pPr>
      <w:spacing w:line="360" w:lineRule="auto"/>
      <w:ind w:left="958"/>
    </w:pPr>
  </w:style>
  <w:style w:type="paragraph" w:styleId="61">
    <w:name w:val="toc 6"/>
    <w:basedOn w:val="a1"/>
    <w:next w:val="a1"/>
    <w:autoRedefine/>
    <w:semiHidden/>
    <w:pPr>
      <w:spacing w:line="360" w:lineRule="auto"/>
      <w:ind w:left="1202"/>
    </w:pPr>
  </w:style>
  <w:style w:type="paragraph" w:styleId="71">
    <w:name w:val="toc 7"/>
    <w:basedOn w:val="a1"/>
    <w:next w:val="a1"/>
    <w:autoRedefine/>
    <w:semiHidden/>
    <w:pPr>
      <w:spacing w:line="360" w:lineRule="auto"/>
      <w:ind w:left="1440"/>
    </w:pPr>
  </w:style>
  <w:style w:type="paragraph" w:styleId="81">
    <w:name w:val="toc 8"/>
    <w:basedOn w:val="a1"/>
    <w:next w:val="a1"/>
    <w:autoRedefine/>
    <w:semiHidden/>
    <w:pPr>
      <w:spacing w:line="360" w:lineRule="auto"/>
      <w:ind w:left="1678"/>
    </w:pPr>
  </w:style>
  <w:style w:type="paragraph" w:styleId="91">
    <w:name w:val="toc 9"/>
    <w:basedOn w:val="a1"/>
    <w:next w:val="a1"/>
    <w:autoRedefine/>
    <w:semiHidden/>
    <w:pPr>
      <w:spacing w:line="360" w:lineRule="auto"/>
      <w:ind w:left="1922"/>
    </w:pPr>
  </w:style>
  <w:style w:type="character" w:styleId="a8">
    <w:name w:val="page number"/>
    <w:basedOn w:val="a4"/>
  </w:style>
  <w:style w:type="paragraph" w:styleId="a9">
    <w:name w:val="caption"/>
    <w:basedOn w:val="a1"/>
    <w:next w:val="a1"/>
    <w:uiPriority w:val="35"/>
    <w:qFormat/>
    <w:pPr>
      <w:spacing w:before="120" w:after="120"/>
      <w:jc w:val="right"/>
    </w:pPr>
    <w:rPr>
      <w:b/>
      <w:bCs/>
      <w:szCs w:val="20"/>
    </w:rPr>
  </w:style>
  <w:style w:type="paragraph" w:styleId="aa">
    <w:name w:val="annotation text"/>
    <w:basedOn w:val="a1"/>
    <w:semiHidden/>
    <w:rPr>
      <w:sz w:val="20"/>
      <w:szCs w:val="20"/>
    </w:rPr>
  </w:style>
  <w:style w:type="paragraph" w:customStyle="1" w:styleId="ab">
    <w:name w:val="Комментарий"/>
    <w:basedOn w:val="a1"/>
    <w:pPr>
      <w:ind w:firstLine="720"/>
    </w:pPr>
    <w:rPr>
      <w:noProof/>
      <w:color w:val="0000FF"/>
    </w:rPr>
  </w:style>
  <w:style w:type="paragraph" w:customStyle="1" w:styleId="14">
    <w:name w:val="Заг 1 АННОТАЦИЯ"/>
    <w:basedOn w:val="a1"/>
    <w:next w:val="a1"/>
    <w:uiPriority w:val="99"/>
    <w:pPr>
      <w:pageBreakBefore/>
      <w:spacing w:before="120" w:after="60" w:line="360" w:lineRule="auto"/>
      <w:jc w:val="center"/>
    </w:pPr>
    <w:rPr>
      <w:rFonts w:ascii="Arial" w:hAnsi="Arial"/>
      <w:b/>
      <w:caps/>
      <w:kern w:val="28"/>
    </w:rPr>
  </w:style>
  <w:style w:type="character" w:styleId="ac">
    <w:name w:val="Hyperlink"/>
    <w:uiPriority w:val="99"/>
    <w:rPr>
      <w:color w:val="0000FF"/>
      <w:u w:val="single"/>
    </w:rPr>
  </w:style>
  <w:style w:type="character" w:styleId="ad">
    <w:name w:val="annotation reference"/>
    <w:semiHidden/>
    <w:rPr>
      <w:sz w:val="16"/>
      <w:szCs w:val="16"/>
    </w:rPr>
  </w:style>
  <w:style w:type="paragraph" w:styleId="ae">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1"/>
    <w:link w:val="af"/>
    <w:uiPriority w:val="99"/>
    <w:rPr>
      <w:sz w:val="20"/>
      <w:szCs w:val="20"/>
    </w:rPr>
  </w:style>
  <w:style w:type="character" w:styleId="af0">
    <w:name w:val="footnote reference"/>
    <w:aliases w:val="Ссылка на сноску 45"/>
    <w:uiPriority w:val="99"/>
    <w:rPr>
      <w:vertAlign w:val="superscript"/>
    </w:rPr>
  </w:style>
  <w:style w:type="paragraph" w:customStyle="1" w:styleId="af1">
    <w:name w:val="Нумерованный список с отступом"/>
    <w:basedOn w:val="a1"/>
    <w:pPr>
      <w:tabs>
        <w:tab w:val="num" w:pos="1080"/>
      </w:tabs>
      <w:spacing w:line="360" w:lineRule="auto"/>
      <w:ind w:left="1021" w:hanging="301"/>
    </w:pPr>
  </w:style>
  <w:style w:type="paragraph" w:customStyle="1" w:styleId="a">
    <w:name w:val="Маркированный список с отступом"/>
    <w:basedOn w:val="a1"/>
    <w:pPr>
      <w:numPr>
        <w:numId w:val="2"/>
      </w:numPr>
      <w:spacing w:line="360" w:lineRule="auto"/>
    </w:pPr>
  </w:style>
  <w:style w:type="paragraph" w:styleId="af2">
    <w:name w:val="Title"/>
    <w:basedOn w:val="a1"/>
    <w:qFormat/>
    <w:pPr>
      <w:spacing w:before="240" w:after="60" w:line="360" w:lineRule="auto"/>
      <w:jc w:val="center"/>
    </w:pPr>
    <w:rPr>
      <w:rFonts w:ascii="Arial" w:hAnsi="Arial" w:cs="Arial"/>
      <w:b/>
      <w:bCs/>
      <w:caps/>
      <w:kern w:val="28"/>
      <w:sz w:val="32"/>
      <w:szCs w:val="32"/>
    </w:rPr>
  </w:style>
  <w:style w:type="paragraph" w:customStyle="1" w:styleId="af3">
    <w:name w:val="Примечание к тексту"/>
    <w:basedOn w:val="a1"/>
    <w:pPr>
      <w:ind w:firstLine="720"/>
    </w:pPr>
    <w:rPr>
      <w:sz w:val="22"/>
    </w:rPr>
  </w:style>
  <w:style w:type="paragraph" w:customStyle="1" w:styleId="af4">
    <w:name w:val="Перечень примечаний"/>
    <w:basedOn w:val="a1"/>
    <w:pPr>
      <w:tabs>
        <w:tab w:val="num" w:pos="1080"/>
      </w:tabs>
      <w:ind w:left="1021" w:hanging="301"/>
    </w:pPr>
    <w:rPr>
      <w:sz w:val="22"/>
    </w:rPr>
  </w:style>
  <w:style w:type="paragraph" w:styleId="af5">
    <w:name w:val="header"/>
    <w:basedOn w:val="a1"/>
    <w:pPr>
      <w:tabs>
        <w:tab w:val="center" w:pos="4677"/>
        <w:tab w:val="right" w:pos="9355"/>
      </w:tabs>
    </w:pPr>
  </w:style>
  <w:style w:type="paragraph" w:styleId="af6">
    <w:name w:val="footer"/>
    <w:basedOn w:val="a1"/>
    <w:pPr>
      <w:tabs>
        <w:tab w:val="center" w:pos="4677"/>
        <w:tab w:val="right" w:pos="9355"/>
      </w:tabs>
    </w:pPr>
  </w:style>
  <w:style w:type="paragraph" w:customStyle="1" w:styleId="25">
    <w:name w:val="ПрилА2"/>
    <w:basedOn w:val="a1"/>
    <w:pPr>
      <w:widowControl w:val="0"/>
      <w:tabs>
        <w:tab w:val="num" w:pos="1440"/>
      </w:tabs>
      <w:spacing w:line="360" w:lineRule="auto"/>
      <w:ind w:firstLine="720"/>
      <w:jc w:val="left"/>
      <w:outlineLvl w:val="1"/>
    </w:pPr>
    <w:rPr>
      <w:rFonts w:ascii="Arial" w:hAnsi="Arial"/>
      <w:b/>
      <w:snapToGrid w:val="0"/>
      <w:sz w:val="28"/>
      <w:szCs w:val="20"/>
    </w:rPr>
  </w:style>
  <w:style w:type="paragraph" w:customStyle="1" w:styleId="33">
    <w:name w:val="ПрилА3"/>
    <w:basedOn w:val="a1"/>
    <w:pPr>
      <w:widowControl w:val="0"/>
      <w:tabs>
        <w:tab w:val="num" w:pos="1800"/>
      </w:tabs>
      <w:spacing w:line="360" w:lineRule="auto"/>
      <w:ind w:left="720"/>
      <w:outlineLvl w:val="2"/>
    </w:pPr>
    <w:rPr>
      <w:rFonts w:ascii="Arial" w:hAnsi="Arial"/>
      <w:b/>
      <w:snapToGrid w:val="0"/>
      <w:szCs w:val="20"/>
    </w:rPr>
  </w:style>
  <w:style w:type="paragraph" w:customStyle="1" w:styleId="af7">
    <w:name w:val="Приложение А"/>
    <w:basedOn w:val="a1"/>
    <w:next w:val="a1"/>
    <w:pPr>
      <w:pageBreakBefore/>
      <w:widowControl w:val="0"/>
      <w:tabs>
        <w:tab w:val="num" w:pos="1480"/>
      </w:tabs>
      <w:spacing w:line="360" w:lineRule="auto"/>
      <w:ind w:left="1701"/>
      <w:jc w:val="center"/>
      <w:outlineLvl w:val="0"/>
    </w:pPr>
    <w:rPr>
      <w:rFonts w:ascii="Arial" w:hAnsi="Arial"/>
      <w:b/>
      <w:caps/>
      <w:snapToGrid w:val="0"/>
      <w:sz w:val="32"/>
      <w:szCs w:val="20"/>
    </w:rPr>
  </w:style>
  <w:style w:type="paragraph" w:styleId="af8">
    <w:name w:val="Body Text"/>
    <w:aliases w:val="Основной текст Знак1,Основной текст Знак Знак,BO,ID,body indent,ändrad, ändrad,EHPT,Body Text2"/>
    <w:basedOn w:val="a1"/>
    <w:pPr>
      <w:spacing w:line="360" w:lineRule="auto"/>
      <w:ind w:firstLine="720"/>
      <w:jc w:val="left"/>
    </w:pPr>
    <w:rPr>
      <w:szCs w:val="20"/>
      <w:lang w:eastAsia="en-US"/>
    </w:rPr>
  </w:style>
  <w:style w:type="paragraph" w:customStyle="1" w:styleId="15">
    <w:name w:val="Маркированный список 1"/>
    <w:basedOn w:val="a1"/>
    <w:pPr>
      <w:tabs>
        <w:tab w:val="num" w:pos="1800"/>
      </w:tabs>
      <w:ind w:left="1741" w:hanging="301"/>
    </w:pPr>
  </w:style>
  <w:style w:type="paragraph" w:customStyle="1" w:styleId="af9">
    <w:name w:val="Комментарий Список"/>
    <w:basedOn w:val="a1"/>
    <w:pPr>
      <w:tabs>
        <w:tab w:val="num" w:pos="1080"/>
      </w:tabs>
      <w:ind w:firstLine="720"/>
    </w:pPr>
    <w:rPr>
      <w:color w:val="0000FF"/>
    </w:rPr>
  </w:style>
  <w:style w:type="paragraph" w:customStyle="1" w:styleId="afa">
    <w:name w:val="КомментарийГОСТ"/>
    <w:basedOn w:val="a1"/>
    <w:pPr>
      <w:ind w:firstLine="720"/>
    </w:pPr>
    <w:rPr>
      <w:noProof/>
      <w:color w:val="800000"/>
    </w:rPr>
  </w:style>
  <w:style w:type="paragraph" w:customStyle="1" w:styleId="afb">
    <w:name w:val="КомментарийГОСТСписок"/>
    <w:basedOn w:val="a1"/>
    <w:pPr>
      <w:tabs>
        <w:tab w:val="num" w:pos="1080"/>
      </w:tabs>
      <w:ind w:firstLine="720"/>
    </w:pPr>
    <w:rPr>
      <w:color w:val="800000"/>
    </w:rPr>
  </w:style>
  <w:style w:type="paragraph" w:customStyle="1" w:styleId="afc">
    <w:name w:val="Маркир. список"/>
    <w:basedOn w:val="a2"/>
    <w:pPr>
      <w:tabs>
        <w:tab w:val="num" w:pos="1440"/>
      </w:tabs>
      <w:ind w:left="1440" w:hanging="360"/>
    </w:pPr>
    <w:rPr>
      <w:rFonts w:cs="Arial"/>
      <w:szCs w:val="20"/>
      <w:lang w:eastAsia="en-US"/>
    </w:rPr>
  </w:style>
  <w:style w:type="paragraph" w:styleId="afd">
    <w:name w:val="List Bullet"/>
    <w:aliases w:val="List Bullet 1,UL"/>
    <w:basedOn w:val="a1"/>
    <w:pPr>
      <w:tabs>
        <w:tab w:val="num" w:pos="1440"/>
      </w:tabs>
      <w:spacing w:line="360" w:lineRule="auto"/>
      <w:ind w:left="1440" w:hanging="360"/>
    </w:pPr>
    <w:rPr>
      <w:szCs w:val="20"/>
    </w:rPr>
  </w:style>
  <w:style w:type="paragraph" w:styleId="afe">
    <w:name w:val="List Number"/>
    <w:basedOn w:val="a1"/>
    <w:pPr>
      <w:tabs>
        <w:tab w:val="num" w:pos="1080"/>
      </w:tabs>
      <w:spacing w:line="360" w:lineRule="auto"/>
      <w:ind w:left="1077" w:hanging="357"/>
    </w:pPr>
    <w:rPr>
      <w:szCs w:val="20"/>
    </w:rPr>
  </w:style>
  <w:style w:type="paragraph" w:styleId="26">
    <w:name w:val="Body Text 2"/>
    <w:basedOn w:val="a1"/>
    <w:pPr>
      <w:jc w:val="center"/>
    </w:pPr>
    <w:rPr>
      <w:b/>
      <w:sz w:val="36"/>
      <w:szCs w:val="20"/>
    </w:rPr>
  </w:style>
  <w:style w:type="paragraph" w:styleId="34">
    <w:name w:val="Body Text 3"/>
    <w:basedOn w:val="a1"/>
    <w:pPr>
      <w:jc w:val="left"/>
    </w:pPr>
    <w:rPr>
      <w:b/>
      <w:bCs/>
    </w:rPr>
  </w:style>
  <w:style w:type="character" w:styleId="aff">
    <w:name w:val="FollowedHyperlink"/>
    <w:rPr>
      <w:color w:val="800080"/>
      <w:u w:val="single"/>
    </w:rPr>
  </w:style>
  <w:style w:type="character" w:styleId="aff0">
    <w:name w:val="Strong"/>
    <w:uiPriority w:val="22"/>
    <w:qFormat/>
    <w:rPr>
      <w:b/>
      <w:bCs/>
    </w:rPr>
  </w:style>
  <w:style w:type="paragraph" w:styleId="aff1">
    <w:name w:val="Balloon Text"/>
    <w:basedOn w:val="a1"/>
    <w:link w:val="aff2"/>
    <w:uiPriority w:val="99"/>
    <w:semiHidden/>
    <w:rsid w:val="00CB3AF6"/>
    <w:rPr>
      <w:rFonts w:ascii="Tahoma" w:hAnsi="Tahoma" w:cs="Tahoma"/>
      <w:sz w:val="16"/>
      <w:szCs w:val="16"/>
    </w:rPr>
  </w:style>
  <w:style w:type="paragraph" w:customStyle="1" w:styleId="a3">
    <w:name w:val="Абзац"/>
    <w:basedOn w:val="a1"/>
    <w:rsid w:val="0038145E"/>
    <w:pPr>
      <w:spacing w:line="360" w:lineRule="auto"/>
      <w:ind w:firstLine="709"/>
    </w:pPr>
    <w:rPr>
      <w:rFonts w:ascii="Arial" w:hAnsi="Arial"/>
      <w:sz w:val="26"/>
      <w:szCs w:val="20"/>
    </w:rPr>
  </w:style>
  <w:style w:type="paragraph" w:styleId="aff3">
    <w:name w:val="Normal (Web)"/>
    <w:basedOn w:val="a1"/>
    <w:pPr>
      <w:spacing w:before="100" w:beforeAutospacing="1" w:after="100" w:afterAutospacing="1"/>
      <w:jc w:val="left"/>
    </w:pPr>
  </w:style>
  <w:style w:type="paragraph" w:customStyle="1" w:styleId="a0">
    <w:name w:val="Список олег"/>
    <w:basedOn w:val="a1"/>
    <w:pPr>
      <w:numPr>
        <w:ilvl w:val="2"/>
        <w:numId w:val="4"/>
      </w:numPr>
    </w:pPr>
  </w:style>
  <w:style w:type="paragraph" w:customStyle="1" w:styleId="22">
    <w:name w:val="Олег2"/>
    <w:basedOn w:val="a1"/>
    <w:pPr>
      <w:numPr>
        <w:numId w:val="5"/>
      </w:numPr>
    </w:pPr>
  </w:style>
  <w:style w:type="paragraph" w:styleId="aff4">
    <w:name w:val="annotation subject"/>
    <w:basedOn w:val="aa"/>
    <w:next w:val="aa"/>
    <w:semiHidden/>
    <w:rsid w:val="00DB0DB9"/>
    <w:rPr>
      <w:b/>
      <w:bCs/>
    </w:rPr>
  </w:style>
  <w:style w:type="paragraph" w:customStyle="1" w:styleId="aff5">
    <w:name w:val="Титул"/>
    <w:basedOn w:val="a1"/>
    <w:rsid w:val="00D57D1D"/>
    <w:pPr>
      <w:jc w:val="center"/>
    </w:pPr>
    <w:rPr>
      <w:rFonts w:ascii="Arial" w:hAnsi="Arial"/>
      <w:szCs w:val="20"/>
      <w:lang w:eastAsia="en-US"/>
    </w:rPr>
  </w:style>
  <w:style w:type="paragraph" w:customStyle="1" w:styleId="MyNormal">
    <w:name w:val="MyNormal"/>
    <w:basedOn w:val="a1"/>
    <w:rsid w:val="0038305A"/>
    <w:pPr>
      <w:ind w:firstLine="540"/>
      <w:jc w:val="left"/>
    </w:pPr>
    <w:rPr>
      <w:rFonts w:ascii="Arial" w:hAnsi="Arial" w:cs="Arial"/>
    </w:rPr>
  </w:style>
  <w:style w:type="paragraph" w:customStyle="1" w:styleId="MyHeader1">
    <w:name w:val="MyHeader1"/>
    <w:basedOn w:val="1"/>
    <w:next w:val="MyNormal"/>
    <w:rsid w:val="00584E4A"/>
    <w:pPr>
      <w:pageBreakBefore w:val="0"/>
      <w:numPr>
        <w:numId w:val="0"/>
      </w:numPr>
      <w:tabs>
        <w:tab w:val="num" w:pos="2831"/>
      </w:tabs>
      <w:spacing w:after="60" w:line="240" w:lineRule="auto"/>
      <w:ind w:left="2831" w:hanging="360"/>
      <w:jc w:val="left"/>
    </w:pPr>
    <w:rPr>
      <w:rFonts w:cs="Arial"/>
      <w:caps w:val="0"/>
      <w:sz w:val="28"/>
    </w:rPr>
  </w:style>
  <w:style w:type="table" w:styleId="aff6">
    <w:name w:val="Table Grid"/>
    <w:basedOn w:val="a5"/>
    <w:uiPriority w:val="59"/>
    <w:rsid w:val="00B2728F"/>
    <w:pPr>
      <w:spacing w:before="60"/>
      <w:ind w:left="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Текст таблицы"/>
    <w:basedOn w:val="a1"/>
    <w:next w:val="a1"/>
    <w:rsid w:val="00987814"/>
    <w:rPr>
      <w:sz w:val="22"/>
      <w:szCs w:val="20"/>
    </w:rPr>
  </w:style>
  <w:style w:type="paragraph" w:customStyle="1" w:styleId="TableHeading">
    <w:name w:val="Table Heading"/>
    <w:aliases w:val="th"/>
    <w:basedOn w:val="a1"/>
    <w:rsid w:val="00987814"/>
    <w:pPr>
      <w:keepNext/>
      <w:spacing w:line="240" w:lineRule="atLeast"/>
      <w:jc w:val="left"/>
    </w:pPr>
    <w:rPr>
      <w:rFonts w:ascii="Arial" w:hAnsi="Arial" w:cs="Arial"/>
      <w:b/>
      <w:bCs/>
      <w:snapToGrid w:val="0"/>
      <w:color w:val="FFFFFF"/>
      <w:kern w:val="20"/>
      <w:sz w:val="18"/>
      <w:szCs w:val="18"/>
      <w:lang w:val="en-US" w:eastAsia="en-US"/>
    </w:rPr>
  </w:style>
  <w:style w:type="table" w:styleId="16">
    <w:name w:val="Table Grid 1"/>
    <w:basedOn w:val="a5"/>
    <w:rsid w:val="00C72BE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lastincell">
    <w:name w:val="lastincell"/>
    <w:basedOn w:val="a1"/>
    <w:rsid w:val="00C72BE5"/>
    <w:pPr>
      <w:spacing w:before="100" w:beforeAutospacing="1" w:after="100" w:afterAutospacing="1"/>
      <w:jc w:val="left"/>
    </w:pPr>
  </w:style>
  <w:style w:type="paragraph" w:customStyle="1" w:styleId="42">
    <w:name w:val="Заголовок 4_"/>
    <w:basedOn w:val="a2"/>
    <w:rsid w:val="00860A26"/>
    <w:pPr>
      <w:tabs>
        <w:tab w:val="num" w:pos="1800"/>
      </w:tabs>
      <w:spacing w:before="120" w:after="120"/>
      <w:ind w:left="709" w:firstLine="0"/>
    </w:pPr>
    <w:rPr>
      <w:b/>
    </w:rPr>
  </w:style>
  <w:style w:type="paragraph" w:customStyle="1" w:styleId="aff8">
    <w:name w:val="Утверждаю_ПНП"/>
    <w:basedOn w:val="a1"/>
    <w:rsid w:val="001E1535"/>
    <w:pPr>
      <w:keepLines/>
      <w:spacing w:before="60" w:after="60" w:line="360" w:lineRule="auto"/>
      <w:ind w:right="208"/>
      <w:jc w:val="left"/>
    </w:pPr>
    <w:rPr>
      <w:spacing w:val="-5"/>
      <w:lang w:eastAsia="en-US"/>
    </w:rPr>
  </w:style>
  <w:style w:type="paragraph" w:customStyle="1" w:styleId="TableNormal">
    <w:name w:val="TableNormal"/>
    <w:basedOn w:val="a1"/>
    <w:rsid w:val="007572F8"/>
    <w:pPr>
      <w:keepLines/>
      <w:spacing w:before="120"/>
      <w:jc w:val="left"/>
    </w:pPr>
    <w:rPr>
      <w:rFonts w:ascii="Arial" w:hAnsi="Arial"/>
      <w:spacing w:val="-5"/>
      <w:sz w:val="20"/>
      <w:szCs w:val="20"/>
      <w:lang w:eastAsia="en-US"/>
    </w:rPr>
  </w:style>
  <w:style w:type="paragraph" w:customStyle="1" w:styleId="StyleTableTitlePatternClear">
    <w:name w:val="Style TableTitle + Pattern: Clear"/>
    <w:basedOn w:val="a1"/>
    <w:rsid w:val="007572F8"/>
    <w:pPr>
      <w:keepNext/>
      <w:keepLines/>
      <w:spacing w:after="240" w:line="240" w:lineRule="atLeast"/>
      <w:ind w:left="-113" w:right="-113"/>
      <w:jc w:val="center"/>
    </w:pPr>
    <w:rPr>
      <w:rFonts w:ascii="Arial" w:hAnsi="Arial"/>
      <w:b/>
      <w:bCs/>
      <w:spacing w:val="-5"/>
      <w:sz w:val="20"/>
      <w:szCs w:val="20"/>
    </w:rPr>
  </w:style>
  <w:style w:type="paragraph" w:customStyle="1" w:styleId="TableTitle">
    <w:name w:val="TableTitle"/>
    <w:basedOn w:val="a1"/>
    <w:rsid w:val="005767EA"/>
    <w:pPr>
      <w:keepNext/>
      <w:keepLines/>
      <w:shd w:val="pct20" w:color="auto" w:fill="auto"/>
      <w:ind w:left="-113" w:right="-113"/>
      <w:jc w:val="center"/>
    </w:pPr>
    <w:rPr>
      <w:rFonts w:ascii="Arial" w:hAnsi="Arial"/>
      <w:b/>
      <w:spacing w:val="-5"/>
      <w:sz w:val="20"/>
      <w:szCs w:val="20"/>
      <w:lang w:eastAsia="en-US"/>
    </w:rPr>
  </w:style>
  <w:style w:type="paragraph" w:customStyle="1" w:styleId="ListLast">
    <w:name w:val="List Last"/>
    <w:basedOn w:val="aff9"/>
    <w:next w:val="a1"/>
    <w:rsid w:val="005767EA"/>
    <w:pPr>
      <w:tabs>
        <w:tab w:val="left" w:pos="720"/>
        <w:tab w:val="left" w:pos="3345"/>
      </w:tabs>
      <w:spacing w:after="240"/>
      <w:ind w:left="720" w:hanging="360"/>
    </w:pPr>
    <w:rPr>
      <w:rFonts w:ascii="Arial" w:hAnsi="Arial"/>
      <w:sz w:val="20"/>
      <w:szCs w:val="20"/>
      <w:lang w:eastAsia="en-US"/>
    </w:rPr>
  </w:style>
  <w:style w:type="paragraph" w:styleId="aff9">
    <w:name w:val="List"/>
    <w:basedOn w:val="a1"/>
    <w:rsid w:val="005767EA"/>
    <w:pPr>
      <w:ind w:left="283" w:hanging="283"/>
    </w:pPr>
  </w:style>
  <w:style w:type="paragraph" w:customStyle="1" w:styleId="123">
    <w:name w:val="Заголовок 1.2.3."/>
    <w:basedOn w:val="3"/>
    <w:rsid w:val="000655E3"/>
    <w:pPr>
      <w:numPr>
        <w:numId w:val="3"/>
      </w:numPr>
      <w:tabs>
        <w:tab w:val="clear" w:pos="2340"/>
        <w:tab w:val="left" w:pos="1701"/>
      </w:tabs>
      <w:spacing w:before="240"/>
    </w:pPr>
    <w:rPr>
      <w:rFonts w:cs="Arial"/>
      <w:b w:val="0"/>
      <w:sz w:val="28"/>
      <w:szCs w:val="28"/>
    </w:rPr>
  </w:style>
  <w:style w:type="paragraph" w:customStyle="1" w:styleId="affa">
    <w:name w:val="Таблица заголовки"/>
    <w:basedOn w:val="a1"/>
    <w:rsid w:val="003B73ED"/>
    <w:pPr>
      <w:spacing w:before="60" w:after="60"/>
      <w:ind w:left="-57" w:right="-57"/>
      <w:jc w:val="center"/>
    </w:pPr>
  </w:style>
  <w:style w:type="paragraph" w:customStyle="1" w:styleId="affb">
    <w:name w:val="Таблица текст"/>
    <w:basedOn w:val="a1"/>
    <w:link w:val="affc"/>
    <w:uiPriority w:val="99"/>
    <w:rsid w:val="003B73ED"/>
    <w:pPr>
      <w:spacing w:before="60" w:after="60"/>
      <w:ind w:left="-57" w:right="-57"/>
      <w:jc w:val="left"/>
    </w:pPr>
    <w:rPr>
      <w:sz w:val="20"/>
    </w:rPr>
  </w:style>
  <w:style w:type="paragraph" w:customStyle="1" w:styleId="affd">
    <w:name w:val="Таблица центр.текст"/>
    <w:basedOn w:val="affb"/>
    <w:rsid w:val="003B73ED"/>
    <w:pPr>
      <w:jc w:val="center"/>
    </w:pPr>
  </w:style>
  <w:style w:type="paragraph" w:customStyle="1" w:styleId="affe">
    <w:name w:val="Название рисунка"/>
    <w:basedOn w:val="a1"/>
    <w:next w:val="a1"/>
    <w:rsid w:val="00AC1EEC"/>
    <w:pPr>
      <w:jc w:val="center"/>
    </w:pPr>
  </w:style>
  <w:style w:type="paragraph" w:styleId="afff">
    <w:name w:val="Document Map"/>
    <w:basedOn w:val="a1"/>
    <w:semiHidden/>
    <w:rsid w:val="004F32F9"/>
    <w:pPr>
      <w:shd w:val="clear" w:color="auto" w:fill="000080"/>
    </w:pPr>
    <w:rPr>
      <w:rFonts w:ascii="Tahoma" w:hAnsi="Tahoma" w:cs="Tahoma"/>
      <w:sz w:val="20"/>
      <w:szCs w:val="20"/>
    </w:rPr>
  </w:style>
  <w:style w:type="paragraph" w:styleId="35">
    <w:name w:val="List Continue 3"/>
    <w:basedOn w:val="a1"/>
    <w:rsid w:val="004E48D7"/>
    <w:pPr>
      <w:spacing w:after="120"/>
      <w:ind w:left="849"/>
    </w:pPr>
  </w:style>
  <w:style w:type="character" w:customStyle="1" w:styleId="affc">
    <w:name w:val="Таблица текст Знак"/>
    <w:link w:val="affb"/>
    <w:uiPriority w:val="99"/>
    <w:rsid w:val="005D02FB"/>
    <w:rPr>
      <w:szCs w:val="24"/>
      <w:lang w:val="ru-RU" w:eastAsia="ru-RU" w:bidi="ar-SA"/>
    </w:rPr>
  </w:style>
  <w:style w:type="paragraph" w:customStyle="1" w:styleId="27">
    <w:name w:val="Знак2 Знак Знак Знак"/>
    <w:basedOn w:val="a1"/>
    <w:rsid w:val="0022220F"/>
    <w:pPr>
      <w:spacing w:after="160" w:line="240" w:lineRule="exact"/>
      <w:jc w:val="left"/>
    </w:pPr>
    <w:rPr>
      <w:rFonts w:ascii="Verdana" w:hAnsi="Verdana"/>
      <w:sz w:val="20"/>
      <w:szCs w:val="20"/>
      <w:lang w:val="en-US" w:eastAsia="en-US"/>
    </w:rPr>
  </w:style>
  <w:style w:type="paragraph" w:customStyle="1" w:styleId="afff0">
    <w:name w:val="Подзаголовок (титульная)"/>
    <w:basedOn w:val="a1"/>
    <w:next w:val="a1"/>
    <w:autoRedefine/>
    <w:rsid w:val="000B6E4E"/>
    <w:pPr>
      <w:spacing w:line="360" w:lineRule="auto"/>
      <w:jc w:val="center"/>
    </w:pPr>
    <w:rPr>
      <w:b/>
      <w:sz w:val="28"/>
    </w:rPr>
  </w:style>
  <w:style w:type="paragraph" w:customStyle="1" w:styleId="afff1">
    <w:name w:val="Подзаголовок приложения"/>
    <w:basedOn w:val="a1"/>
    <w:next w:val="a1"/>
    <w:link w:val="CharChar"/>
    <w:rsid w:val="00C140C5"/>
    <w:pPr>
      <w:spacing w:line="360" w:lineRule="auto"/>
      <w:jc w:val="center"/>
    </w:pPr>
    <w:rPr>
      <w:b/>
      <w:sz w:val="28"/>
      <w:szCs w:val="28"/>
      <w:lang w:val="x-none" w:eastAsia="x-none"/>
    </w:rPr>
  </w:style>
  <w:style w:type="character" w:customStyle="1" w:styleId="CharChar">
    <w:name w:val="Подзаголовок приложения Char Char"/>
    <w:link w:val="afff1"/>
    <w:rsid w:val="00C140C5"/>
    <w:rPr>
      <w:b/>
      <w:sz w:val="28"/>
      <w:szCs w:val="28"/>
    </w:rPr>
  </w:style>
  <w:style w:type="character" w:customStyle="1" w:styleId="apple-style-span">
    <w:name w:val="apple-style-span"/>
    <w:rsid w:val="001A581E"/>
  </w:style>
  <w:style w:type="paragraph" w:customStyle="1" w:styleId="afff2">
    <w:name w:val="ТЗ"/>
    <w:basedOn w:val="a1"/>
    <w:link w:val="afff3"/>
    <w:qFormat/>
    <w:rsid w:val="00D2246E"/>
    <w:pPr>
      <w:spacing w:line="360" w:lineRule="auto"/>
      <w:ind w:firstLine="851"/>
    </w:pPr>
    <w:rPr>
      <w:lang w:val="x-none" w:eastAsia="x-none"/>
    </w:rPr>
  </w:style>
  <w:style w:type="character" w:customStyle="1" w:styleId="afff3">
    <w:name w:val="ТЗ Знак"/>
    <w:link w:val="afff2"/>
    <w:rsid w:val="00D2246E"/>
    <w:rPr>
      <w:sz w:val="24"/>
      <w:szCs w:val="24"/>
    </w:rPr>
  </w:style>
  <w:style w:type="paragraph" w:customStyle="1" w:styleId="afff4">
    <w:name w:val="ЗАГОЛОВОК (титульная)"/>
    <w:basedOn w:val="afff2"/>
    <w:next w:val="afff2"/>
    <w:rsid w:val="00480F7E"/>
    <w:pPr>
      <w:ind w:firstLine="0"/>
      <w:jc w:val="center"/>
      <w:outlineLvl w:val="0"/>
    </w:pPr>
    <w:rPr>
      <w:rFonts w:eastAsia="Times New Roman"/>
      <w:b/>
      <w:bCs/>
      <w:caps/>
      <w:sz w:val="28"/>
      <w:szCs w:val="28"/>
      <w:lang w:val="ru-RU" w:eastAsia="ru-RU"/>
    </w:rPr>
  </w:style>
  <w:style w:type="paragraph" w:customStyle="1" w:styleId="17">
    <w:name w:val="Обычный1"/>
    <w:link w:val="CharChar0"/>
    <w:rsid w:val="00480F7E"/>
    <w:pPr>
      <w:widowControl w:val="0"/>
      <w:ind w:firstLine="400"/>
      <w:jc w:val="both"/>
    </w:pPr>
    <w:rPr>
      <w:rFonts w:eastAsia="Times New Roman"/>
      <w:snapToGrid w:val="0"/>
      <w:sz w:val="24"/>
    </w:rPr>
  </w:style>
  <w:style w:type="paragraph" w:customStyle="1" w:styleId="31">
    <w:name w:val="Список 31"/>
    <w:basedOn w:val="afff2"/>
    <w:rsid w:val="00D95A4D"/>
    <w:pPr>
      <w:numPr>
        <w:numId w:val="6"/>
      </w:numPr>
    </w:pPr>
    <w:rPr>
      <w:rFonts w:eastAsia="Times New Roman"/>
      <w:lang w:val="ru-RU" w:eastAsia="ru-RU"/>
    </w:rPr>
  </w:style>
  <w:style w:type="paragraph" w:customStyle="1" w:styleId="afff5">
    <w:name w:val="Комментарии"/>
    <w:basedOn w:val="afff2"/>
    <w:link w:val="CharChar1"/>
    <w:rsid w:val="00152E57"/>
    <w:rPr>
      <w:rFonts w:eastAsia="Times New Roman"/>
      <w:color w:val="FF9900"/>
      <w:lang w:val="ru-RU" w:eastAsia="ru-RU"/>
    </w:rPr>
  </w:style>
  <w:style w:type="character" w:customStyle="1" w:styleId="CharChar1">
    <w:name w:val="Комментарии Char Char"/>
    <w:link w:val="afff5"/>
    <w:rsid w:val="00152E57"/>
    <w:rPr>
      <w:rFonts w:eastAsia="Times New Roman"/>
      <w:color w:val="FF9900"/>
      <w:sz w:val="24"/>
      <w:szCs w:val="24"/>
    </w:rPr>
  </w:style>
  <w:style w:type="paragraph" w:customStyle="1" w:styleId="21">
    <w:name w:val="Список 21"/>
    <w:basedOn w:val="afff2"/>
    <w:rsid w:val="00683EC3"/>
    <w:pPr>
      <w:numPr>
        <w:numId w:val="7"/>
      </w:numPr>
    </w:pPr>
    <w:rPr>
      <w:rFonts w:eastAsia="Times New Roman"/>
      <w:lang w:val="en-US" w:eastAsia="ru-RU"/>
    </w:rPr>
  </w:style>
  <w:style w:type="paragraph" w:customStyle="1" w:styleId="-">
    <w:name w:val="Комментарии - список"/>
    <w:basedOn w:val="21"/>
    <w:rsid w:val="00683EC3"/>
    <w:rPr>
      <w:color w:val="FF9900"/>
    </w:rPr>
  </w:style>
  <w:style w:type="paragraph" w:styleId="afff6">
    <w:name w:val="List Paragraph"/>
    <w:basedOn w:val="a1"/>
    <w:uiPriority w:val="34"/>
    <w:qFormat/>
    <w:rsid w:val="00683EC3"/>
    <w:pPr>
      <w:ind w:left="720"/>
      <w:contextualSpacing/>
      <w:jc w:val="left"/>
    </w:pPr>
    <w:rPr>
      <w:rFonts w:ascii="Cambria" w:eastAsia="MS Mincho" w:hAnsi="Cambria"/>
    </w:rPr>
  </w:style>
  <w:style w:type="character" w:customStyle="1" w:styleId="af">
    <w:name w:val="Текст сноски Знак"/>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Текст сноски45 Знак1"/>
    <w:link w:val="ae"/>
    <w:uiPriority w:val="99"/>
    <w:rsid w:val="00301934"/>
  </w:style>
  <w:style w:type="paragraph" w:customStyle="1" w:styleId="afff7">
    <w:name w:val="ЗАГОЛОВОК ПРИЛОЖЕНИЯ"/>
    <w:basedOn w:val="1"/>
    <w:next w:val="a1"/>
    <w:autoRedefine/>
    <w:rsid w:val="00474901"/>
    <w:pPr>
      <w:numPr>
        <w:numId w:val="0"/>
      </w:numPr>
      <w:spacing w:after="60"/>
    </w:pPr>
    <w:rPr>
      <w:rFonts w:ascii="Times New Roman" w:eastAsia="Times New Roman" w:hAnsi="Times New Roman"/>
      <w:sz w:val="28"/>
      <w:szCs w:val="28"/>
    </w:rPr>
  </w:style>
  <w:style w:type="character" w:customStyle="1" w:styleId="11">
    <w:name w:val="Заголовок 1 Знак"/>
    <w:aliases w:val="H1 Знак,Заголов Знак,Заголовок 1 Знак1 Знак,Заголовок 1 Знак Знак Знак,1 Знак,h1 Знак,app heading 1 Знак,ITT t1 Знак,II+ Знак,I Знак,H11 Знак,H12 Знак,H13 Знак,H14 Знак,H15 Знак,H16 Знак,H17 Знак,H18 Знак,H111 Знак,H121 Знак,H131 Знак"/>
    <w:basedOn w:val="afff3"/>
    <w:link w:val="1"/>
    <w:rsid w:val="00474901"/>
    <w:rPr>
      <w:rFonts w:ascii="Arial" w:hAnsi="Arial"/>
      <w:b/>
      <w:bCs/>
      <w:caps/>
      <w:kern w:val="32"/>
      <w:sz w:val="32"/>
      <w:szCs w:val="32"/>
    </w:rPr>
  </w:style>
  <w:style w:type="paragraph" w:customStyle="1" w:styleId="82">
    <w:name w:val="Знак Знак8 Знак"/>
    <w:basedOn w:val="a1"/>
    <w:rsid w:val="00420D30"/>
    <w:pPr>
      <w:spacing w:after="160" w:line="240" w:lineRule="exact"/>
      <w:jc w:val="left"/>
    </w:pPr>
    <w:rPr>
      <w:rFonts w:ascii="Verdana" w:eastAsia="Times New Roman" w:hAnsi="Verdana" w:cs="Verdana"/>
      <w:sz w:val="20"/>
      <w:szCs w:val="20"/>
      <w:lang w:val="en-US" w:eastAsia="en-US"/>
    </w:rPr>
  </w:style>
  <w:style w:type="character" w:customStyle="1" w:styleId="-1">
    <w:name w:val="Список-1 Знак Знак Знак Знак"/>
    <w:basedOn w:val="a4"/>
    <w:rsid w:val="00343824"/>
    <w:rPr>
      <w:noProof w:val="0"/>
      <w:sz w:val="24"/>
      <w:lang w:val="ru-RU" w:eastAsia="en-US" w:bidi="ar-SA"/>
    </w:rPr>
  </w:style>
  <w:style w:type="paragraph" w:styleId="2">
    <w:name w:val="List Bullet 2"/>
    <w:basedOn w:val="a1"/>
    <w:rsid w:val="00EA1DF9"/>
    <w:pPr>
      <w:numPr>
        <w:numId w:val="8"/>
      </w:numPr>
      <w:contextualSpacing/>
    </w:pPr>
  </w:style>
  <w:style w:type="paragraph" w:customStyle="1" w:styleId="afff8">
    <w:name w:val="Е_текст_с_отступом"/>
    <w:basedOn w:val="a1"/>
    <w:rsid w:val="00EA1DF9"/>
    <w:pPr>
      <w:spacing w:before="60" w:after="120" w:line="360" w:lineRule="auto"/>
      <w:ind w:firstLine="709"/>
    </w:pPr>
    <w:rPr>
      <w:rFonts w:eastAsia="Times New Roman"/>
      <w:szCs w:val="20"/>
      <w:lang w:eastAsia="en-US"/>
    </w:rPr>
  </w:style>
  <w:style w:type="paragraph" w:customStyle="1" w:styleId="western">
    <w:name w:val="western"/>
    <w:basedOn w:val="a1"/>
    <w:rsid w:val="00113C75"/>
    <w:pPr>
      <w:spacing w:before="100" w:beforeAutospacing="1" w:after="100" w:afterAutospacing="1"/>
      <w:jc w:val="left"/>
    </w:pPr>
    <w:rPr>
      <w:rFonts w:eastAsia="Times New Roman"/>
    </w:rPr>
  </w:style>
  <w:style w:type="paragraph" w:customStyle="1" w:styleId="afff9">
    <w:name w:val="Содержимое таблицы"/>
    <w:basedOn w:val="a1"/>
    <w:rsid w:val="00113C75"/>
    <w:pPr>
      <w:widowControl w:val="0"/>
      <w:suppressLineNumbers/>
      <w:suppressAutoHyphens/>
      <w:jc w:val="left"/>
    </w:pPr>
    <w:rPr>
      <w:rFonts w:eastAsia="DejaVu Sans" w:cs="DejaVu Sans"/>
      <w:kern w:val="1"/>
      <w:lang w:eastAsia="hi-IN" w:bidi="hi-IN"/>
    </w:rPr>
  </w:style>
  <w:style w:type="character" w:customStyle="1" w:styleId="18">
    <w:name w:val="Список1 Знак Знак Знак"/>
    <w:basedOn w:val="a4"/>
    <w:rsid w:val="006B7144"/>
    <w:rPr>
      <w:noProof w:val="0"/>
      <w:sz w:val="24"/>
      <w:lang w:val="ru-RU" w:eastAsia="en-US" w:bidi="ar-SA"/>
    </w:rPr>
  </w:style>
  <w:style w:type="numbering" w:customStyle="1" w:styleId="19">
    <w:name w:val="Нет списка1"/>
    <w:next w:val="a6"/>
    <w:uiPriority w:val="99"/>
    <w:semiHidden/>
    <w:unhideWhenUsed/>
    <w:rsid w:val="000C31DF"/>
  </w:style>
  <w:style w:type="character" w:customStyle="1" w:styleId="50">
    <w:name w:val="Заголовок 5 Знак"/>
    <w:basedOn w:val="a4"/>
    <w:link w:val="5"/>
    <w:rsid w:val="000C31DF"/>
    <w:rPr>
      <w:rFonts w:ascii="Arial" w:hAnsi="Arial"/>
      <w:b/>
      <w:bCs/>
      <w:iCs/>
      <w:sz w:val="22"/>
      <w:szCs w:val="26"/>
    </w:rPr>
  </w:style>
  <w:style w:type="paragraph" w:styleId="afffa">
    <w:name w:val="No Spacing"/>
    <w:uiPriority w:val="1"/>
    <w:qFormat/>
    <w:rsid w:val="00CE5DFF"/>
    <w:rPr>
      <w:rFonts w:asciiTheme="minorHAnsi" w:eastAsiaTheme="minorHAnsi" w:hAnsiTheme="minorHAnsi" w:cstheme="minorBidi"/>
      <w:sz w:val="22"/>
      <w:szCs w:val="22"/>
      <w:lang w:eastAsia="en-US"/>
    </w:rPr>
  </w:style>
  <w:style w:type="paragraph" w:styleId="afffb">
    <w:name w:val="TOC Heading"/>
    <w:basedOn w:val="1"/>
    <w:next w:val="a1"/>
    <w:uiPriority w:val="39"/>
    <w:unhideWhenUsed/>
    <w:qFormat/>
    <w:rsid w:val="00E97750"/>
    <w:pPr>
      <w:keepLines/>
      <w:pageBreakBefore w:val="0"/>
      <w:numPr>
        <w:numId w:val="0"/>
      </w:numPr>
      <w:spacing w:before="480" w:after="0" w:line="276" w:lineRule="auto"/>
      <w:jc w:val="left"/>
      <w:outlineLvl w:val="9"/>
    </w:pPr>
    <w:rPr>
      <w:rFonts w:asciiTheme="majorHAnsi" w:eastAsiaTheme="majorEastAsia" w:hAnsiTheme="majorHAnsi" w:cstheme="majorBidi"/>
      <w:caps w:val="0"/>
      <w:color w:val="365F91" w:themeColor="accent1" w:themeShade="BF"/>
      <w:kern w:val="0"/>
      <w:sz w:val="28"/>
      <w:szCs w:val="28"/>
    </w:rPr>
  </w:style>
  <w:style w:type="character" w:customStyle="1" w:styleId="CharChar0">
    <w:name w:val="Обычный Char Char"/>
    <w:link w:val="17"/>
    <w:rsid w:val="00E75EA2"/>
    <w:rPr>
      <w:rFonts w:eastAsia="Times New Roman"/>
      <w:snapToGrid w:val="0"/>
      <w:sz w:val="24"/>
    </w:rPr>
  </w:style>
  <w:style w:type="paragraph" w:customStyle="1" w:styleId="TableText">
    <w:name w:val="Table Text"/>
    <w:basedOn w:val="a1"/>
    <w:rsid w:val="005B01F8"/>
    <w:pPr>
      <w:keepNext/>
      <w:keepLines/>
      <w:spacing w:after="120"/>
      <w:jc w:val="left"/>
    </w:pPr>
    <w:rPr>
      <w:rFonts w:ascii="Palatino" w:eastAsia="Times New Roman" w:hAnsi="Palatino"/>
      <w:i/>
      <w:color w:val="0000FF"/>
      <w:sz w:val="20"/>
      <w:szCs w:val="20"/>
      <w:lang w:val="en-GB" w:eastAsia="en-US"/>
    </w:rPr>
  </w:style>
  <w:style w:type="paragraph" w:customStyle="1" w:styleId="afffc">
    <w:name w:val="_обычный"/>
    <w:link w:val="afffd"/>
    <w:rsid w:val="00570608"/>
    <w:pPr>
      <w:tabs>
        <w:tab w:val="left" w:pos="1021"/>
      </w:tabs>
      <w:ind w:firstLine="680"/>
      <w:jc w:val="both"/>
    </w:pPr>
    <w:rPr>
      <w:rFonts w:eastAsia="Times New Roman"/>
      <w:sz w:val="24"/>
      <w:szCs w:val="24"/>
    </w:rPr>
  </w:style>
  <w:style w:type="character" w:customStyle="1" w:styleId="afffd">
    <w:name w:val="_обычный Знак"/>
    <w:basedOn w:val="a4"/>
    <w:link w:val="afffc"/>
    <w:rsid w:val="00570608"/>
    <w:rPr>
      <w:rFonts w:eastAsia="Times New Roman"/>
      <w:sz w:val="24"/>
      <w:szCs w:val="24"/>
    </w:rPr>
  </w:style>
  <w:style w:type="character" w:customStyle="1" w:styleId="afffe">
    <w:name w:val="_элемент"/>
    <w:basedOn w:val="a4"/>
    <w:rsid w:val="00570608"/>
    <w:rPr>
      <w:rFonts w:ascii="Arial" w:hAnsi="Arial"/>
      <w:b/>
      <w:sz w:val="20"/>
      <w:szCs w:val="18"/>
    </w:rPr>
  </w:style>
  <w:style w:type="character" w:customStyle="1" w:styleId="23">
    <w:name w:val="Заголовок 2 Знак"/>
    <w:aliases w:val="H2 Знак,Заголовок 2 Знак1 Знак,Заголовок 2 Знак Знак Знак,H2 Знак Знак Знак,Numbered text 3 Знак Знак Знак,h2 Знак Знак Знак,H2 Знак1 Знак,Numbered text 3 Знак1 Знак,2 headline Знак Знак,h Знак Знак,headline Знак Знак,h2 Знак1 Знак"/>
    <w:basedOn w:val="a4"/>
    <w:link w:val="20"/>
    <w:uiPriority w:val="9"/>
    <w:rsid w:val="00C8636E"/>
    <w:rPr>
      <w:rFonts w:ascii="Arial" w:hAnsi="Arial"/>
      <w:b/>
      <w:bCs/>
      <w:iCs/>
      <w:sz w:val="28"/>
      <w:szCs w:val="28"/>
    </w:rPr>
  </w:style>
  <w:style w:type="character" w:customStyle="1" w:styleId="30">
    <w:name w:val="Заголовок 3 Знак"/>
    <w:aliases w:val="H3 Знак,3 Знак,Пункт Знак,h3 Знак,Level 1 - 1 Знак,h31 Знак,h32 Знак,h33 Знак,h34 Знак,h35 Знак,h36 Знак,h37 Знак,h38 Знак,h39 Знак,h310 Знак,h311 Знак,h321 Знак,h331 Знак,h341 Знак,h351 Знак,h361 Знак,h371 Знак,h381 Знак,h312 Знак"/>
    <w:basedOn w:val="a4"/>
    <w:link w:val="3"/>
    <w:rsid w:val="00C8636E"/>
    <w:rPr>
      <w:rFonts w:ascii="Arial" w:hAnsi="Arial"/>
      <w:b/>
      <w:bCs/>
      <w:sz w:val="24"/>
      <w:szCs w:val="26"/>
    </w:rPr>
  </w:style>
  <w:style w:type="character" w:customStyle="1" w:styleId="40">
    <w:name w:val="Заголовок 4 Знак"/>
    <w:aliases w:val="H4 Знак,Заголовок 4 (Приложение) Знак,Level 2 - a Знак"/>
    <w:basedOn w:val="a4"/>
    <w:link w:val="4"/>
    <w:rsid w:val="00C8636E"/>
    <w:rPr>
      <w:rFonts w:ascii="Arial" w:hAnsi="Arial"/>
      <w:bCs/>
      <w:i/>
      <w:sz w:val="28"/>
      <w:szCs w:val="28"/>
    </w:rPr>
  </w:style>
  <w:style w:type="character" w:customStyle="1" w:styleId="60">
    <w:name w:val="Заголовок 6 Знак"/>
    <w:basedOn w:val="a4"/>
    <w:link w:val="6"/>
    <w:rsid w:val="00C8636E"/>
    <w:rPr>
      <w:rFonts w:ascii="Arial" w:hAnsi="Arial"/>
      <w:b/>
      <w:bCs/>
      <w:sz w:val="22"/>
      <w:szCs w:val="24"/>
    </w:rPr>
  </w:style>
  <w:style w:type="character" w:customStyle="1" w:styleId="70">
    <w:name w:val="Заголовок 7 Знак"/>
    <w:basedOn w:val="a4"/>
    <w:link w:val="7"/>
    <w:rsid w:val="00C8636E"/>
    <w:rPr>
      <w:rFonts w:ascii="Arial" w:hAnsi="Arial"/>
      <w:b/>
      <w:bCs/>
      <w:sz w:val="22"/>
    </w:rPr>
  </w:style>
  <w:style w:type="character" w:customStyle="1" w:styleId="80">
    <w:name w:val="Заголовок 8 Знак"/>
    <w:basedOn w:val="a4"/>
    <w:link w:val="8"/>
    <w:rsid w:val="00C8636E"/>
    <w:rPr>
      <w:rFonts w:ascii="Arial" w:hAnsi="Arial"/>
      <w:b/>
      <w:sz w:val="22"/>
    </w:rPr>
  </w:style>
  <w:style w:type="character" w:customStyle="1" w:styleId="90">
    <w:name w:val="Заголовок 9 Знак"/>
    <w:basedOn w:val="a4"/>
    <w:link w:val="9"/>
    <w:rsid w:val="00C8636E"/>
    <w:rPr>
      <w:rFonts w:ascii="Arial" w:hAnsi="Arial"/>
      <w:b/>
      <w:sz w:val="22"/>
    </w:rPr>
  </w:style>
  <w:style w:type="character" w:customStyle="1" w:styleId="admin-enabled">
    <w:name w:val="admin-enabled"/>
    <w:basedOn w:val="a4"/>
    <w:rsid w:val="00C8636E"/>
  </w:style>
  <w:style w:type="character" w:customStyle="1" w:styleId="apple-converted-space">
    <w:name w:val="apple-converted-space"/>
    <w:basedOn w:val="a4"/>
    <w:rsid w:val="00C8636E"/>
  </w:style>
  <w:style w:type="character" w:customStyle="1" w:styleId="aff2">
    <w:name w:val="Текст выноски Знак"/>
    <w:basedOn w:val="a4"/>
    <w:link w:val="aff1"/>
    <w:uiPriority w:val="99"/>
    <w:semiHidden/>
    <w:rsid w:val="00C8636E"/>
    <w:rPr>
      <w:rFonts w:ascii="Tahoma" w:hAnsi="Tahoma" w:cs="Tahoma"/>
      <w:sz w:val="16"/>
      <w:szCs w:val="16"/>
    </w:rPr>
  </w:style>
  <w:style w:type="character" w:customStyle="1" w:styleId="hps">
    <w:name w:val="hps"/>
    <w:basedOn w:val="a4"/>
    <w:rsid w:val="00F440BA"/>
  </w:style>
  <w:style w:type="paragraph" w:customStyle="1" w:styleId="affff">
    <w:name w:val="Базовый"/>
    <w:rsid w:val="008D50B4"/>
    <w:pPr>
      <w:tabs>
        <w:tab w:val="left" w:pos="709"/>
      </w:tabs>
      <w:suppressAutoHyphens/>
      <w:spacing w:after="200" w:line="276" w:lineRule="auto"/>
      <w:jc w:val="both"/>
    </w:pPr>
    <w:rPr>
      <w:sz w:val="24"/>
      <w:szCs w:val="24"/>
    </w:rPr>
  </w:style>
  <w:style w:type="table" w:customStyle="1" w:styleId="1a">
    <w:name w:val="Сетка таблицы1"/>
    <w:basedOn w:val="a5"/>
    <w:next w:val="aff6"/>
    <w:uiPriority w:val="59"/>
    <w:rsid w:val="00EB67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_1"/>
    <w:basedOn w:val="1"/>
    <w:link w:val="1c"/>
    <w:qFormat/>
    <w:rsid w:val="00E17C2E"/>
    <w:pPr>
      <w:jc w:val="left"/>
    </w:pPr>
    <w:rPr>
      <w:rFonts w:ascii="Times New Roman" w:hAnsi="Times New Roman"/>
      <w:sz w:val="24"/>
      <w:szCs w:val="24"/>
      <w:lang w:val="ru-MD"/>
    </w:rPr>
  </w:style>
  <w:style w:type="character" w:customStyle="1" w:styleId="1c">
    <w:name w:val="Заголовок_1 Знак"/>
    <w:basedOn w:val="11"/>
    <w:link w:val="1b"/>
    <w:rsid w:val="00E17C2E"/>
    <w:rPr>
      <w:rFonts w:ascii="Arial" w:hAnsi="Arial"/>
      <w:b/>
      <w:bCs/>
      <w:caps/>
      <w:kern w:val="32"/>
      <w:sz w:val="24"/>
      <w:szCs w:val="24"/>
      <w:lang w:val="ru-MD"/>
    </w:rPr>
  </w:style>
  <w:style w:type="paragraph" w:customStyle="1" w:styleId="10">
    <w:name w:val="Стиль1"/>
    <w:basedOn w:val="20"/>
    <w:link w:val="1d"/>
    <w:qFormat/>
    <w:rsid w:val="00D841AF"/>
    <w:pPr>
      <w:keepNext w:val="0"/>
      <w:numPr>
        <w:numId w:val="20"/>
      </w:numPr>
      <w:spacing w:before="0" w:after="0"/>
      <w:jc w:val="left"/>
    </w:pPr>
    <w:rPr>
      <w:rFonts w:asciiTheme="majorHAnsi" w:eastAsiaTheme="majorEastAsia" w:hAnsiTheme="majorHAnsi" w:cstheme="majorBidi"/>
      <w:iCs w:val="0"/>
      <w:sz w:val="26"/>
      <w:szCs w:val="26"/>
      <w:lang w:eastAsia="en-US"/>
    </w:rPr>
  </w:style>
  <w:style w:type="character" w:customStyle="1" w:styleId="1d">
    <w:name w:val="Стиль1 Знак"/>
    <w:basedOn w:val="23"/>
    <w:link w:val="10"/>
    <w:rsid w:val="00D841AF"/>
    <w:rPr>
      <w:rFonts w:asciiTheme="majorHAnsi" w:eastAsiaTheme="majorEastAsia" w:hAnsiTheme="majorHAnsi" w:cstheme="majorBidi"/>
      <w:b/>
      <w:bCs/>
      <w:iCs w:val="0"/>
      <w:sz w:val="26"/>
      <w:szCs w:val="26"/>
      <w:lang w:eastAsia="en-US"/>
    </w:rPr>
  </w:style>
  <w:style w:type="character" w:customStyle="1" w:styleId="1e">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uiPriority w:val="99"/>
    <w:locked/>
    <w:rsid w:val="00D841AF"/>
    <w:rPr>
      <w:rFonts w:eastAsia="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441275">
      <w:bodyDiv w:val="1"/>
      <w:marLeft w:val="0"/>
      <w:marRight w:val="0"/>
      <w:marTop w:val="0"/>
      <w:marBottom w:val="0"/>
      <w:divBdr>
        <w:top w:val="none" w:sz="0" w:space="0" w:color="auto"/>
        <w:left w:val="none" w:sz="0" w:space="0" w:color="auto"/>
        <w:bottom w:val="none" w:sz="0" w:space="0" w:color="auto"/>
        <w:right w:val="none" w:sz="0" w:space="0" w:color="auto"/>
      </w:divBdr>
    </w:div>
    <w:div w:id="397363889">
      <w:bodyDiv w:val="1"/>
      <w:marLeft w:val="0"/>
      <w:marRight w:val="0"/>
      <w:marTop w:val="0"/>
      <w:marBottom w:val="0"/>
      <w:divBdr>
        <w:top w:val="none" w:sz="0" w:space="0" w:color="auto"/>
        <w:left w:val="none" w:sz="0" w:space="0" w:color="auto"/>
        <w:bottom w:val="none" w:sz="0" w:space="0" w:color="auto"/>
        <w:right w:val="none" w:sz="0" w:space="0" w:color="auto"/>
      </w:divBdr>
      <w:divsChild>
        <w:div w:id="362899020">
          <w:marLeft w:val="0"/>
          <w:marRight w:val="0"/>
          <w:marTop w:val="0"/>
          <w:marBottom w:val="0"/>
          <w:divBdr>
            <w:top w:val="single" w:sz="6" w:space="0" w:color="F5F5F5"/>
            <w:left w:val="single" w:sz="6" w:space="0" w:color="F5F5F5"/>
            <w:bottom w:val="single" w:sz="6" w:space="0" w:color="F5F5F5"/>
            <w:right w:val="single" w:sz="6" w:space="0" w:color="F5F5F5"/>
          </w:divBdr>
          <w:divsChild>
            <w:div w:id="1034118342">
              <w:marLeft w:val="0"/>
              <w:marRight w:val="0"/>
              <w:marTop w:val="0"/>
              <w:marBottom w:val="0"/>
              <w:divBdr>
                <w:top w:val="none" w:sz="0" w:space="0" w:color="auto"/>
                <w:left w:val="none" w:sz="0" w:space="0" w:color="auto"/>
                <w:bottom w:val="none" w:sz="0" w:space="0" w:color="auto"/>
                <w:right w:val="none" w:sz="0" w:space="0" w:color="auto"/>
              </w:divBdr>
              <w:divsChild>
                <w:div w:id="102782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91842">
      <w:bodyDiv w:val="1"/>
      <w:marLeft w:val="0"/>
      <w:marRight w:val="0"/>
      <w:marTop w:val="0"/>
      <w:marBottom w:val="0"/>
      <w:divBdr>
        <w:top w:val="none" w:sz="0" w:space="0" w:color="auto"/>
        <w:left w:val="none" w:sz="0" w:space="0" w:color="auto"/>
        <w:bottom w:val="none" w:sz="0" w:space="0" w:color="auto"/>
        <w:right w:val="none" w:sz="0" w:space="0" w:color="auto"/>
      </w:divBdr>
    </w:div>
    <w:div w:id="504824651">
      <w:bodyDiv w:val="1"/>
      <w:marLeft w:val="0"/>
      <w:marRight w:val="0"/>
      <w:marTop w:val="0"/>
      <w:marBottom w:val="0"/>
      <w:divBdr>
        <w:top w:val="none" w:sz="0" w:space="0" w:color="auto"/>
        <w:left w:val="none" w:sz="0" w:space="0" w:color="auto"/>
        <w:bottom w:val="none" w:sz="0" w:space="0" w:color="auto"/>
        <w:right w:val="none" w:sz="0" w:space="0" w:color="auto"/>
      </w:divBdr>
    </w:div>
    <w:div w:id="679703832">
      <w:bodyDiv w:val="1"/>
      <w:marLeft w:val="0"/>
      <w:marRight w:val="0"/>
      <w:marTop w:val="0"/>
      <w:marBottom w:val="0"/>
      <w:divBdr>
        <w:top w:val="none" w:sz="0" w:space="0" w:color="auto"/>
        <w:left w:val="none" w:sz="0" w:space="0" w:color="auto"/>
        <w:bottom w:val="none" w:sz="0" w:space="0" w:color="auto"/>
        <w:right w:val="none" w:sz="0" w:space="0" w:color="auto"/>
      </w:divBdr>
    </w:div>
    <w:div w:id="780107271">
      <w:bodyDiv w:val="1"/>
      <w:marLeft w:val="0"/>
      <w:marRight w:val="0"/>
      <w:marTop w:val="0"/>
      <w:marBottom w:val="0"/>
      <w:divBdr>
        <w:top w:val="none" w:sz="0" w:space="0" w:color="auto"/>
        <w:left w:val="none" w:sz="0" w:space="0" w:color="auto"/>
        <w:bottom w:val="none" w:sz="0" w:space="0" w:color="auto"/>
        <w:right w:val="none" w:sz="0" w:space="0" w:color="auto"/>
      </w:divBdr>
    </w:div>
    <w:div w:id="903370749">
      <w:bodyDiv w:val="1"/>
      <w:marLeft w:val="0"/>
      <w:marRight w:val="0"/>
      <w:marTop w:val="0"/>
      <w:marBottom w:val="0"/>
      <w:divBdr>
        <w:top w:val="none" w:sz="0" w:space="0" w:color="auto"/>
        <w:left w:val="none" w:sz="0" w:space="0" w:color="auto"/>
        <w:bottom w:val="none" w:sz="0" w:space="0" w:color="auto"/>
        <w:right w:val="none" w:sz="0" w:space="0" w:color="auto"/>
      </w:divBdr>
    </w:div>
    <w:div w:id="906037051">
      <w:bodyDiv w:val="1"/>
      <w:marLeft w:val="0"/>
      <w:marRight w:val="0"/>
      <w:marTop w:val="0"/>
      <w:marBottom w:val="0"/>
      <w:divBdr>
        <w:top w:val="none" w:sz="0" w:space="0" w:color="auto"/>
        <w:left w:val="none" w:sz="0" w:space="0" w:color="auto"/>
        <w:bottom w:val="none" w:sz="0" w:space="0" w:color="auto"/>
        <w:right w:val="none" w:sz="0" w:space="0" w:color="auto"/>
      </w:divBdr>
    </w:div>
    <w:div w:id="933170003">
      <w:bodyDiv w:val="1"/>
      <w:marLeft w:val="0"/>
      <w:marRight w:val="0"/>
      <w:marTop w:val="0"/>
      <w:marBottom w:val="0"/>
      <w:divBdr>
        <w:top w:val="none" w:sz="0" w:space="0" w:color="auto"/>
        <w:left w:val="none" w:sz="0" w:space="0" w:color="auto"/>
        <w:bottom w:val="none" w:sz="0" w:space="0" w:color="auto"/>
        <w:right w:val="none" w:sz="0" w:space="0" w:color="auto"/>
      </w:divBdr>
      <w:divsChild>
        <w:div w:id="1698047000">
          <w:marLeft w:val="0"/>
          <w:marRight w:val="0"/>
          <w:marTop w:val="0"/>
          <w:marBottom w:val="0"/>
          <w:divBdr>
            <w:top w:val="single" w:sz="6" w:space="0" w:color="F5F5F5"/>
            <w:left w:val="single" w:sz="6" w:space="0" w:color="F5F5F5"/>
            <w:bottom w:val="single" w:sz="6" w:space="0" w:color="F5F5F5"/>
            <w:right w:val="single" w:sz="6" w:space="0" w:color="F5F5F5"/>
          </w:divBdr>
          <w:divsChild>
            <w:div w:id="1803501975">
              <w:marLeft w:val="0"/>
              <w:marRight w:val="0"/>
              <w:marTop w:val="0"/>
              <w:marBottom w:val="0"/>
              <w:divBdr>
                <w:top w:val="none" w:sz="0" w:space="0" w:color="auto"/>
                <w:left w:val="none" w:sz="0" w:space="0" w:color="auto"/>
                <w:bottom w:val="none" w:sz="0" w:space="0" w:color="auto"/>
                <w:right w:val="none" w:sz="0" w:space="0" w:color="auto"/>
              </w:divBdr>
              <w:divsChild>
                <w:div w:id="103129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940596">
      <w:bodyDiv w:val="1"/>
      <w:marLeft w:val="0"/>
      <w:marRight w:val="0"/>
      <w:marTop w:val="0"/>
      <w:marBottom w:val="0"/>
      <w:divBdr>
        <w:top w:val="none" w:sz="0" w:space="0" w:color="auto"/>
        <w:left w:val="none" w:sz="0" w:space="0" w:color="auto"/>
        <w:bottom w:val="none" w:sz="0" w:space="0" w:color="auto"/>
        <w:right w:val="none" w:sz="0" w:space="0" w:color="auto"/>
      </w:divBdr>
    </w:div>
    <w:div w:id="1519661720">
      <w:bodyDiv w:val="1"/>
      <w:marLeft w:val="0"/>
      <w:marRight w:val="0"/>
      <w:marTop w:val="0"/>
      <w:marBottom w:val="0"/>
      <w:divBdr>
        <w:top w:val="none" w:sz="0" w:space="0" w:color="auto"/>
        <w:left w:val="none" w:sz="0" w:space="0" w:color="auto"/>
        <w:bottom w:val="none" w:sz="0" w:space="0" w:color="auto"/>
        <w:right w:val="none" w:sz="0" w:space="0" w:color="auto"/>
      </w:divBdr>
      <w:divsChild>
        <w:div w:id="2070573633">
          <w:marLeft w:val="0"/>
          <w:marRight w:val="0"/>
          <w:marTop w:val="0"/>
          <w:marBottom w:val="0"/>
          <w:divBdr>
            <w:top w:val="none" w:sz="0" w:space="0" w:color="auto"/>
            <w:left w:val="none" w:sz="0" w:space="0" w:color="auto"/>
            <w:bottom w:val="none" w:sz="0" w:space="0" w:color="auto"/>
            <w:right w:val="none" w:sz="0" w:space="0" w:color="auto"/>
          </w:divBdr>
        </w:div>
      </w:divsChild>
    </w:div>
    <w:div w:id="17388950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validator.w3.org/feed/" TargetMode="External"/><Relationship Id="rId2" Type="http://schemas.openxmlformats.org/officeDocument/2006/relationships/hyperlink" Target="http://jigsaw.w3.org/css-validator/" TargetMode="External"/><Relationship Id="rId1" Type="http://schemas.openxmlformats.org/officeDocument/2006/relationships/hyperlink" Target="http://validator.w3.org" TargetMode="External"/><Relationship Id="rId5" Type="http://schemas.openxmlformats.org/officeDocument/2006/relationships/hyperlink" Target="http://validator.w3.org/mobile/" TargetMode="External"/><Relationship Id="rId4" Type="http://schemas.openxmlformats.org/officeDocument/2006/relationships/hyperlink" Target="http://validator.w3.org/checkli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luba\&#1044;&#1072;&#1085;&#1085;&#1099;&#1077;\Microsoft\&#1064;&#1072;&#1073;&#1083;&#1086;&#1085;&#1099;\&#1056;&#1072;&#1073;&#1086;&#1095;&#1080;&#1081;.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2A374-902E-4A60-B819-8E15EA3F6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Рабочий</Template>
  <TotalTime>0</TotalTime>
  <Pages>21</Pages>
  <Words>3149</Words>
  <Characters>17950</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ОСИВ. Программа и методика экпериментальной проверки опытного образца</vt:lpstr>
    </vt:vector>
  </TitlesOfParts>
  <Company/>
  <LinksUpToDate>false</LinksUpToDate>
  <CharactersWithSpaces>21057</CharactersWithSpaces>
  <SharedDoc>false</SharedDoc>
  <HLinks>
    <vt:vector size="288" baseType="variant">
      <vt:variant>
        <vt:i4>6094849</vt:i4>
      </vt:variant>
      <vt:variant>
        <vt:i4>288</vt:i4>
      </vt:variant>
      <vt:variant>
        <vt:i4>0</vt:i4>
      </vt:variant>
      <vt:variant>
        <vt:i4>5</vt:i4>
      </vt:variant>
      <vt:variant>
        <vt:lpwstr>http://zayavka.test.dfcp.ru/</vt:lpwstr>
      </vt:variant>
      <vt:variant>
        <vt:lpwstr/>
      </vt:variant>
      <vt:variant>
        <vt:i4>6094849</vt:i4>
      </vt:variant>
      <vt:variant>
        <vt:i4>285</vt:i4>
      </vt:variant>
      <vt:variant>
        <vt:i4>0</vt:i4>
      </vt:variant>
      <vt:variant>
        <vt:i4>5</vt:i4>
      </vt:variant>
      <vt:variant>
        <vt:lpwstr>http://zayavka.test.dfcp.ru/</vt:lpwstr>
      </vt:variant>
      <vt:variant>
        <vt:lpwstr/>
      </vt:variant>
      <vt:variant>
        <vt:i4>6094849</vt:i4>
      </vt:variant>
      <vt:variant>
        <vt:i4>279</vt:i4>
      </vt:variant>
      <vt:variant>
        <vt:i4>0</vt:i4>
      </vt:variant>
      <vt:variant>
        <vt:i4>5</vt:i4>
      </vt:variant>
      <vt:variant>
        <vt:lpwstr>http://zayavka.test.dfcp.ru/</vt:lpwstr>
      </vt:variant>
      <vt:variant>
        <vt:lpwstr/>
      </vt:variant>
      <vt:variant>
        <vt:i4>4980739</vt:i4>
      </vt:variant>
      <vt:variant>
        <vt:i4>270</vt:i4>
      </vt:variant>
      <vt:variant>
        <vt:i4>0</vt:i4>
      </vt:variant>
      <vt:variant>
        <vt:i4>5</vt:i4>
      </vt:variant>
      <vt:variant>
        <vt:lpwstr>http://monitor.test.dfcp.ru/</vt:lpwstr>
      </vt:variant>
      <vt:variant>
        <vt:lpwstr/>
      </vt:variant>
      <vt:variant>
        <vt:i4>6094849</vt:i4>
      </vt:variant>
      <vt:variant>
        <vt:i4>267</vt:i4>
      </vt:variant>
      <vt:variant>
        <vt:i4>0</vt:i4>
      </vt:variant>
      <vt:variant>
        <vt:i4>5</vt:i4>
      </vt:variant>
      <vt:variant>
        <vt:lpwstr>http://zayavka.test.dfcp.ru/</vt:lpwstr>
      </vt:variant>
      <vt:variant>
        <vt:lpwstr/>
      </vt:variant>
      <vt:variant>
        <vt:i4>2228330</vt:i4>
      </vt:variant>
      <vt:variant>
        <vt:i4>252</vt:i4>
      </vt:variant>
      <vt:variant>
        <vt:i4>0</vt:i4>
      </vt:variant>
      <vt:variant>
        <vt:i4>5</vt:i4>
      </vt:variant>
      <vt:variant>
        <vt:lpwstr>http://zakaz.test.dfcp.ru/</vt:lpwstr>
      </vt:variant>
      <vt:variant>
        <vt:lpwstr/>
      </vt:variant>
      <vt:variant>
        <vt:i4>6094849</vt:i4>
      </vt:variant>
      <vt:variant>
        <vt:i4>246</vt:i4>
      </vt:variant>
      <vt:variant>
        <vt:i4>0</vt:i4>
      </vt:variant>
      <vt:variant>
        <vt:i4>5</vt:i4>
      </vt:variant>
      <vt:variant>
        <vt:lpwstr>http://zayavka.test.dfcp.ru/</vt:lpwstr>
      </vt:variant>
      <vt:variant>
        <vt:lpwstr/>
      </vt:variant>
      <vt:variant>
        <vt:i4>3604480</vt:i4>
      </vt:variant>
      <vt:variant>
        <vt:i4>243</vt:i4>
      </vt:variant>
      <vt:variant>
        <vt:i4>0</vt:i4>
      </vt:variant>
      <vt:variant>
        <vt:i4>5</vt:i4>
      </vt:variant>
      <vt:variant>
        <vt:lpwstr>http://www.insapov.ru/gost-34_603-92.html</vt:lpwstr>
      </vt:variant>
      <vt:variant>
        <vt:lpwstr/>
      </vt:variant>
      <vt:variant>
        <vt:i4>1638457</vt:i4>
      </vt:variant>
      <vt:variant>
        <vt:i4>236</vt:i4>
      </vt:variant>
      <vt:variant>
        <vt:i4>0</vt:i4>
      </vt:variant>
      <vt:variant>
        <vt:i4>5</vt:i4>
      </vt:variant>
      <vt:variant>
        <vt:lpwstr/>
      </vt:variant>
      <vt:variant>
        <vt:lpwstr>_Toc303611898</vt:lpwstr>
      </vt:variant>
      <vt:variant>
        <vt:i4>1638457</vt:i4>
      </vt:variant>
      <vt:variant>
        <vt:i4>230</vt:i4>
      </vt:variant>
      <vt:variant>
        <vt:i4>0</vt:i4>
      </vt:variant>
      <vt:variant>
        <vt:i4>5</vt:i4>
      </vt:variant>
      <vt:variant>
        <vt:lpwstr/>
      </vt:variant>
      <vt:variant>
        <vt:lpwstr>_Toc303611897</vt:lpwstr>
      </vt:variant>
      <vt:variant>
        <vt:i4>1638457</vt:i4>
      </vt:variant>
      <vt:variant>
        <vt:i4>224</vt:i4>
      </vt:variant>
      <vt:variant>
        <vt:i4>0</vt:i4>
      </vt:variant>
      <vt:variant>
        <vt:i4>5</vt:i4>
      </vt:variant>
      <vt:variant>
        <vt:lpwstr/>
      </vt:variant>
      <vt:variant>
        <vt:lpwstr>_Toc303611895</vt:lpwstr>
      </vt:variant>
      <vt:variant>
        <vt:i4>1638457</vt:i4>
      </vt:variant>
      <vt:variant>
        <vt:i4>218</vt:i4>
      </vt:variant>
      <vt:variant>
        <vt:i4>0</vt:i4>
      </vt:variant>
      <vt:variant>
        <vt:i4>5</vt:i4>
      </vt:variant>
      <vt:variant>
        <vt:lpwstr/>
      </vt:variant>
      <vt:variant>
        <vt:lpwstr>_Toc303611894</vt:lpwstr>
      </vt:variant>
      <vt:variant>
        <vt:i4>1638457</vt:i4>
      </vt:variant>
      <vt:variant>
        <vt:i4>212</vt:i4>
      </vt:variant>
      <vt:variant>
        <vt:i4>0</vt:i4>
      </vt:variant>
      <vt:variant>
        <vt:i4>5</vt:i4>
      </vt:variant>
      <vt:variant>
        <vt:lpwstr/>
      </vt:variant>
      <vt:variant>
        <vt:lpwstr>_Toc303611893</vt:lpwstr>
      </vt:variant>
      <vt:variant>
        <vt:i4>1638457</vt:i4>
      </vt:variant>
      <vt:variant>
        <vt:i4>206</vt:i4>
      </vt:variant>
      <vt:variant>
        <vt:i4>0</vt:i4>
      </vt:variant>
      <vt:variant>
        <vt:i4>5</vt:i4>
      </vt:variant>
      <vt:variant>
        <vt:lpwstr/>
      </vt:variant>
      <vt:variant>
        <vt:lpwstr>_Toc303611891</vt:lpwstr>
      </vt:variant>
      <vt:variant>
        <vt:i4>1638457</vt:i4>
      </vt:variant>
      <vt:variant>
        <vt:i4>200</vt:i4>
      </vt:variant>
      <vt:variant>
        <vt:i4>0</vt:i4>
      </vt:variant>
      <vt:variant>
        <vt:i4>5</vt:i4>
      </vt:variant>
      <vt:variant>
        <vt:lpwstr/>
      </vt:variant>
      <vt:variant>
        <vt:lpwstr>_Toc303611890</vt:lpwstr>
      </vt:variant>
      <vt:variant>
        <vt:i4>1572921</vt:i4>
      </vt:variant>
      <vt:variant>
        <vt:i4>194</vt:i4>
      </vt:variant>
      <vt:variant>
        <vt:i4>0</vt:i4>
      </vt:variant>
      <vt:variant>
        <vt:i4>5</vt:i4>
      </vt:variant>
      <vt:variant>
        <vt:lpwstr/>
      </vt:variant>
      <vt:variant>
        <vt:lpwstr>_Toc303611889</vt:lpwstr>
      </vt:variant>
      <vt:variant>
        <vt:i4>1572921</vt:i4>
      </vt:variant>
      <vt:variant>
        <vt:i4>188</vt:i4>
      </vt:variant>
      <vt:variant>
        <vt:i4>0</vt:i4>
      </vt:variant>
      <vt:variant>
        <vt:i4>5</vt:i4>
      </vt:variant>
      <vt:variant>
        <vt:lpwstr/>
      </vt:variant>
      <vt:variant>
        <vt:lpwstr>_Toc303611888</vt:lpwstr>
      </vt:variant>
      <vt:variant>
        <vt:i4>1572921</vt:i4>
      </vt:variant>
      <vt:variant>
        <vt:i4>182</vt:i4>
      </vt:variant>
      <vt:variant>
        <vt:i4>0</vt:i4>
      </vt:variant>
      <vt:variant>
        <vt:i4>5</vt:i4>
      </vt:variant>
      <vt:variant>
        <vt:lpwstr/>
      </vt:variant>
      <vt:variant>
        <vt:lpwstr>_Toc303611887</vt:lpwstr>
      </vt:variant>
      <vt:variant>
        <vt:i4>1572921</vt:i4>
      </vt:variant>
      <vt:variant>
        <vt:i4>176</vt:i4>
      </vt:variant>
      <vt:variant>
        <vt:i4>0</vt:i4>
      </vt:variant>
      <vt:variant>
        <vt:i4>5</vt:i4>
      </vt:variant>
      <vt:variant>
        <vt:lpwstr/>
      </vt:variant>
      <vt:variant>
        <vt:lpwstr>_Toc303611886</vt:lpwstr>
      </vt:variant>
      <vt:variant>
        <vt:i4>1572921</vt:i4>
      </vt:variant>
      <vt:variant>
        <vt:i4>170</vt:i4>
      </vt:variant>
      <vt:variant>
        <vt:i4>0</vt:i4>
      </vt:variant>
      <vt:variant>
        <vt:i4>5</vt:i4>
      </vt:variant>
      <vt:variant>
        <vt:lpwstr/>
      </vt:variant>
      <vt:variant>
        <vt:lpwstr>_Toc303611885</vt:lpwstr>
      </vt:variant>
      <vt:variant>
        <vt:i4>1572921</vt:i4>
      </vt:variant>
      <vt:variant>
        <vt:i4>164</vt:i4>
      </vt:variant>
      <vt:variant>
        <vt:i4>0</vt:i4>
      </vt:variant>
      <vt:variant>
        <vt:i4>5</vt:i4>
      </vt:variant>
      <vt:variant>
        <vt:lpwstr/>
      </vt:variant>
      <vt:variant>
        <vt:lpwstr>_Toc303611884</vt:lpwstr>
      </vt:variant>
      <vt:variant>
        <vt:i4>1572921</vt:i4>
      </vt:variant>
      <vt:variant>
        <vt:i4>158</vt:i4>
      </vt:variant>
      <vt:variant>
        <vt:i4>0</vt:i4>
      </vt:variant>
      <vt:variant>
        <vt:i4>5</vt:i4>
      </vt:variant>
      <vt:variant>
        <vt:lpwstr/>
      </vt:variant>
      <vt:variant>
        <vt:lpwstr>_Toc303611883</vt:lpwstr>
      </vt:variant>
      <vt:variant>
        <vt:i4>1572921</vt:i4>
      </vt:variant>
      <vt:variant>
        <vt:i4>152</vt:i4>
      </vt:variant>
      <vt:variant>
        <vt:i4>0</vt:i4>
      </vt:variant>
      <vt:variant>
        <vt:i4>5</vt:i4>
      </vt:variant>
      <vt:variant>
        <vt:lpwstr/>
      </vt:variant>
      <vt:variant>
        <vt:lpwstr>_Toc303611882</vt:lpwstr>
      </vt:variant>
      <vt:variant>
        <vt:i4>1572921</vt:i4>
      </vt:variant>
      <vt:variant>
        <vt:i4>146</vt:i4>
      </vt:variant>
      <vt:variant>
        <vt:i4>0</vt:i4>
      </vt:variant>
      <vt:variant>
        <vt:i4>5</vt:i4>
      </vt:variant>
      <vt:variant>
        <vt:lpwstr/>
      </vt:variant>
      <vt:variant>
        <vt:lpwstr>_Toc303611881</vt:lpwstr>
      </vt:variant>
      <vt:variant>
        <vt:i4>1572921</vt:i4>
      </vt:variant>
      <vt:variant>
        <vt:i4>140</vt:i4>
      </vt:variant>
      <vt:variant>
        <vt:i4>0</vt:i4>
      </vt:variant>
      <vt:variant>
        <vt:i4>5</vt:i4>
      </vt:variant>
      <vt:variant>
        <vt:lpwstr/>
      </vt:variant>
      <vt:variant>
        <vt:lpwstr>_Toc303611880</vt:lpwstr>
      </vt:variant>
      <vt:variant>
        <vt:i4>1507385</vt:i4>
      </vt:variant>
      <vt:variant>
        <vt:i4>134</vt:i4>
      </vt:variant>
      <vt:variant>
        <vt:i4>0</vt:i4>
      </vt:variant>
      <vt:variant>
        <vt:i4>5</vt:i4>
      </vt:variant>
      <vt:variant>
        <vt:lpwstr/>
      </vt:variant>
      <vt:variant>
        <vt:lpwstr>_Toc303611879</vt:lpwstr>
      </vt:variant>
      <vt:variant>
        <vt:i4>1507385</vt:i4>
      </vt:variant>
      <vt:variant>
        <vt:i4>128</vt:i4>
      </vt:variant>
      <vt:variant>
        <vt:i4>0</vt:i4>
      </vt:variant>
      <vt:variant>
        <vt:i4>5</vt:i4>
      </vt:variant>
      <vt:variant>
        <vt:lpwstr/>
      </vt:variant>
      <vt:variant>
        <vt:lpwstr>_Toc303611878</vt:lpwstr>
      </vt:variant>
      <vt:variant>
        <vt:i4>1507385</vt:i4>
      </vt:variant>
      <vt:variant>
        <vt:i4>122</vt:i4>
      </vt:variant>
      <vt:variant>
        <vt:i4>0</vt:i4>
      </vt:variant>
      <vt:variant>
        <vt:i4>5</vt:i4>
      </vt:variant>
      <vt:variant>
        <vt:lpwstr/>
      </vt:variant>
      <vt:variant>
        <vt:lpwstr>_Toc303611877</vt:lpwstr>
      </vt:variant>
      <vt:variant>
        <vt:i4>1507385</vt:i4>
      </vt:variant>
      <vt:variant>
        <vt:i4>116</vt:i4>
      </vt:variant>
      <vt:variant>
        <vt:i4>0</vt:i4>
      </vt:variant>
      <vt:variant>
        <vt:i4>5</vt:i4>
      </vt:variant>
      <vt:variant>
        <vt:lpwstr/>
      </vt:variant>
      <vt:variant>
        <vt:lpwstr>_Toc303611876</vt:lpwstr>
      </vt:variant>
      <vt:variant>
        <vt:i4>1507385</vt:i4>
      </vt:variant>
      <vt:variant>
        <vt:i4>110</vt:i4>
      </vt:variant>
      <vt:variant>
        <vt:i4>0</vt:i4>
      </vt:variant>
      <vt:variant>
        <vt:i4>5</vt:i4>
      </vt:variant>
      <vt:variant>
        <vt:lpwstr/>
      </vt:variant>
      <vt:variant>
        <vt:lpwstr>_Toc303611875</vt:lpwstr>
      </vt:variant>
      <vt:variant>
        <vt:i4>1507385</vt:i4>
      </vt:variant>
      <vt:variant>
        <vt:i4>104</vt:i4>
      </vt:variant>
      <vt:variant>
        <vt:i4>0</vt:i4>
      </vt:variant>
      <vt:variant>
        <vt:i4>5</vt:i4>
      </vt:variant>
      <vt:variant>
        <vt:lpwstr/>
      </vt:variant>
      <vt:variant>
        <vt:lpwstr>_Toc303611874</vt:lpwstr>
      </vt:variant>
      <vt:variant>
        <vt:i4>1507385</vt:i4>
      </vt:variant>
      <vt:variant>
        <vt:i4>98</vt:i4>
      </vt:variant>
      <vt:variant>
        <vt:i4>0</vt:i4>
      </vt:variant>
      <vt:variant>
        <vt:i4>5</vt:i4>
      </vt:variant>
      <vt:variant>
        <vt:lpwstr/>
      </vt:variant>
      <vt:variant>
        <vt:lpwstr>_Toc303611873</vt:lpwstr>
      </vt:variant>
      <vt:variant>
        <vt:i4>1507385</vt:i4>
      </vt:variant>
      <vt:variant>
        <vt:i4>92</vt:i4>
      </vt:variant>
      <vt:variant>
        <vt:i4>0</vt:i4>
      </vt:variant>
      <vt:variant>
        <vt:i4>5</vt:i4>
      </vt:variant>
      <vt:variant>
        <vt:lpwstr/>
      </vt:variant>
      <vt:variant>
        <vt:lpwstr>_Toc303611872</vt:lpwstr>
      </vt:variant>
      <vt:variant>
        <vt:i4>1507385</vt:i4>
      </vt:variant>
      <vt:variant>
        <vt:i4>86</vt:i4>
      </vt:variant>
      <vt:variant>
        <vt:i4>0</vt:i4>
      </vt:variant>
      <vt:variant>
        <vt:i4>5</vt:i4>
      </vt:variant>
      <vt:variant>
        <vt:lpwstr/>
      </vt:variant>
      <vt:variant>
        <vt:lpwstr>_Toc303611871</vt:lpwstr>
      </vt:variant>
      <vt:variant>
        <vt:i4>1507385</vt:i4>
      </vt:variant>
      <vt:variant>
        <vt:i4>80</vt:i4>
      </vt:variant>
      <vt:variant>
        <vt:i4>0</vt:i4>
      </vt:variant>
      <vt:variant>
        <vt:i4>5</vt:i4>
      </vt:variant>
      <vt:variant>
        <vt:lpwstr/>
      </vt:variant>
      <vt:variant>
        <vt:lpwstr>_Toc303611870</vt:lpwstr>
      </vt:variant>
      <vt:variant>
        <vt:i4>1441849</vt:i4>
      </vt:variant>
      <vt:variant>
        <vt:i4>74</vt:i4>
      </vt:variant>
      <vt:variant>
        <vt:i4>0</vt:i4>
      </vt:variant>
      <vt:variant>
        <vt:i4>5</vt:i4>
      </vt:variant>
      <vt:variant>
        <vt:lpwstr/>
      </vt:variant>
      <vt:variant>
        <vt:lpwstr>_Toc303611869</vt:lpwstr>
      </vt:variant>
      <vt:variant>
        <vt:i4>1441849</vt:i4>
      </vt:variant>
      <vt:variant>
        <vt:i4>68</vt:i4>
      </vt:variant>
      <vt:variant>
        <vt:i4>0</vt:i4>
      </vt:variant>
      <vt:variant>
        <vt:i4>5</vt:i4>
      </vt:variant>
      <vt:variant>
        <vt:lpwstr/>
      </vt:variant>
      <vt:variant>
        <vt:lpwstr>_Toc303611868</vt:lpwstr>
      </vt:variant>
      <vt:variant>
        <vt:i4>1441849</vt:i4>
      </vt:variant>
      <vt:variant>
        <vt:i4>62</vt:i4>
      </vt:variant>
      <vt:variant>
        <vt:i4>0</vt:i4>
      </vt:variant>
      <vt:variant>
        <vt:i4>5</vt:i4>
      </vt:variant>
      <vt:variant>
        <vt:lpwstr/>
      </vt:variant>
      <vt:variant>
        <vt:lpwstr>_Toc303611867</vt:lpwstr>
      </vt:variant>
      <vt:variant>
        <vt:i4>1441849</vt:i4>
      </vt:variant>
      <vt:variant>
        <vt:i4>56</vt:i4>
      </vt:variant>
      <vt:variant>
        <vt:i4>0</vt:i4>
      </vt:variant>
      <vt:variant>
        <vt:i4>5</vt:i4>
      </vt:variant>
      <vt:variant>
        <vt:lpwstr/>
      </vt:variant>
      <vt:variant>
        <vt:lpwstr>_Toc303611866</vt:lpwstr>
      </vt:variant>
      <vt:variant>
        <vt:i4>1441849</vt:i4>
      </vt:variant>
      <vt:variant>
        <vt:i4>50</vt:i4>
      </vt:variant>
      <vt:variant>
        <vt:i4>0</vt:i4>
      </vt:variant>
      <vt:variant>
        <vt:i4>5</vt:i4>
      </vt:variant>
      <vt:variant>
        <vt:lpwstr/>
      </vt:variant>
      <vt:variant>
        <vt:lpwstr>_Toc303611865</vt:lpwstr>
      </vt:variant>
      <vt:variant>
        <vt:i4>1441849</vt:i4>
      </vt:variant>
      <vt:variant>
        <vt:i4>44</vt:i4>
      </vt:variant>
      <vt:variant>
        <vt:i4>0</vt:i4>
      </vt:variant>
      <vt:variant>
        <vt:i4>5</vt:i4>
      </vt:variant>
      <vt:variant>
        <vt:lpwstr/>
      </vt:variant>
      <vt:variant>
        <vt:lpwstr>_Toc303611864</vt:lpwstr>
      </vt:variant>
      <vt:variant>
        <vt:i4>1441849</vt:i4>
      </vt:variant>
      <vt:variant>
        <vt:i4>38</vt:i4>
      </vt:variant>
      <vt:variant>
        <vt:i4>0</vt:i4>
      </vt:variant>
      <vt:variant>
        <vt:i4>5</vt:i4>
      </vt:variant>
      <vt:variant>
        <vt:lpwstr/>
      </vt:variant>
      <vt:variant>
        <vt:lpwstr>_Toc303611863</vt:lpwstr>
      </vt:variant>
      <vt:variant>
        <vt:i4>1441849</vt:i4>
      </vt:variant>
      <vt:variant>
        <vt:i4>32</vt:i4>
      </vt:variant>
      <vt:variant>
        <vt:i4>0</vt:i4>
      </vt:variant>
      <vt:variant>
        <vt:i4>5</vt:i4>
      </vt:variant>
      <vt:variant>
        <vt:lpwstr/>
      </vt:variant>
      <vt:variant>
        <vt:lpwstr>_Toc303611862</vt:lpwstr>
      </vt:variant>
      <vt:variant>
        <vt:i4>1441849</vt:i4>
      </vt:variant>
      <vt:variant>
        <vt:i4>26</vt:i4>
      </vt:variant>
      <vt:variant>
        <vt:i4>0</vt:i4>
      </vt:variant>
      <vt:variant>
        <vt:i4>5</vt:i4>
      </vt:variant>
      <vt:variant>
        <vt:lpwstr/>
      </vt:variant>
      <vt:variant>
        <vt:lpwstr>_Toc303611861</vt:lpwstr>
      </vt:variant>
      <vt:variant>
        <vt:i4>1441849</vt:i4>
      </vt:variant>
      <vt:variant>
        <vt:i4>20</vt:i4>
      </vt:variant>
      <vt:variant>
        <vt:i4>0</vt:i4>
      </vt:variant>
      <vt:variant>
        <vt:i4>5</vt:i4>
      </vt:variant>
      <vt:variant>
        <vt:lpwstr/>
      </vt:variant>
      <vt:variant>
        <vt:lpwstr>_Toc303611860</vt:lpwstr>
      </vt:variant>
      <vt:variant>
        <vt:i4>1376313</vt:i4>
      </vt:variant>
      <vt:variant>
        <vt:i4>14</vt:i4>
      </vt:variant>
      <vt:variant>
        <vt:i4>0</vt:i4>
      </vt:variant>
      <vt:variant>
        <vt:i4>5</vt:i4>
      </vt:variant>
      <vt:variant>
        <vt:lpwstr/>
      </vt:variant>
      <vt:variant>
        <vt:lpwstr>_Toc303611859</vt:lpwstr>
      </vt:variant>
      <vt:variant>
        <vt:i4>1376313</vt:i4>
      </vt:variant>
      <vt:variant>
        <vt:i4>8</vt:i4>
      </vt:variant>
      <vt:variant>
        <vt:i4>0</vt:i4>
      </vt:variant>
      <vt:variant>
        <vt:i4>5</vt:i4>
      </vt:variant>
      <vt:variant>
        <vt:lpwstr/>
      </vt:variant>
      <vt:variant>
        <vt:lpwstr>_Toc303611858</vt:lpwstr>
      </vt:variant>
      <vt:variant>
        <vt:i4>1376313</vt:i4>
      </vt:variant>
      <vt:variant>
        <vt:i4>2</vt:i4>
      </vt:variant>
      <vt:variant>
        <vt:i4>0</vt:i4>
      </vt:variant>
      <vt:variant>
        <vt:i4>5</vt:i4>
      </vt:variant>
      <vt:variant>
        <vt:lpwstr/>
      </vt:variant>
      <vt:variant>
        <vt:lpwstr>_Toc303611857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ОСИВ. Программа и методика экпериментальной проверки опытного образца</dc:title>
  <dc:creator>Alexey Karpov</dc:creator>
  <cp:lastModifiedBy>admin</cp:lastModifiedBy>
  <cp:revision>2</cp:revision>
  <cp:lastPrinted>2014-11-13T13:14:00Z</cp:lastPrinted>
  <dcterms:created xsi:type="dcterms:W3CDTF">2014-11-25T16:12:00Z</dcterms:created>
  <dcterms:modified xsi:type="dcterms:W3CDTF">2014-11-25T16:12:00Z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ДокПЗ">
    <vt:lpwstr>XXX.81</vt:lpwstr>
  </property>
  <property fmtid="{D5CDD505-2E9C-101B-9397-08002B2CF9AE}" pid="3" name="ДокПМИ">
    <vt:lpwstr>П412-I.4.ПМП-0.1</vt:lpwstr>
  </property>
  <property fmtid="{D5CDD505-2E9C-101B-9397-08002B2CF9AE}" pid="4" name="ДокФорм">
    <vt:lpwstr>XXX.30</vt:lpwstr>
  </property>
  <property fmtid="{D5CDD505-2E9C-101B-9397-08002B2CF9AE}" pid="5" name="НаимСистемыПолное">
    <vt:lpwstr>Отраслевая система информационного взаимодействия органов управления образованием</vt:lpwstr>
  </property>
  <property fmtid="{D5CDD505-2E9C-101B-9397-08002B2CF9AE}" pid="6" name="НаимСистемыКраткое">
    <vt:lpwstr>ОСИВ</vt:lpwstr>
  </property>
  <property fmtid="{D5CDD505-2E9C-101B-9397-08002B2CF9AE}" pid="7" name="ДокТекстПО">
    <vt:lpwstr>ХХХ.12</vt:lpwstr>
  </property>
  <property fmtid="{D5CDD505-2E9C-101B-9397-08002B2CF9AE}" pid="8" name="ДокРуковСПпр">
    <vt:lpwstr>ХХХ.32</vt:lpwstr>
  </property>
  <property fmtid="{D5CDD505-2E9C-101B-9397-08002B2CF9AE}" pid="9" name="ДокРуковПрг">
    <vt:lpwstr>XXX.33</vt:lpwstr>
  </property>
  <property fmtid="{D5CDD505-2E9C-101B-9397-08002B2CF9AE}" pid="10" name="ДокРуковОпер">
    <vt:lpwstr>ХХХ.34</vt:lpwstr>
  </property>
  <property fmtid="{D5CDD505-2E9C-101B-9397-08002B2CF9AE}" pid="11" name="ДокОписПрограммы">
    <vt:lpwstr>XXX.13</vt:lpwstr>
  </property>
  <property fmtid="{D5CDD505-2E9C-101B-9397-08002B2CF9AE}" pid="12" name="ДокОписЯзыка">
    <vt:lpwstr>ХХХ.35</vt:lpwstr>
  </property>
  <property fmtid="{D5CDD505-2E9C-101B-9397-08002B2CF9AE}" pid="13" name="ДокРуковТОбс">
    <vt:lpwstr>ХХХ.46</vt:lpwstr>
  </property>
  <property fmtid="{D5CDD505-2E9C-101B-9397-08002B2CF9AE}" pid="14" name="ДокВедомДП">
    <vt:lpwstr>ХХХ.05</vt:lpwstr>
  </property>
  <property fmtid="{D5CDD505-2E9C-101B-9397-08002B2CF9AE}" pid="15" name="ДокВедомЭД">
    <vt:lpwstr>ХХХ.20</vt:lpwstr>
  </property>
  <property fmtid="{D5CDD505-2E9C-101B-9397-08002B2CF9AE}" pid="16" name="ДокОписПримен">
    <vt:lpwstr>ХХХ.31</vt:lpwstr>
  </property>
</Properties>
</file>